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0A" w:rsidRDefault="007408A4" w:rsidP="0072680A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0D175559" wp14:editId="5331DFB8">
            <wp:simplePos x="0" y="0"/>
            <wp:positionH relativeFrom="column">
              <wp:posOffset>-28575</wp:posOffset>
            </wp:positionH>
            <wp:positionV relativeFrom="paragraph">
              <wp:posOffset>-154940</wp:posOffset>
            </wp:positionV>
            <wp:extent cx="729615" cy="10826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2680A">
        <w:t>Fișă</w:t>
      </w:r>
      <w:proofErr w:type="spellEnd"/>
      <w:r w:rsidR="0072680A">
        <w:t xml:space="preserve"> </w:t>
      </w:r>
      <w:bookmarkStart w:id="0" w:name="_GoBack"/>
      <w:r w:rsidR="0072680A">
        <w:t>d</w:t>
      </w:r>
      <w:bookmarkEnd w:id="0"/>
      <w:r w:rsidR="0072680A">
        <w:t xml:space="preserve">e </w:t>
      </w:r>
      <w:proofErr w:type="spellStart"/>
      <w:r w:rsidR="0072680A">
        <w:t>lucru</w:t>
      </w:r>
      <w:proofErr w:type="spellEnd"/>
      <w:r w:rsidR="0072680A">
        <w:t xml:space="preserve"> 2</w:t>
      </w:r>
    </w:p>
    <w:p w:rsidR="0072680A" w:rsidRDefault="0072680A" w:rsidP="0072680A">
      <w:pPr>
        <w:jc w:val="center"/>
      </w:pPr>
    </w:p>
    <w:p w:rsidR="00157201" w:rsidRDefault="00157201" w:rsidP="007408A4">
      <w:pPr>
        <w:ind w:left="720" w:firstLine="720"/>
      </w:pPr>
      <w:proofErr w:type="spellStart"/>
      <w:proofErr w:type="gramStart"/>
      <w:r>
        <w:t>Scrie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 w:rsidRPr="007408A4">
        <w:rPr>
          <w:i/>
        </w:rPr>
        <w:t>jurnalul</w:t>
      </w:r>
      <w:proofErr w:type="spellEnd"/>
      <w:r w:rsidRPr="007408A4">
        <w:rPr>
          <w:i/>
        </w:rPr>
        <w:t xml:space="preserve"> </w:t>
      </w:r>
      <w:proofErr w:type="spellStart"/>
      <w:r w:rsidRPr="007408A4">
        <w:rPr>
          <w:i/>
        </w:rPr>
        <w:t>dublul</w:t>
      </w:r>
      <w:proofErr w:type="spellEnd"/>
      <w:r>
        <w:t xml:space="preserve">, </w:t>
      </w:r>
      <w:proofErr w:type="spellStart"/>
      <w:r>
        <w:t>explicația</w:t>
      </w:r>
      <w:proofErr w:type="spellEnd"/>
      <w:r>
        <w:t xml:space="preserve"> </w:t>
      </w:r>
      <w:proofErr w:type="spellStart"/>
      <w:r>
        <w:t>expresiilor</w:t>
      </w:r>
      <w:proofErr w:type="spellEnd"/>
      <w:r>
        <w:t xml:space="preserve"> date.</w:t>
      </w:r>
      <w:proofErr w:type="gramEnd"/>
      <w:r w:rsidR="0072680A">
        <w:t xml:space="preserve"> </w:t>
      </w:r>
      <w:proofErr w:type="spellStart"/>
      <w:r w:rsidR="0072680A">
        <w:t>Formulează</w:t>
      </w:r>
      <w:proofErr w:type="spellEnd"/>
      <w:r w:rsidR="0072680A">
        <w:t xml:space="preserve"> </w:t>
      </w:r>
      <w:proofErr w:type="spellStart"/>
      <w:r w:rsidR="0072680A">
        <w:t>enunțuri</w:t>
      </w:r>
      <w:proofErr w:type="spellEnd"/>
      <w:r w:rsidR="0072680A">
        <w:t xml:space="preserve"> </w:t>
      </w:r>
      <w:proofErr w:type="spellStart"/>
      <w:proofErr w:type="gramStart"/>
      <w:r w:rsidR="0072680A">
        <w:t>clare</w:t>
      </w:r>
      <w:proofErr w:type="spellEnd"/>
      <w:proofErr w:type="gramEnd"/>
      <w:r w:rsidR="0072680A">
        <w:t xml:space="preserve">, </w:t>
      </w:r>
      <w:proofErr w:type="spellStart"/>
      <w:r w:rsidR="0072680A">
        <w:t>dezvoltate</w:t>
      </w:r>
      <w:proofErr w:type="spellEnd"/>
      <w:r w:rsidR="0072680A">
        <w:t>.</w:t>
      </w:r>
      <w:r w:rsidR="007408A4" w:rsidRPr="007408A4">
        <w:t xml:space="preserve"> </w:t>
      </w:r>
      <w:proofErr w:type="spellStart"/>
      <w:r w:rsidR="007408A4">
        <w:t>Succes</w:t>
      </w:r>
      <w:proofErr w:type="spellEnd"/>
      <w:r w:rsidR="007408A4">
        <w:t>!</w:t>
      </w:r>
    </w:p>
    <w:p w:rsidR="00157201" w:rsidRDefault="0015720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4"/>
        <w:gridCol w:w="222"/>
      </w:tblGrid>
      <w:tr w:rsidR="006851A9" w:rsidRPr="00E3496B" w:rsidTr="00157201">
        <w:tc>
          <w:tcPr>
            <w:tcW w:w="9354" w:type="dxa"/>
          </w:tcPr>
          <w:p w:rsidR="006851A9" w:rsidRPr="007408A4" w:rsidRDefault="006851A9" w:rsidP="000F3991">
            <w:pPr>
              <w:jc w:val="center"/>
              <w:rPr>
                <w:rFonts w:ascii="Comic Sans MS" w:hAnsi="Comic Sans MS" w:cs="Tahoma"/>
                <w:b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408A4">
              <w:rPr>
                <w:rFonts w:ascii="Comic Sans MS" w:hAnsi="Comic Sans MS" w:cs="Tahoma"/>
                <w:b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Jurnal dublu</w:t>
            </w:r>
          </w:p>
          <w:p w:rsidR="006851A9" w:rsidRPr="007D68E6" w:rsidRDefault="006851A9" w:rsidP="000F3991">
            <w:pPr>
              <w:jc w:val="center"/>
              <w:rPr>
                <w:rFonts w:ascii="Comic Sans MS" w:hAnsi="Comic Sans MS" w:cs="Tahoma"/>
                <w:sz w:val="16"/>
                <w:szCs w:val="16"/>
              </w:rPr>
            </w:pPr>
          </w:p>
          <w:tbl>
            <w:tblPr>
              <w:tblStyle w:val="TableGrid"/>
              <w:tblW w:w="9209" w:type="dxa"/>
              <w:tblLook w:val="01E0" w:firstRow="1" w:lastRow="1" w:firstColumn="1" w:lastColumn="1" w:noHBand="0" w:noVBand="0"/>
            </w:tblPr>
            <w:tblGrid>
              <w:gridCol w:w="4531"/>
              <w:gridCol w:w="4678"/>
            </w:tblGrid>
            <w:tr w:rsidR="006851A9" w:rsidTr="007408A4">
              <w:tc>
                <w:tcPr>
                  <w:tcW w:w="4531" w:type="dxa"/>
                </w:tcPr>
                <w:p w:rsidR="006851A9" w:rsidRDefault="006851A9" w:rsidP="000F3991">
                  <w:pPr>
                    <w:jc w:val="center"/>
                    <w:rPr>
                      <w:rFonts w:ascii="Comic Sans MS" w:hAnsi="Comic Sans MS" w:cs="Tahoma"/>
                      <w:i/>
                    </w:rPr>
                  </w:pPr>
                  <w:r w:rsidRPr="00811DC7">
                    <w:rPr>
                      <w:rFonts w:ascii="Comic Sans MS" w:hAnsi="Comic Sans MS" w:cs="Tahoma"/>
                      <w:i/>
                    </w:rPr>
                    <w:t>Expresii artistice</w:t>
                  </w:r>
                  <w:r w:rsidR="007408A4">
                    <w:rPr>
                      <w:rFonts w:ascii="Comic Sans MS" w:hAnsi="Comic Sans MS" w:cs="Tahoma"/>
                      <w:i/>
                    </w:rPr>
                    <w:t xml:space="preserve">/Citate </w:t>
                  </w:r>
                </w:p>
                <w:p w:rsidR="007408A4" w:rsidRPr="00811DC7" w:rsidRDefault="007408A4" w:rsidP="000F3991">
                  <w:pPr>
                    <w:jc w:val="center"/>
                    <w:rPr>
                      <w:rFonts w:ascii="Comic Sans MS" w:hAnsi="Comic Sans MS" w:cs="Tahoma"/>
                      <w:i/>
                    </w:rPr>
                  </w:pPr>
                </w:p>
              </w:tc>
              <w:tc>
                <w:tcPr>
                  <w:tcW w:w="4678" w:type="dxa"/>
                </w:tcPr>
                <w:p w:rsidR="006851A9" w:rsidRPr="00811DC7" w:rsidRDefault="006851A9" w:rsidP="000F3991">
                  <w:pPr>
                    <w:jc w:val="center"/>
                    <w:rPr>
                      <w:rFonts w:ascii="Comic Sans MS" w:hAnsi="Comic Sans MS" w:cs="Tahoma"/>
                      <w:i/>
                    </w:rPr>
                  </w:pPr>
                  <w:r w:rsidRPr="00811DC7">
                    <w:rPr>
                      <w:rFonts w:ascii="Comic Sans MS" w:hAnsi="Comic Sans MS" w:cs="Tahoma"/>
                      <w:i/>
                    </w:rPr>
                    <w:t>Explicația expresiilor</w:t>
                  </w:r>
                </w:p>
              </w:tc>
            </w:tr>
            <w:tr w:rsidR="006851A9" w:rsidTr="007408A4">
              <w:tc>
                <w:tcPr>
                  <w:tcW w:w="4531" w:type="dxa"/>
                </w:tcPr>
                <w:p w:rsidR="006851A9" w:rsidRPr="00157201" w:rsidRDefault="006851A9" w:rsidP="000F3991">
                  <w:pPr>
                    <w:rPr>
                      <w:i/>
                    </w:rPr>
                  </w:pPr>
                  <w:r w:rsidRPr="00157201">
                    <w:rPr>
                      <w:i/>
                    </w:rPr>
                    <w:t>„Nu face nici trei parale.”</w:t>
                  </w:r>
                </w:p>
                <w:p w:rsidR="006851A9" w:rsidRPr="00157201" w:rsidRDefault="006851A9" w:rsidP="000F3991">
                  <w:pPr>
                    <w:rPr>
                      <w:i/>
                    </w:rPr>
                  </w:pPr>
                </w:p>
              </w:tc>
              <w:tc>
                <w:tcPr>
                  <w:tcW w:w="4678" w:type="dxa"/>
                </w:tcPr>
                <w:p w:rsidR="006851A9" w:rsidRDefault="006851A9" w:rsidP="000F3991">
                  <w:pPr>
                    <w:jc w:val="center"/>
                    <w:rPr>
                      <w:rFonts w:ascii="Comic Sans MS" w:hAnsi="Comic Sans MS" w:cs="Tahoma"/>
                      <w:b/>
                      <w:sz w:val="28"/>
                      <w:szCs w:val="28"/>
                    </w:rPr>
                  </w:pPr>
                </w:p>
              </w:tc>
            </w:tr>
            <w:tr w:rsidR="006851A9" w:rsidTr="007408A4">
              <w:tc>
                <w:tcPr>
                  <w:tcW w:w="4531" w:type="dxa"/>
                </w:tcPr>
                <w:p w:rsidR="006851A9" w:rsidRPr="00157201" w:rsidRDefault="006851A9" w:rsidP="000F3991">
                  <w:pPr>
                    <w:rPr>
                      <w:i/>
                    </w:rPr>
                  </w:pPr>
                  <w:r w:rsidRPr="00157201">
                    <w:rPr>
                      <w:i/>
                    </w:rPr>
                    <w:t>„Strânge bani albi, pentru zile negre.”</w:t>
                  </w:r>
                </w:p>
                <w:p w:rsidR="006851A9" w:rsidRPr="00157201" w:rsidRDefault="006851A9" w:rsidP="000F3991">
                  <w:pPr>
                    <w:rPr>
                      <w:i/>
                    </w:rPr>
                  </w:pPr>
                </w:p>
              </w:tc>
              <w:tc>
                <w:tcPr>
                  <w:tcW w:w="4678" w:type="dxa"/>
                </w:tcPr>
                <w:p w:rsidR="006851A9" w:rsidRDefault="006851A9" w:rsidP="000F3991">
                  <w:pPr>
                    <w:jc w:val="center"/>
                    <w:rPr>
                      <w:rFonts w:ascii="Comic Sans MS" w:hAnsi="Comic Sans MS" w:cs="Tahoma"/>
                      <w:b/>
                      <w:sz w:val="28"/>
                      <w:szCs w:val="28"/>
                    </w:rPr>
                  </w:pPr>
                </w:p>
              </w:tc>
            </w:tr>
            <w:tr w:rsidR="006851A9" w:rsidTr="007408A4">
              <w:tc>
                <w:tcPr>
                  <w:tcW w:w="4531" w:type="dxa"/>
                </w:tcPr>
                <w:p w:rsidR="006851A9" w:rsidRPr="00157201" w:rsidRDefault="006851A9" w:rsidP="000F3991">
                  <w:pPr>
                    <w:rPr>
                      <w:i/>
                    </w:rPr>
                  </w:pPr>
                  <w:r w:rsidRPr="00157201">
                    <w:rPr>
                      <w:i/>
                    </w:rPr>
                    <w:t>„Banii nu cresc în copaci.”</w:t>
                  </w:r>
                </w:p>
                <w:p w:rsidR="006851A9" w:rsidRPr="00157201" w:rsidRDefault="006851A9" w:rsidP="000F3991">
                  <w:pPr>
                    <w:rPr>
                      <w:i/>
                    </w:rPr>
                  </w:pPr>
                </w:p>
              </w:tc>
              <w:tc>
                <w:tcPr>
                  <w:tcW w:w="4678" w:type="dxa"/>
                </w:tcPr>
                <w:p w:rsidR="006851A9" w:rsidRDefault="006851A9" w:rsidP="000F3991">
                  <w:pPr>
                    <w:jc w:val="center"/>
                    <w:rPr>
                      <w:rFonts w:ascii="Comic Sans MS" w:hAnsi="Comic Sans MS" w:cs="Tahoma"/>
                      <w:b/>
                      <w:sz w:val="28"/>
                      <w:szCs w:val="28"/>
                    </w:rPr>
                  </w:pPr>
                </w:p>
              </w:tc>
            </w:tr>
            <w:tr w:rsidR="006851A9" w:rsidTr="007408A4">
              <w:tc>
                <w:tcPr>
                  <w:tcW w:w="4531" w:type="dxa"/>
                </w:tcPr>
                <w:p w:rsidR="006851A9" w:rsidRPr="00157201" w:rsidRDefault="006851A9" w:rsidP="000F3991">
                  <w:pPr>
                    <w:rPr>
                      <w:i/>
                    </w:rPr>
                  </w:pPr>
                  <w:r w:rsidRPr="00157201">
                    <w:rPr>
                      <w:i/>
                    </w:rPr>
                    <w:t>„Timpul înseamnă bani.”</w:t>
                  </w:r>
                </w:p>
                <w:p w:rsidR="006851A9" w:rsidRPr="00157201" w:rsidRDefault="006851A9" w:rsidP="000F3991">
                  <w:pPr>
                    <w:rPr>
                      <w:i/>
                    </w:rPr>
                  </w:pPr>
                </w:p>
              </w:tc>
              <w:tc>
                <w:tcPr>
                  <w:tcW w:w="4678" w:type="dxa"/>
                </w:tcPr>
                <w:p w:rsidR="006851A9" w:rsidRDefault="006851A9" w:rsidP="000F3991">
                  <w:pPr>
                    <w:jc w:val="center"/>
                    <w:rPr>
                      <w:rFonts w:ascii="Comic Sans MS" w:hAnsi="Comic Sans MS" w:cs="Tahoma"/>
                      <w:b/>
                      <w:sz w:val="28"/>
                      <w:szCs w:val="28"/>
                    </w:rPr>
                  </w:pPr>
                </w:p>
              </w:tc>
            </w:tr>
            <w:tr w:rsidR="006851A9" w:rsidTr="007408A4">
              <w:tc>
                <w:tcPr>
                  <w:tcW w:w="4531" w:type="dxa"/>
                </w:tcPr>
                <w:p w:rsidR="006851A9" w:rsidRPr="00157201" w:rsidRDefault="006851A9" w:rsidP="000F3991">
                  <w:pPr>
                    <w:rPr>
                      <w:i/>
                    </w:rPr>
                  </w:pPr>
                  <w:r w:rsidRPr="00157201">
                    <w:rPr>
                      <w:i/>
                    </w:rPr>
                    <w:t>„A se scumpi la tărâțe și a se ieftini la făină.”</w:t>
                  </w:r>
                </w:p>
                <w:p w:rsidR="006851A9" w:rsidRPr="00157201" w:rsidRDefault="006851A9" w:rsidP="000F3991">
                  <w:pPr>
                    <w:rPr>
                      <w:i/>
                    </w:rPr>
                  </w:pPr>
                </w:p>
              </w:tc>
              <w:tc>
                <w:tcPr>
                  <w:tcW w:w="4678" w:type="dxa"/>
                </w:tcPr>
                <w:p w:rsidR="006851A9" w:rsidRDefault="006851A9" w:rsidP="000F3991">
                  <w:pPr>
                    <w:jc w:val="center"/>
                    <w:rPr>
                      <w:rFonts w:ascii="Comic Sans MS" w:hAnsi="Comic Sans MS" w:cs="Tahoma"/>
                      <w:b/>
                      <w:sz w:val="28"/>
                      <w:szCs w:val="28"/>
                    </w:rPr>
                  </w:pPr>
                </w:p>
              </w:tc>
            </w:tr>
            <w:tr w:rsidR="006851A9" w:rsidTr="007408A4">
              <w:tc>
                <w:tcPr>
                  <w:tcW w:w="4531" w:type="dxa"/>
                </w:tcPr>
                <w:p w:rsidR="006851A9" w:rsidRPr="00157201" w:rsidRDefault="006851A9" w:rsidP="000F3991">
                  <w:pPr>
                    <w:rPr>
                      <w:i/>
                    </w:rPr>
                  </w:pPr>
                  <w:r w:rsidRPr="00157201">
                    <w:rPr>
                      <w:i/>
                    </w:rPr>
                    <w:t xml:space="preserve">„Ban la ban trage.” </w:t>
                  </w:r>
                </w:p>
                <w:p w:rsidR="006851A9" w:rsidRPr="00157201" w:rsidRDefault="006851A9" w:rsidP="000F3991">
                  <w:pPr>
                    <w:rPr>
                      <w:i/>
                    </w:rPr>
                  </w:pPr>
                </w:p>
              </w:tc>
              <w:tc>
                <w:tcPr>
                  <w:tcW w:w="4678" w:type="dxa"/>
                </w:tcPr>
                <w:p w:rsidR="006851A9" w:rsidRDefault="006851A9" w:rsidP="000F3991">
                  <w:pPr>
                    <w:jc w:val="center"/>
                    <w:rPr>
                      <w:rFonts w:ascii="Comic Sans MS" w:hAnsi="Comic Sans MS" w:cs="Tahoma"/>
                      <w:b/>
                      <w:sz w:val="28"/>
                      <w:szCs w:val="28"/>
                    </w:rPr>
                  </w:pPr>
                </w:p>
              </w:tc>
            </w:tr>
            <w:tr w:rsidR="006851A9" w:rsidTr="007408A4">
              <w:tc>
                <w:tcPr>
                  <w:tcW w:w="4531" w:type="dxa"/>
                </w:tcPr>
                <w:p w:rsidR="006851A9" w:rsidRPr="00157201" w:rsidRDefault="006851A9" w:rsidP="000F3991">
                  <w:pPr>
                    <w:rPr>
                      <w:i/>
                    </w:rPr>
                  </w:pPr>
                  <w:r w:rsidRPr="00157201">
                    <w:rPr>
                      <w:i/>
                    </w:rPr>
                    <w:t>„Banii nu au miros.”</w:t>
                  </w:r>
                </w:p>
                <w:p w:rsidR="006851A9" w:rsidRPr="00157201" w:rsidRDefault="006851A9" w:rsidP="000F3991">
                  <w:pPr>
                    <w:rPr>
                      <w:i/>
                    </w:rPr>
                  </w:pPr>
                </w:p>
              </w:tc>
              <w:tc>
                <w:tcPr>
                  <w:tcW w:w="4678" w:type="dxa"/>
                </w:tcPr>
                <w:p w:rsidR="006851A9" w:rsidRDefault="006851A9" w:rsidP="000F3991">
                  <w:pPr>
                    <w:jc w:val="center"/>
                    <w:rPr>
                      <w:rFonts w:ascii="Comic Sans MS" w:hAnsi="Comic Sans MS" w:cs="Tahoma"/>
                      <w:b/>
                      <w:sz w:val="28"/>
                      <w:szCs w:val="28"/>
                    </w:rPr>
                  </w:pPr>
                </w:p>
              </w:tc>
            </w:tr>
            <w:tr w:rsidR="006851A9" w:rsidTr="007408A4">
              <w:tc>
                <w:tcPr>
                  <w:tcW w:w="4531" w:type="dxa"/>
                </w:tcPr>
                <w:p w:rsidR="006851A9" w:rsidRDefault="006851A9" w:rsidP="000F3991">
                  <w:pPr>
                    <w:rPr>
                      <w:i/>
                    </w:rPr>
                  </w:pPr>
                  <w:r w:rsidRPr="00157201">
                    <w:rPr>
                      <w:i/>
                    </w:rPr>
                    <w:t>„Cu banii nu poți cumpăra fericirea.”</w:t>
                  </w:r>
                </w:p>
                <w:p w:rsidR="00157201" w:rsidRPr="00157201" w:rsidRDefault="00157201" w:rsidP="000F3991">
                  <w:pPr>
                    <w:rPr>
                      <w:i/>
                    </w:rPr>
                  </w:pPr>
                </w:p>
              </w:tc>
              <w:tc>
                <w:tcPr>
                  <w:tcW w:w="4678" w:type="dxa"/>
                </w:tcPr>
                <w:p w:rsidR="006851A9" w:rsidRDefault="006851A9" w:rsidP="000F3991">
                  <w:pPr>
                    <w:jc w:val="center"/>
                    <w:rPr>
                      <w:rFonts w:ascii="Comic Sans MS" w:hAnsi="Comic Sans MS" w:cs="Tahoma"/>
                      <w:b/>
                      <w:sz w:val="28"/>
                      <w:szCs w:val="28"/>
                    </w:rPr>
                  </w:pPr>
                </w:p>
              </w:tc>
            </w:tr>
            <w:tr w:rsidR="006851A9" w:rsidTr="007408A4">
              <w:tc>
                <w:tcPr>
                  <w:tcW w:w="4531" w:type="dxa"/>
                </w:tcPr>
                <w:p w:rsidR="006851A9" w:rsidRPr="00157201" w:rsidRDefault="006851A9" w:rsidP="000F3991">
                  <w:pPr>
                    <w:rPr>
                      <w:i/>
                    </w:rPr>
                  </w:pPr>
                  <w:r w:rsidRPr="00157201">
                    <w:rPr>
                      <w:i/>
                    </w:rPr>
                    <w:t>„Banii nu aduc învățătura, ci învățătura aduce bani.”</w:t>
                  </w:r>
                </w:p>
              </w:tc>
              <w:tc>
                <w:tcPr>
                  <w:tcW w:w="4678" w:type="dxa"/>
                </w:tcPr>
                <w:p w:rsidR="006851A9" w:rsidRDefault="006851A9" w:rsidP="000F3991">
                  <w:pPr>
                    <w:jc w:val="center"/>
                    <w:rPr>
                      <w:rFonts w:ascii="Comic Sans MS" w:hAnsi="Comic Sans MS" w:cs="Tahoma"/>
                      <w:b/>
                      <w:sz w:val="28"/>
                      <w:szCs w:val="28"/>
                    </w:rPr>
                  </w:pPr>
                </w:p>
              </w:tc>
            </w:tr>
            <w:tr w:rsidR="006851A9" w:rsidTr="007408A4">
              <w:tc>
                <w:tcPr>
                  <w:tcW w:w="4531" w:type="dxa"/>
                </w:tcPr>
                <w:p w:rsidR="006851A9" w:rsidRPr="00157201" w:rsidRDefault="006851A9" w:rsidP="006851A9">
                  <w:pPr>
                    <w:rPr>
                      <w:i/>
                    </w:rPr>
                  </w:pPr>
                  <w:r w:rsidRPr="00157201">
                    <w:rPr>
                      <w:i/>
                    </w:rPr>
                    <w:t>„</w:t>
                  </w:r>
                  <w:r w:rsidRPr="00157201">
                    <w:rPr>
                      <w:i/>
                      <w:shd w:val="clear" w:color="auto" w:fill="FFFFFF"/>
                    </w:rPr>
                    <w:t> Banii sunt totdeauna binecuvântaţi, când îi foloseşti la fapte bune.</w:t>
                  </w:r>
                  <w:r w:rsidRPr="00157201">
                    <w:rPr>
                      <w:i/>
                    </w:rPr>
                    <w:t>”</w:t>
                  </w:r>
                </w:p>
                <w:p w:rsidR="006851A9" w:rsidRPr="00157201" w:rsidRDefault="00157201" w:rsidP="006851A9">
                  <w:pPr>
                    <w:rPr>
                      <w:i/>
                    </w:rPr>
                  </w:pPr>
                  <w:r w:rsidRPr="00157201">
                    <w:rPr>
                      <w:i/>
                      <w:shd w:val="clear" w:color="auto" w:fill="FFFFFF"/>
                    </w:rPr>
                    <w:t xml:space="preserve">                   </w:t>
                  </w:r>
                  <w:r w:rsidR="006851A9" w:rsidRPr="00157201">
                    <w:rPr>
                      <w:i/>
                      <w:shd w:val="clear" w:color="auto" w:fill="FFFFFF"/>
                    </w:rPr>
                    <w:t>Gala Galaction</w:t>
                  </w:r>
                </w:p>
              </w:tc>
              <w:tc>
                <w:tcPr>
                  <w:tcW w:w="4678" w:type="dxa"/>
                </w:tcPr>
                <w:p w:rsidR="006851A9" w:rsidRDefault="006851A9" w:rsidP="000F3991">
                  <w:pPr>
                    <w:jc w:val="center"/>
                    <w:rPr>
                      <w:rFonts w:ascii="Comic Sans MS" w:hAnsi="Comic Sans MS" w:cs="Tahoma"/>
                      <w:b/>
                      <w:sz w:val="28"/>
                      <w:szCs w:val="28"/>
                    </w:rPr>
                  </w:pPr>
                </w:p>
              </w:tc>
            </w:tr>
            <w:tr w:rsidR="006851A9" w:rsidTr="007408A4">
              <w:tc>
                <w:tcPr>
                  <w:tcW w:w="4531" w:type="dxa"/>
                </w:tcPr>
                <w:p w:rsidR="006851A9" w:rsidRDefault="006851A9" w:rsidP="006851A9">
                  <w:pPr>
                    <w:rPr>
                      <w:i/>
                    </w:rPr>
                  </w:pPr>
                  <w:r w:rsidRPr="00157201">
                    <w:rPr>
                      <w:i/>
                    </w:rPr>
                    <w:t>„</w:t>
                  </w:r>
                  <w:r w:rsidRPr="00157201">
                    <w:rPr>
                      <w:i/>
                      <w:shd w:val="clear" w:color="auto" w:fill="FFFFFF"/>
                    </w:rPr>
                    <w:t>Omul învăţat îşi poartă bogăţiile în sufletul său.</w:t>
                  </w:r>
                  <w:r w:rsidRPr="00157201">
                    <w:rPr>
                      <w:i/>
                    </w:rPr>
                    <w:t>”</w:t>
                  </w:r>
                </w:p>
                <w:p w:rsidR="00157201" w:rsidRPr="00157201" w:rsidRDefault="00157201" w:rsidP="006851A9">
                  <w:pPr>
                    <w:rPr>
                      <w:i/>
                    </w:rPr>
                  </w:pPr>
                </w:p>
              </w:tc>
              <w:tc>
                <w:tcPr>
                  <w:tcW w:w="4678" w:type="dxa"/>
                </w:tcPr>
                <w:p w:rsidR="006851A9" w:rsidRDefault="006851A9" w:rsidP="000F3991">
                  <w:pPr>
                    <w:jc w:val="center"/>
                    <w:rPr>
                      <w:rFonts w:ascii="Comic Sans MS" w:hAnsi="Comic Sans MS" w:cs="Tahoma"/>
                      <w:b/>
                      <w:sz w:val="28"/>
                      <w:szCs w:val="28"/>
                    </w:rPr>
                  </w:pPr>
                </w:p>
              </w:tc>
            </w:tr>
            <w:tr w:rsidR="006851A9" w:rsidTr="007408A4">
              <w:tc>
                <w:tcPr>
                  <w:tcW w:w="4531" w:type="dxa"/>
                </w:tcPr>
                <w:p w:rsidR="006851A9" w:rsidRDefault="006851A9" w:rsidP="00157201">
                  <w:pPr>
                    <w:rPr>
                      <w:i/>
                      <w:shd w:val="clear" w:color="auto" w:fill="FFFFFF"/>
                    </w:rPr>
                  </w:pPr>
                  <w:r w:rsidRPr="00157201">
                    <w:rPr>
                      <w:i/>
                    </w:rPr>
                    <w:t>„</w:t>
                  </w:r>
                  <w:r w:rsidRPr="00157201">
                    <w:rPr>
                      <w:i/>
                      <w:shd w:val="clear" w:color="auto" w:fill="FFFFFF"/>
                    </w:rPr>
                    <w:t>Nu numai timp înseamnă bani, ci şi sănătate; iar banii nu-i poţi niciodată schimba în sănătate. </w:t>
                  </w:r>
                  <w:r w:rsidR="00157201" w:rsidRPr="00157201">
                    <w:rPr>
                      <w:i/>
                      <w:shd w:val="clear" w:color="auto" w:fill="FFFFFF"/>
                    </w:rPr>
                    <w:t>”</w:t>
                  </w:r>
                </w:p>
                <w:p w:rsidR="00157201" w:rsidRPr="00157201" w:rsidRDefault="00157201" w:rsidP="00157201">
                  <w:pPr>
                    <w:rPr>
                      <w:i/>
                    </w:rPr>
                  </w:pPr>
                </w:p>
              </w:tc>
              <w:tc>
                <w:tcPr>
                  <w:tcW w:w="4678" w:type="dxa"/>
                </w:tcPr>
                <w:p w:rsidR="006851A9" w:rsidRDefault="006851A9" w:rsidP="000F3991">
                  <w:pPr>
                    <w:jc w:val="center"/>
                    <w:rPr>
                      <w:rFonts w:ascii="Comic Sans MS" w:hAnsi="Comic Sans MS" w:cs="Tahoma"/>
                      <w:b/>
                      <w:sz w:val="28"/>
                      <w:szCs w:val="28"/>
                    </w:rPr>
                  </w:pPr>
                </w:p>
              </w:tc>
            </w:tr>
            <w:tr w:rsidR="00157201" w:rsidTr="007408A4">
              <w:tc>
                <w:tcPr>
                  <w:tcW w:w="4531" w:type="dxa"/>
                </w:tcPr>
                <w:p w:rsidR="00157201" w:rsidRDefault="00157201" w:rsidP="00157201">
                  <w:pPr>
                    <w:rPr>
                      <w:i/>
                      <w:shd w:val="clear" w:color="auto" w:fill="FFFFFF"/>
                    </w:rPr>
                  </w:pPr>
                  <w:r w:rsidRPr="00157201">
                    <w:rPr>
                      <w:i/>
                    </w:rPr>
                    <w:t>„</w:t>
                  </w:r>
                  <w:r w:rsidRPr="00157201">
                    <w:rPr>
                      <w:i/>
                      <w:shd w:val="clear" w:color="auto" w:fill="FFFFFF"/>
                    </w:rPr>
                    <w:t>Cu banii poți cumpăra un ceas, dar nu și timpul.</w:t>
                  </w:r>
                  <w:r w:rsidRPr="00157201">
                    <w:rPr>
                      <w:i/>
                    </w:rPr>
                    <w:t>”</w:t>
                  </w:r>
                  <w:r w:rsidRPr="00157201">
                    <w:rPr>
                      <w:i/>
                      <w:shd w:val="clear" w:color="auto" w:fill="FFFFFF"/>
                    </w:rPr>
                    <w:t xml:space="preserve">  </w:t>
                  </w:r>
                </w:p>
                <w:p w:rsidR="00157201" w:rsidRPr="00157201" w:rsidRDefault="00157201" w:rsidP="00157201">
                  <w:pPr>
                    <w:rPr>
                      <w:i/>
                    </w:rPr>
                  </w:pPr>
                  <w:r>
                    <w:rPr>
                      <w:i/>
                      <w:shd w:val="clear" w:color="auto" w:fill="FFFFFF"/>
                    </w:rPr>
                    <w:t xml:space="preserve">                       </w:t>
                  </w:r>
                  <w:r w:rsidRPr="00157201">
                    <w:rPr>
                      <w:i/>
                      <w:shd w:val="clear" w:color="auto" w:fill="FFFFFF"/>
                    </w:rPr>
                    <w:t>Proverb chinezesc</w:t>
                  </w:r>
                </w:p>
              </w:tc>
              <w:tc>
                <w:tcPr>
                  <w:tcW w:w="4678" w:type="dxa"/>
                </w:tcPr>
                <w:p w:rsidR="00157201" w:rsidRDefault="00157201" w:rsidP="000F3991">
                  <w:pPr>
                    <w:jc w:val="center"/>
                    <w:rPr>
                      <w:rFonts w:ascii="Comic Sans MS" w:hAnsi="Comic Sans MS" w:cs="Tahoma"/>
                      <w:b/>
                      <w:sz w:val="28"/>
                      <w:szCs w:val="28"/>
                    </w:rPr>
                  </w:pPr>
                </w:p>
              </w:tc>
            </w:tr>
            <w:tr w:rsidR="00157201" w:rsidTr="007408A4">
              <w:tc>
                <w:tcPr>
                  <w:tcW w:w="4531" w:type="dxa"/>
                </w:tcPr>
                <w:p w:rsidR="00157201" w:rsidRDefault="00157201" w:rsidP="00157201">
                  <w:pPr>
                    <w:rPr>
                      <w:i/>
                    </w:rPr>
                  </w:pPr>
                  <w:r w:rsidRPr="00157201">
                    <w:rPr>
                      <w:i/>
                    </w:rPr>
                    <w:t>„</w:t>
                  </w:r>
                  <w:r w:rsidRPr="00157201">
                    <w:rPr>
                      <w:i/>
                      <w:shd w:val="clear" w:color="auto" w:fill="FFFFFF"/>
                    </w:rPr>
                    <w:t>Banii care vin prea uşor se duc tot atât de uşor.</w:t>
                  </w:r>
                  <w:r w:rsidRPr="00157201">
                    <w:rPr>
                      <w:i/>
                    </w:rPr>
                    <w:t>”</w:t>
                  </w:r>
                </w:p>
                <w:p w:rsidR="00157201" w:rsidRPr="00157201" w:rsidRDefault="00157201" w:rsidP="00157201">
                  <w:pPr>
                    <w:rPr>
                      <w:i/>
                    </w:rPr>
                  </w:pPr>
                  <w:r w:rsidRPr="00157201">
                    <w:rPr>
                      <w:i/>
                      <w:sz w:val="28"/>
                    </w:rPr>
                    <w:t xml:space="preserve">                  </w:t>
                  </w:r>
                  <w:r w:rsidRPr="00157201">
                    <w:rPr>
                      <w:i/>
                      <w:szCs w:val="23"/>
                      <w:shd w:val="clear" w:color="auto" w:fill="FFFFFF"/>
                    </w:rPr>
                    <w:t>Honore de Balzac</w:t>
                  </w:r>
                </w:p>
              </w:tc>
              <w:tc>
                <w:tcPr>
                  <w:tcW w:w="4678" w:type="dxa"/>
                </w:tcPr>
                <w:p w:rsidR="00157201" w:rsidRDefault="00157201" w:rsidP="000F3991">
                  <w:pPr>
                    <w:jc w:val="center"/>
                    <w:rPr>
                      <w:rFonts w:ascii="Comic Sans MS" w:hAnsi="Comic Sans MS" w:cs="Tahoma"/>
                      <w:b/>
                      <w:sz w:val="28"/>
                      <w:szCs w:val="28"/>
                    </w:rPr>
                  </w:pPr>
                </w:p>
              </w:tc>
            </w:tr>
            <w:tr w:rsidR="00157201" w:rsidTr="007408A4">
              <w:tc>
                <w:tcPr>
                  <w:tcW w:w="4531" w:type="dxa"/>
                </w:tcPr>
                <w:p w:rsidR="00157201" w:rsidRPr="00157201" w:rsidRDefault="00157201" w:rsidP="00157201">
                  <w:pPr>
                    <w:rPr>
                      <w:i/>
                      <w:shd w:val="clear" w:color="auto" w:fill="FFFFFF"/>
                    </w:rPr>
                  </w:pPr>
                  <w:r w:rsidRPr="00157201">
                    <w:rPr>
                      <w:i/>
                    </w:rPr>
                    <w:t>„</w:t>
                  </w:r>
                  <w:r w:rsidRPr="00157201">
                    <w:rPr>
                      <w:i/>
                      <w:shd w:val="clear" w:color="auto" w:fill="FFFFFF"/>
                    </w:rPr>
                    <w:t xml:space="preserve">Banii pot cumpăra o casă, dar nu un cămin. Pot cumpăra un pat, dar nu somnul. </w:t>
                  </w:r>
                  <w:r w:rsidRPr="00157201">
                    <w:rPr>
                      <w:i/>
                      <w:shd w:val="clear" w:color="auto" w:fill="FFFFFF"/>
                    </w:rPr>
                    <w:lastRenderedPageBreak/>
                    <w:t>Pot cumpăra un ceas, dar nu timpul. Pot cumpăra o poziție, dar nu respectul. Pot cumpăra sexul, dar nu dragostea!</w:t>
                  </w:r>
                  <w:r w:rsidRPr="00157201">
                    <w:rPr>
                      <w:i/>
                    </w:rPr>
                    <w:t>”</w:t>
                  </w:r>
                  <w:r w:rsidRPr="00157201">
                    <w:rPr>
                      <w:i/>
                      <w:shd w:val="clear" w:color="auto" w:fill="FFFFFF"/>
                    </w:rPr>
                    <w:t xml:space="preserve"> </w:t>
                  </w:r>
                </w:p>
                <w:p w:rsidR="00157201" w:rsidRPr="00157201" w:rsidRDefault="00157201" w:rsidP="00157201">
                  <w:pPr>
                    <w:rPr>
                      <w:i/>
                    </w:rPr>
                  </w:pPr>
                  <w:r w:rsidRPr="00157201">
                    <w:rPr>
                      <w:i/>
                      <w:shd w:val="clear" w:color="auto" w:fill="FFFFFF"/>
                    </w:rPr>
                    <w:t xml:space="preserve">               </w:t>
                  </w:r>
                  <w:r>
                    <w:rPr>
                      <w:i/>
                      <w:shd w:val="clear" w:color="auto" w:fill="FFFFFF"/>
                    </w:rPr>
                    <w:t xml:space="preserve">    </w:t>
                  </w:r>
                  <w:r w:rsidRPr="00157201">
                    <w:rPr>
                      <w:i/>
                      <w:shd w:val="clear" w:color="auto" w:fill="FFFFFF"/>
                    </w:rPr>
                    <w:t>Proverb chinezesc</w:t>
                  </w:r>
                </w:p>
              </w:tc>
              <w:tc>
                <w:tcPr>
                  <w:tcW w:w="4678" w:type="dxa"/>
                </w:tcPr>
                <w:p w:rsidR="00157201" w:rsidRDefault="00157201" w:rsidP="000F3991">
                  <w:pPr>
                    <w:jc w:val="center"/>
                    <w:rPr>
                      <w:rFonts w:ascii="Comic Sans MS" w:hAnsi="Comic Sans MS" w:cs="Tahoma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851A9" w:rsidRPr="00E3496B" w:rsidRDefault="006851A9" w:rsidP="000F3991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6851A9" w:rsidRPr="007B4755" w:rsidRDefault="006851A9" w:rsidP="006851A9">
            <w:pPr>
              <w:jc w:val="center"/>
              <w:rPr>
                <w:rFonts w:ascii="Tahoma" w:hAnsi="Tahoma" w:cs="Tahoma"/>
              </w:rPr>
            </w:pPr>
            <w:r>
              <w:rPr>
                <w:rFonts w:ascii="Comic Sans MS" w:hAnsi="Comic Sans MS" w:cs="Tahoma"/>
                <w:b/>
                <w:sz w:val="28"/>
                <w:szCs w:val="28"/>
              </w:rPr>
              <w:lastRenderedPageBreak/>
              <w:t xml:space="preserve"> </w:t>
            </w:r>
          </w:p>
          <w:p w:rsidR="006851A9" w:rsidRPr="007B4755" w:rsidRDefault="006851A9" w:rsidP="000F3991">
            <w:pPr>
              <w:tabs>
                <w:tab w:val="num" w:pos="1200"/>
              </w:tabs>
              <w:rPr>
                <w:rFonts w:ascii="Tahoma" w:hAnsi="Tahoma" w:cs="Tahoma"/>
              </w:rPr>
            </w:pPr>
          </w:p>
        </w:tc>
      </w:tr>
    </w:tbl>
    <w:p w:rsidR="00511E9B" w:rsidRDefault="00511E9B"/>
    <w:sectPr w:rsidR="00511E9B" w:rsidSect="0072680A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A9"/>
    <w:rsid w:val="00157201"/>
    <w:rsid w:val="00511E9B"/>
    <w:rsid w:val="006851A9"/>
    <w:rsid w:val="0072680A"/>
    <w:rsid w:val="0074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51A9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A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51A9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A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2022-12-07T19:11:00Z</dcterms:created>
  <dcterms:modified xsi:type="dcterms:W3CDTF">2022-12-08T14:56:00Z</dcterms:modified>
</cp:coreProperties>
</file>