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EF" w:rsidRDefault="004259AA" w:rsidP="00091CC4">
      <w:pPr>
        <w:pStyle w:val="NoSpacing"/>
        <w:ind w:right="-567"/>
        <w:jc w:val="center"/>
        <w:rPr>
          <w:rFonts w:eastAsia="Calibri"/>
          <w:b/>
          <w:noProof/>
          <w:sz w:val="28"/>
          <w:szCs w:val="28"/>
          <w:lang w:val="ro-RO" w:eastAsia="ro-RO"/>
        </w:rPr>
      </w:pPr>
      <w:r w:rsidRPr="004259AA">
        <w:rPr>
          <w:noProof/>
          <w:lang w:val="ro-RO" w:eastAsia="ro-RO"/>
        </w:rPr>
        <w:drawing>
          <wp:anchor distT="0" distB="0" distL="114300" distR="114300" simplePos="0" relativeHeight="251659264" behindDoc="0" locked="0" layoutInCell="1" allowOverlap="1" wp14:anchorId="2EEE070D" wp14:editId="7C914367">
            <wp:simplePos x="0" y="0"/>
            <wp:positionH relativeFrom="page">
              <wp:posOffset>419735</wp:posOffset>
            </wp:positionH>
            <wp:positionV relativeFrom="page">
              <wp:posOffset>177800</wp:posOffset>
            </wp:positionV>
            <wp:extent cx="17373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08966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noProof/>
          <w:sz w:val="28"/>
          <w:szCs w:val="28"/>
          <w:lang w:val="ro-RO" w:eastAsia="ro-RO"/>
        </w:rPr>
        <w:t xml:space="preserve">       </w:t>
      </w:r>
      <w:r w:rsidR="00540511">
        <w:rPr>
          <w:rFonts w:eastAsia="Calibri"/>
          <w:b/>
          <w:noProof/>
          <w:sz w:val="28"/>
          <w:szCs w:val="28"/>
          <w:lang w:val="ro-RO" w:eastAsia="ro-RO"/>
        </w:rPr>
        <w:t>EDUCAȚIA FINANCIARĂ ÎN GRĂDINIȚĂ</w:t>
      </w:r>
    </w:p>
    <w:p w:rsidR="00540511" w:rsidRDefault="00540511" w:rsidP="00091CC4">
      <w:pPr>
        <w:pStyle w:val="NoSpacing"/>
        <w:ind w:right="-567"/>
        <w:jc w:val="center"/>
        <w:rPr>
          <w:rFonts w:eastAsia="Calibri"/>
          <w:b/>
          <w:noProof/>
          <w:sz w:val="28"/>
          <w:szCs w:val="28"/>
          <w:lang w:val="ro-RO" w:eastAsia="ro-RO"/>
        </w:rPr>
      </w:pPr>
    </w:p>
    <w:p w:rsidR="00540511" w:rsidRPr="00540511" w:rsidRDefault="00540511" w:rsidP="00540511">
      <w:pPr>
        <w:pStyle w:val="NoSpacing"/>
        <w:ind w:left="-567" w:right="-567"/>
        <w:jc w:val="right"/>
        <w:rPr>
          <w:rFonts w:eastAsia="Calibri"/>
          <w:noProof/>
          <w:lang w:val="ro-RO" w:eastAsia="ro-RO"/>
        </w:rPr>
      </w:pPr>
      <w:r>
        <w:rPr>
          <w:rFonts w:eastAsia="Calibri"/>
          <w:noProof/>
          <w:lang w:val="ro-RO" w:eastAsia="ro-RO"/>
        </w:rPr>
        <w:t>Prof. Avram Monica, G.P.P.Nr.1 Șomcuta Mare, Maramureș</w:t>
      </w:r>
    </w:p>
    <w:p w:rsidR="002F3AF4" w:rsidRDefault="002F3AF4" w:rsidP="002F3AF4">
      <w:pPr>
        <w:pStyle w:val="NoSpacing"/>
        <w:jc w:val="center"/>
        <w:rPr>
          <w:rFonts w:eastAsia="Calibri"/>
          <w:noProof/>
          <w:lang w:val="ro-RO" w:eastAsia="ro-RO"/>
        </w:rPr>
      </w:pPr>
    </w:p>
    <w:p w:rsidR="002F3AF4" w:rsidRDefault="002F3AF4" w:rsidP="002F3AF4">
      <w:pPr>
        <w:pStyle w:val="NoSpacing"/>
        <w:jc w:val="center"/>
        <w:rPr>
          <w:rFonts w:eastAsia="Calibri"/>
          <w:noProof/>
          <w:lang w:val="ro-RO" w:eastAsia="ro-RO"/>
        </w:rPr>
      </w:pPr>
    </w:p>
    <w:p w:rsidR="00091CC4" w:rsidRDefault="00091CC4" w:rsidP="002F3AF4">
      <w:pPr>
        <w:pStyle w:val="NoSpacing"/>
        <w:jc w:val="center"/>
        <w:rPr>
          <w:rFonts w:eastAsia="Calibri"/>
          <w:noProof/>
          <w:lang w:val="ro-RO" w:eastAsia="ro-RO"/>
        </w:rPr>
      </w:pPr>
    </w:p>
    <w:p w:rsidR="00D12A67" w:rsidRDefault="00091CC4" w:rsidP="00D12A67">
      <w:pPr>
        <w:pStyle w:val="NoSpacing"/>
        <w:ind w:left="-426" w:right="-567" w:firstLine="426"/>
        <w:jc w:val="both"/>
        <w:rPr>
          <w:shd w:val="clear" w:color="auto" w:fill="FFFFFF"/>
        </w:rPr>
      </w:pPr>
      <w:r>
        <w:rPr>
          <w:color w:val="092C4C"/>
          <w:shd w:val="clear" w:color="auto" w:fill="FFFFFF"/>
        </w:rPr>
        <w:t xml:space="preserve">    </w:t>
      </w:r>
      <w:proofErr w:type="spellStart"/>
      <w:r w:rsidRPr="00091CC4">
        <w:rPr>
          <w:shd w:val="clear" w:color="auto" w:fill="FFFFFF"/>
        </w:rPr>
        <w:t>Educația</w:t>
      </w:r>
      <w:proofErr w:type="spellEnd"/>
      <w:r>
        <w:rPr>
          <w:shd w:val="clear" w:color="auto" w:fill="FFFFFF"/>
        </w:rPr>
        <w:t xml:space="preserve"> </w:t>
      </w:r>
      <w:proofErr w:type="spellStart"/>
      <w:r>
        <w:rPr>
          <w:shd w:val="clear" w:color="auto" w:fill="FFFFFF"/>
        </w:rPr>
        <w:t>financiară</w:t>
      </w:r>
      <w:proofErr w:type="spellEnd"/>
      <w:r w:rsidRPr="00091CC4">
        <w:rPr>
          <w:shd w:val="clear" w:color="auto" w:fill="FFFFFF"/>
        </w:rPr>
        <w:t xml:space="preserve"> </w:t>
      </w:r>
      <w:proofErr w:type="spellStart"/>
      <w:r w:rsidRPr="00091CC4">
        <w:rPr>
          <w:shd w:val="clear" w:color="auto" w:fill="FFFFFF"/>
        </w:rPr>
        <w:t>reprezintă</w:t>
      </w:r>
      <w:proofErr w:type="spellEnd"/>
      <w:r w:rsidRPr="00091CC4">
        <w:rPr>
          <w:shd w:val="clear" w:color="auto" w:fill="FFFFFF"/>
        </w:rPr>
        <w:t xml:space="preserve"> </w:t>
      </w:r>
      <w:proofErr w:type="spellStart"/>
      <w:r w:rsidRPr="00091CC4">
        <w:rPr>
          <w:shd w:val="clear" w:color="auto" w:fill="FFFFFF"/>
        </w:rPr>
        <w:t>una</w:t>
      </w:r>
      <w:proofErr w:type="spellEnd"/>
      <w:r w:rsidRPr="00091CC4">
        <w:rPr>
          <w:shd w:val="clear" w:color="auto" w:fill="FFFFFF"/>
        </w:rPr>
        <w:t xml:space="preserve"> </w:t>
      </w:r>
      <w:proofErr w:type="spellStart"/>
      <w:r w:rsidRPr="00091CC4">
        <w:rPr>
          <w:shd w:val="clear" w:color="auto" w:fill="FFFFFF"/>
        </w:rPr>
        <w:t>dintre</w:t>
      </w:r>
      <w:proofErr w:type="spellEnd"/>
      <w:r w:rsidRPr="00091CC4">
        <w:rPr>
          <w:shd w:val="clear" w:color="auto" w:fill="FFFFFF"/>
        </w:rPr>
        <w:t xml:space="preserve"> </w:t>
      </w:r>
      <w:proofErr w:type="spellStart"/>
      <w:r w:rsidRPr="00091CC4">
        <w:rPr>
          <w:shd w:val="clear" w:color="auto" w:fill="FFFFFF"/>
        </w:rPr>
        <w:t>cele</w:t>
      </w:r>
      <w:proofErr w:type="spellEnd"/>
      <w:r w:rsidRPr="00091CC4">
        <w:rPr>
          <w:shd w:val="clear" w:color="auto" w:fill="FFFFFF"/>
        </w:rPr>
        <w:t xml:space="preserve"> </w:t>
      </w:r>
      <w:proofErr w:type="spellStart"/>
      <w:r w:rsidRPr="00091CC4">
        <w:rPr>
          <w:shd w:val="clear" w:color="auto" w:fill="FFFFFF"/>
        </w:rPr>
        <w:t>mai</w:t>
      </w:r>
      <w:proofErr w:type="spellEnd"/>
      <w:r w:rsidRPr="00091CC4">
        <w:rPr>
          <w:shd w:val="clear" w:color="auto" w:fill="FFFFFF"/>
        </w:rPr>
        <w:t xml:space="preserve"> </w:t>
      </w:r>
      <w:proofErr w:type="spellStart"/>
      <w:r w:rsidRPr="00091CC4">
        <w:rPr>
          <w:shd w:val="clear" w:color="auto" w:fill="FFFFFF"/>
        </w:rPr>
        <w:t>importante</w:t>
      </w:r>
      <w:proofErr w:type="spellEnd"/>
      <w:r>
        <w:rPr>
          <w:shd w:val="clear" w:color="auto" w:fill="FFFFFF"/>
        </w:rPr>
        <w:t xml:space="preserve"> </w:t>
      </w:r>
      <w:proofErr w:type="spellStart"/>
      <w:r>
        <w:rPr>
          <w:shd w:val="clear" w:color="auto" w:fill="FFFFFF"/>
        </w:rPr>
        <w:t>investițiii</w:t>
      </w:r>
      <w:proofErr w:type="spellEnd"/>
      <w:r>
        <w:rPr>
          <w:shd w:val="clear" w:color="auto" w:fill="FFFFFF"/>
        </w:rPr>
        <w:t xml:space="preserve"> </w:t>
      </w:r>
      <w:proofErr w:type="spellStart"/>
      <w:r>
        <w:rPr>
          <w:shd w:val="clear" w:color="auto" w:fill="FFFFFF"/>
        </w:rPr>
        <w:t>pe</w:t>
      </w:r>
      <w:proofErr w:type="spellEnd"/>
      <w:r>
        <w:rPr>
          <w:shd w:val="clear" w:color="auto" w:fill="FFFFFF"/>
        </w:rPr>
        <w:t xml:space="preserve"> care </w:t>
      </w:r>
      <w:r w:rsidR="00D12A67">
        <w:rPr>
          <w:shd w:val="clear" w:color="auto" w:fill="FFFFFF"/>
        </w:rPr>
        <w:t xml:space="preserve">o </w:t>
      </w:r>
      <w:proofErr w:type="spellStart"/>
      <w:r w:rsidR="00D12A67">
        <w:rPr>
          <w:shd w:val="clear" w:color="auto" w:fill="FFFFFF"/>
        </w:rPr>
        <w:t>putem</w:t>
      </w:r>
      <w:proofErr w:type="spellEnd"/>
      <w:r>
        <w:rPr>
          <w:shd w:val="clear" w:color="auto" w:fill="FFFFFF"/>
        </w:rPr>
        <w:t xml:space="preserve"> face </w:t>
      </w:r>
      <w:proofErr w:type="spellStart"/>
      <w:r>
        <w:rPr>
          <w:shd w:val="clear" w:color="auto" w:fill="FFFFFF"/>
        </w:rPr>
        <w:t>pentru</w:t>
      </w:r>
      <w:proofErr w:type="spellEnd"/>
      <w:r>
        <w:rPr>
          <w:shd w:val="clear" w:color="auto" w:fill="FFFFFF"/>
        </w:rPr>
        <w:t xml:space="preserve"> </w:t>
      </w:r>
      <w:proofErr w:type="spellStart"/>
      <w:r>
        <w:rPr>
          <w:shd w:val="clear" w:color="auto" w:fill="FFFFFF"/>
        </w:rPr>
        <w:t>copii</w:t>
      </w:r>
      <w:proofErr w:type="spellEnd"/>
      <w:r>
        <w:rPr>
          <w:shd w:val="clear" w:color="auto" w:fill="FFFFFF"/>
        </w:rPr>
        <w:t xml:space="preserve">, </w:t>
      </w:r>
      <w:proofErr w:type="spellStart"/>
      <w:r w:rsidRPr="00091CC4">
        <w:rPr>
          <w:shd w:val="clear" w:color="auto" w:fill="FFFFFF"/>
        </w:rPr>
        <w:t>așa</w:t>
      </w:r>
      <w:proofErr w:type="spellEnd"/>
      <w:r w:rsidRPr="00091CC4">
        <w:rPr>
          <w:shd w:val="clear" w:color="auto" w:fill="FFFFFF"/>
        </w:rPr>
        <w:t xml:space="preserve"> </w:t>
      </w:r>
      <w:proofErr w:type="spellStart"/>
      <w:r w:rsidRPr="00091CC4">
        <w:rPr>
          <w:shd w:val="clear" w:color="auto" w:fill="FFFFFF"/>
        </w:rPr>
        <w:t>că</w:t>
      </w:r>
      <w:proofErr w:type="spellEnd"/>
      <w:r w:rsidRPr="00091CC4">
        <w:rPr>
          <w:shd w:val="clear" w:color="auto" w:fill="FFFFFF"/>
        </w:rPr>
        <w:t xml:space="preserve"> e important </w:t>
      </w:r>
      <w:proofErr w:type="spellStart"/>
      <w:proofErr w:type="gramStart"/>
      <w:r w:rsidRPr="00091CC4">
        <w:rPr>
          <w:shd w:val="clear" w:color="auto" w:fill="FFFFFF"/>
        </w:rPr>
        <w:t>să</w:t>
      </w:r>
      <w:proofErr w:type="spellEnd"/>
      <w:proofErr w:type="gramEnd"/>
      <w:r w:rsidRPr="00091CC4">
        <w:rPr>
          <w:shd w:val="clear" w:color="auto" w:fill="FFFFFF"/>
        </w:rPr>
        <w:t xml:space="preserve"> </w:t>
      </w:r>
      <w:proofErr w:type="spellStart"/>
      <w:r w:rsidRPr="00091CC4">
        <w:rPr>
          <w:shd w:val="clear" w:color="auto" w:fill="FFFFFF"/>
        </w:rPr>
        <w:t>învățăm</w:t>
      </w:r>
      <w:proofErr w:type="spellEnd"/>
      <w:r w:rsidRPr="00091CC4">
        <w:rPr>
          <w:shd w:val="clear" w:color="auto" w:fill="FFFFFF"/>
        </w:rPr>
        <w:t xml:space="preserve"> cum </w:t>
      </w:r>
      <w:proofErr w:type="spellStart"/>
      <w:r w:rsidRPr="00091CC4">
        <w:rPr>
          <w:shd w:val="clear" w:color="auto" w:fill="FFFFFF"/>
        </w:rPr>
        <w:t>să</w:t>
      </w:r>
      <w:proofErr w:type="spellEnd"/>
      <w:r w:rsidRPr="00091CC4">
        <w:rPr>
          <w:shd w:val="clear" w:color="auto" w:fill="FFFFFF"/>
        </w:rPr>
        <w:t xml:space="preserve"> </w:t>
      </w:r>
      <w:proofErr w:type="spellStart"/>
      <w:r w:rsidRPr="00091CC4">
        <w:rPr>
          <w:shd w:val="clear" w:color="auto" w:fill="FFFFFF"/>
        </w:rPr>
        <w:t>luăm</w:t>
      </w:r>
      <w:proofErr w:type="spellEnd"/>
      <w:r w:rsidRPr="00091CC4">
        <w:rPr>
          <w:shd w:val="clear" w:color="auto" w:fill="FFFFFF"/>
        </w:rPr>
        <w:t xml:space="preserve"> </w:t>
      </w:r>
      <w:proofErr w:type="spellStart"/>
      <w:r w:rsidRPr="00091CC4">
        <w:rPr>
          <w:shd w:val="clear" w:color="auto" w:fill="FFFFFF"/>
        </w:rPr>
        <w:t>cele</w:t>
      </w:r>
      <w:proofErr w:type="spellEnd"/>
      <w:r w:rsidRPr="00091CC4">
        <w:rPr>
          <w:shd w:val="clear" w:color="auto" w:fill="FFFFFF"/>
        </w:rPr>
        <w:t xml:space="preserve"> </w:t>
      </w:r>
      <w:proofErr w:type="spellStart"/>
      <w:r w:rsidRPr="00091CC4">
        <w:rPr>
          <w:shd w:val="clear" w:color="auto" w:fill="FFFFFF"/>
        </w:rPr>
        <w:t>mai</w:t>
      </w:r>
      <w:proofErr w:type="spellEnd"/>
      <w:r w:rsidRPr="00091CC4">
        <w:rPr>
          <w:shd w:val="clear" w:color="auto" w:fill="FFFFFF"/>
        </w:rPr>
        <w:t xml:space="preserve"> </w:t>
      </w:r>
      <w:proofErr w:type="spellStart"/>
      <w:r w:rsidRPr="00091CC4">
        <w:rPr>
          <w:shd w:val="clear" w:color="auto" w:fill="FFFFFF"/>
        </w:rPr>
        <w:t>bune</w:t>
      </w:r>
      <w:proofErr w:type="spellEnd"/>
      <w:r w:rsidRPr="00091CC4">
        <w:rPr>
          <w:shd w:val="clear" w:color="auto" w:fill="FFFFFF"/>
        </w:rPr>
        <w:t xml:space="preserve"> </w:t>
      </w:r>
      <w:proofErr w:type="spellStart"/>
      <w:r w:rsidRPr="00091CC4">
        <w:rPr>
          <w:shd w:val="clear" w:color="auto" w:fill="FFFFFF"/>
        </w:rPr>
        <w:t>d</w:t>
      </w:r>
      <w:r w:rsidR="00D12A67">
        <w:rPr>
          <w:shd w:val="clear" w:color="auto" w:fill="FFFFFF"/>
        </w:rPr>
        <w:t>ecizii</w:t>
      </w:r>
      <w:proofErr w:type="spellEnd"/>
      <w:r w:rsidR="00D12A67">
        <w:rPr>
          <w:shd w:val="clear" w:color="auto" w:fill="FFFFFF"/>
        </w:rPr>
        <w:t xml:space="preserve"> </w:t>
      </w:r>
      <w:proofErr w:type="spellStart"/>
      <w:r w:rsidR="00D12A67">
        <w:rPr>
          <w:shd w:val="clear" w:color="auto" w:fill="FFFFFF"/>
        </w:rPr>
        <w:t>pentru</w:t>
      </w:r>
      <w:proofErr w:type="spellEnd"/>
      <w:r w:rsidR="00D12A67">
        <w:rPr>
          <w:shd w:val="clear" w:color="auto" w:fill="FFFFFF"/>
        </w:rPr>
        <w:t xml:space="preserve"> a-i </w:t>
      </w:r>
      <w:proofErr w:type="spellStart"/>
      <w:r w:rsidR="00D12A67">
        <w:rPr>
          <w:shd w:val="clear" w:color="auto" w:fill="FFFFFF"/>
        </w:rPr>
        <w:t>ajuta</w:t>
      </w:r>
      <w:proofErr w:type="spellEnd"/>
      <w:r w:rsidR="00D12A67">
        <w:rPr>
          <w:shd w:val="clear" w:color="auto" w:fill="FFFFFF"/>
        </w:rPr>
        <w:t xml:space="preserve"> </w:t>
      </w:r>
      <w:proofErr w:type="spellStart"/>
      <w:r w:rsidR="00D12A67">
        <w:rPr>
          <w:shd w:val="clear" w:color="auto" w:fill="FFFFFF"/>
        </w:rPr>
        <w:t>pe</w:t>
      </w:r>
      <w:proofErr w:type="spellEnd"/>
      <w:r w:rsidR="00D12A67">
        <w:rPr>
          <w:shd w:val="clear" w:color="auto" w:fill="FFFFFF"/>
        </w:rPr>
        <w:t xml:space="preserve"> </w:t>
      </w:r>
      <w:proofErr w:type="spellStart"/>
      <w:r w:rsidR="00D12A67">
        <w:rPr>
          <w:shd w:val="clear" w:color="auto" w:fill="FFFFFF"/>
        </w:rPr>
        <w:t>aceștia</w:t>
      </w:r>
      <w:proofErr w:type="spellEnd"/>
      <w:r w:rsidR="00D12A67">
        <w:rPr>
          <w:shd w:val="clear" w:color="auto" w:fill="FFFFFF"/>
        </w:rPr>
        <w:t>.</w:t>
      </w:r>
      <w:r w:rsidRPr="00091CC4">
        <w:rPr>
          <w:shd w:val="clear" w:color="auto" w:fill="FFFFFF"/>
        </w:rPr>
        <w:t xml:space="preserve">  </w:t>
      </w:r>
      <w:r w:rsidR="00D12A67">
        <w:rPr>
          <w:shd w:val="clear" w:color="auto" w:fill="FFFFFF"/>
        </w:rPr>
        <w:t xml:space="preserve">Cu </w:t>
      </w:r>
      <w:proofErr w:type="spellStart"/>
      <w:r w:rsidR="00D12A67">
        <w:rPr>
          <w:shd w:val="clear" w:color="auto" w:fill="FFFFFF"/>
        </w:rPr>
        <w:t>siguranță</w:t>
      </w:r>
      <w:proofErr w:type="spellEnd"/>
      <w:r w:rsidR="00D12A67">
        <w:rPr>
          <w:shd w:val="clear" w:color="auto" w:fill="FFFFFF"/>
        </w:rPr>
        <w:t xml:space="preserve">, </w:t>
      </w:r>
      <w:proofErr w:type="spellStart"/>
      <w:r w:rsidRPr="00091CC4">
        <w:rPr>
          <w:shd w:val="clear" w:color="auto" w:fill="FFFFFF"/>
        </w:rPr>
        <w:t>discuția</w:t>
      </w:r>
      <w:proofErr w:type="spellEnd"/>
      <w:r w:rsidRPr="00091CC4">
        <w:rPr>
          <w:shd w:val="clear" w:color="auto" w:fill="FFFFFF"/>
        </w:rPr>
        <w:t xml:space="preserve"> </w:t>
      </w:r>
      <w:proofErr w:type="spellStart"/>
      <w:r w:rsidRPr="00091CC4">
        <w:rPr>
          <w:shd w:val="clear" w:color="auto" w:fill="FFFFFF"/>
        </w:rPr>
        <w:t>despre</w:t>
      </w:r>
      <w:proofErr w:type="spellEnd"/>
      <w:r w:rsidRPr="00091CC4">
        <w:rPr>
          <w:shd w:val="clear" w:color="auto" w:fill="FFFFFF"/>
        </w:rPr>
        <w:t xml:space="preserve"> </w:t>
      </w:r>
      <w:proofErr w:type="spellStart"/>
      <w:r w:rsidRPr="00091CC4">
        <w:rPr>
          <w:shd w:val="clear" w:color="auto" w:fill="FFFFFF"/>
        </w:rPr>
        <w:t>bani</w:t>
      </w:r>
      <w:proofErr w:type="spellEnd"/>
      <w:r w:rsidRPr="00091CC4">
        <w:rPr>
          <w:shd w:val="clear" w:color="auto" w:fill="FFFFFF"/>
        </w:rPr>
        <w:t xml:space="preserve"> </w:t>
      </w:r>
      <w:proofErr w:type="spellStart"/>
      <w:r w:rsidRPr="00091CC4">
        <w:rPr>
          <w:shd w:val="clear" w:color="auto" w:fill="FFFFFF"/>
        </w:rPr>
        <w:t>și</w:t>
      </w:r>
      <w:proofErr w:type="spellEnd"/>
      <w:r w:rsidRPr="00091CC4">
        <w:rPr>
          <w:shd w:val="clear" w:color="auto" w:fill="FFFFFF"/>
        </w:rPr>
        <w:t xml:space="preserve"> </w:t>
      </w:r>
      <w:proofErr w:type="spellStart"/>
      <w:r w:rsidRPr="00091CC4">
        <w:rPr>
          <w:shd w:val="clear" w:color="auto" w:fill="FFFFFF"/>
        </w:rPr>
        <w:t>explicarea</w:t>
      </w:r>
      <w:proofErr w:type="spellEnd"/>
      <w:r w:rsidRPr="00091CC4">
        <w:rPr>
          <w:shd w:val="clear" w:color="auto" w:fill="FFFFFF"/>
        </w:rPr>
        <w:t xml:space="preserve"> </w:t>
      </w:r>
      <w:proofErr w:type="spellStart"/>
      <w:r w:rsidRPr="00091CC4">
        <w:rPr>
          <w:shd w:val="clear" w:color="auto" w:fill="FFFFFF"/>
        </w:rPr>
        <w:t>conceptelor</w:t>
      </w:r>
      <w:proofErr w:type="spellEnd"/>
      <w:r w:rsidRPr="00091CC4">
        <w:rPr>
          <w:shd w:val="clear" w:color="auto" w:fill="FFFFFF"/>
        </w:rPr>
        <w:t xml:space="preserve"> </w:t>
      </w:r>
      <w:proofErr w:type="spellStart"/>
      <w:r w:rsidRPr="00091CC4">
        <w:rPr>
          <w:shd w:val="clear" w:color="auto" w:fill="FFFFFF"/>
        </w:rPr>
        <w:t>financiare</w:t>
      </w:r>
      <w:proofErr w:type="spellEnd"/>
      <w:r w:rsidRPr="00091CC4">
        <w:rPr>
          <w:shd w:val="clear" w:color="auto" w:fill="FFFFFF"/>
        </w:rPr>
        <w:t xml:space="preserve"> la </w:t>
      </w:r>
      <w:proofErr w:type="spellStart"/>
      <w:r w:rsidRPr="00091CC4">
        <w:rPr>
          <w:shd w:val="clear" w:color="auto" w:fill="FFFFFF"/>
        </w:rPr>
        <w:t>vârste</w:t>
      </w:r>
      <w:proofErr w:type="spellEnd"/>
      <w:r w:rsidRPr="00091CC4">
        <w:rPr>
          <w:shd w:val="clear" w:color="auto" w:fill="FFFFFF"/>
        </w:rPr>
        <w:t xml:space="preserve"> </w:t>
      </w:r>
      <w:proofErr w:type="spellStart"/>
      <w:r w:rsidRPr="00091CC4">
        <w:rPr>
          <w:shd w:val="clear" w:color="auto" w:fill="FFFFFF"/>
        </w:rPr>
        <w:t>fragede</w:t>
      </w:r>
      <w:proofErr w:type="spellEnd"/>
      <w:r w:rsidRPr="00091CC4">
        <w:rPr>
          <w:shd w:val="clear" w:color="auto" w:fill="FFFFFF"/>
        </w:rPr>
        <w:t xml:space="preserve"> nu </w:t>
      </w:r>
      <w:proofErr w:type="spellStart"/>
      <w:r w:rsidRPr="00091CC4">
        <w:rPr>
          <w:shd w:val="clear" w:color="auto" w:fill="FFFFFF"/>
        </w:rPr>
        <w:t>sunt</w:t>
      </w:r>
      <w:proofErr w:type="spellEnd"/>
      <w:r w:rsidRPr="00091CC4">
        <w:rPr>
          <w:shd w:val="clear" w:color="auto" w:fill="FFFFFF"/>
        </w:rPr>
        <w:t xml:space="preserve"> </w:t>
      </w:r>
      <w:proofErr w:type="spellStart"/>
      <w:r w:rsidRPr="00091CC4">
        <w:rPr>
          <w:shd w:val="clear" w:color="auto" w:fill="FFFFFF"/>
        </w:rPr>
        <w:t>deloc</w:t>
      </w:r>
      <w:proofErr w:type="spellEnd"/>
      <w:r w:rsidRPr="00091CC4">
        <w:rPr>
          <w:shd w:val="clear" w:color="auto" w:fill="FFFFFF"/>
        </w:rPr>
        <w:t xml:space="preserve"> </w:t>
      </w:r>
      <w:proofErr w:type="spellStart"/>
      <w:r w:rsidRPr="00091CC4">
        <w:rPr>
          <w:shd w:val="clear" w:color="auto" w:fill="FFFFFF"/>
        </w:rPr>
        <w:t>lucruri</w:t>
      </w:r>
      <w:proofErr w:type="spellEnd"/>
      <w:r w:rsidRPr="00091CC4">
        <w:rPr>
          <w:shd w:val="clear" w:color="auto" w:fill="FFFFFF"/>
        </w:rPr>
        <w:t xml:space="preserve"> </w:t>
      </w:r>
      <w:proofErr w:type="spellStart"/>
      <w:r w:rsidRPr="00091CC4">
        <w:rPr>
          <w:shd w:val="clear" w:color="auto" w:fill="FFFFFF"/>
        </w:rPr>
        <w:t>ușoare</w:t>
      </w:r>
      <w:proofErr w:type="spellEnd"/>
      <w:r w:rsidRPr="00091CC4">
        <w:rPr>
          <w:shd w:val="clear" w:color="auto" w:fill="FFFFFF"/>
        </w:rPr>
        <w:t xml:space="preserve">, </w:t>
      </w:r>
      <w:proofErr w:type="spellStart"/>
      <w:r w:rsidRPr="00091CC4">
        <w:rPr>
          <w:shd w:val="clear" w:color="auto" w:fill="FFFFFF"/>
        </w:rPr>
        <w:t>însă</w:t>
      </w:r>
      <w:proofErr w:type="spellEnd"/>
      <w:r w:rsidRPr="00091CC4">
        <w:rPr>
          <w:shd w:val="clear" w:color="auto" w:fill="FFFFFF"/>
        </w:rPr>
        <w:t xml:space="preserve"> </w:t>
      </w:r>
      <w:proofErr w:type="spellStart"/>
      <w:r w:rsidRPr="00091CC4">
        <w:rPr>
          <w:shd w:val="clear" w:color="auto" w:fill="FFFFFF"/>
        </w:rPr>
        <w:t>sunt</w:t>
      </w:r>
      <w:proofErr w:type="spellEnd"/>
      <w:r w:rsidRPr="00091CC4">
        <w:rPr>
          <w:shd w:val="clear" w:color="auto" w:fill="FFFFFF"/>
        </w:rPr>
        <w:t xml:space="preserve"> </w:t>
      </w:r>
      <w:proofErr w:type="spellStart"/>
      <w:r w:rsidRPr="00091CC4">
        <w:rPr>
          <w:shd w:val="clear" w:color="auto" w:fill="FFFFFF"/>
        </w:rPr>
        <w:t>necesare</w:t>
      </w:r>
      <w:proofErr w:type="spellEnd"/>
      <w:r w:rsidRPr="00091CC4">
        <w:rPr>
          <w:shd w:val="clear" w:color="auto" w:fill="FFFFFF"/>
        </w:rPr>
        <w:t xml:space="preserve"> </w:t>
      </w:r>
      <w:proofErr w:type="spellStart"/>
      <w:r w:rsidRPr="00091CC4">
        <w:rPr>
          <w:shd w:val="clear" w:color="auto" w:fill="FFFFFF"/>
        </w:rPr>
        <w:t>dacă</w:t>
      </w:r>
      <w:proofErr w:type="spellEnd"/>
      <w:r w:rsidRPr="00091CC4">
        <w:rPr>
          <w:shd w:val="clear" w:color="auto" w:fill="FFFFFF"/>
        </w:rPr>
        <w:t xml:space="preserve"> </w:t>
      </w:r>
      <w:proofErr w:type="spellStart"/>
      <w:r w:rsidRPr="00091CC4">
        <w:rPr>
          <w:shd w:val="clear" w:color="auto" w:fill="FFFFFF"/>
        </w:rPr>
        <w:t>ne</w:t>
      </w:r>
      <w:proofErr w:type="spellEnd"/>
      <w:r w:rsidRPr="00091CC4">
        <w:rPr>
          <w:shd w:val="clear" w:color="auto" w:fill="FFFFFF"/>
        </w:rPr>
        <w:t xml:space="preserve"> </w:t>
      </w:r>
      <w:proofErr w:type="spellStart"/>
      <w:r w:rsidRPr="00091CC4">
        <w:rPr>
          <w:shd w:val="clear" w:color="auto" w:fill="FFFFFF"/>
        </w:rPr>
        <w:t>dorim</w:t>
      </w:r>
      <w:proofErr w:type="spellEnd"/>
      <w:r w:rsidRPr="00091CC4">
        <w:rPr>
          <w:shd w:val="clear" w:color="auto" w:fill="FFFFFF"/>
        </w:rPr>
        <w:t xml:space="preserve"> </w:t>
      </w:r>
      <w:proofErr w:type="spellStart"/>
      <w:proofErr w:type="gramStart"/>
      <w:r w:rsidRPr="00091CC4">
        <w:rPr>
          <w:shd w:val="clear" w:color="auto" w:fill="FFFFFF"/>
        </w:rPr>
        <w:t>să</w:t>
      </w:r>
      <w:proofErr w:type="spellEnd"/>
      <w:proofErr w:type="gramEnd"/>
      <w:r w:rsidRPr="00091CC4">
        <w:rPr>
          <w:shd w:val="clear" w:color="auto" w:fill="FFFFFF"/>
        </w:rPr>
        <w:t xml:space="preserve"> </w:t>
      </w:r>
      <w:proofErr w:type="spellStart"/>
      <w:r w:rsidRPr="00091CC4">
        <w:rPr>
          <w:shd w:val="clear" w:color="auto" w:fill="FFFFFF"/>
        </w:rPr>
        <w:t>avem</w:t>
      </w:r>
      <w:proofErr w:type="spellEnd"/>
      <w:r w:rsidRPr="00091CC4">
        <w:rPr>
          <w:shd w:val="clear" w:color="auto" w:fill="FFFFFF"/>
        </w:rPr>
        <w:t xml:space="preserve"> </w:t>
      </w:r>
      <w:proofErr w:type="spellStart"/>
      <w:r w:rsidRPr="00091CC4">
        <w:rPr>
          <w:shd w:val="clear" w:color="auto" w:fill="FFFFFF"/>
        </w:rPr>
        <w:t>copii</w:t>
      </w:r>
      <w:proofErr w:type="spellEnd"/>
      <w:r w:rsidRPr="00091CC4">
        <w:rPr>
          <w:shd w:val="clear" w:color="auto" w:fill="FFFFFF"/>
        </w:rPr>
        <w:t xml:space="preserve"> </w:t>
      </w:r>
      <w:proofErr w:type="spellStart"/>
      <w:r w:rsidRPr="00091CC4">
        <w:rPr>
          <w:shd w:val="clear" w:color="auto" w:fill="FFFFFF"/>
        </w:rPr>
        <w:t>educați</w:t>
      </w:r>
      <w:proofErr w:type="spellEnd"/>
      <w:r w:rsidRPr="00091CC4">
        <w:rPr>
          <w:shd w:val="clear" w:color="auto" w:fill="FFFFFF"/>
        </w:rPr>
        <w:t xml:space="preserve"> </w:t>
      </w:r>
      <w:proofErr w:type="spellStart"/>
      <w:r w:rsidRPr="00091CC4">
        <w:rPr>
          <w:shd w:val="clear" w:color="auto" w:fill="FFFFFF"/>
        </w:rPr>
        <w:t>financiar</w:t>
      </w:r>
      <w:proofErr w:type="spellEnd"/>
      <w:r w:rsidR="00D12A67">
        <w:rPr>
          <w:shd w:val="clear" w:color="auto" w:fill="FFFFFF"/>
        </w:rPr>
        <w:t>,</w:t>
      </w:r>
      <w:r w:rsidRPr="00091CC4">
        <w:rPr>
          <w:shd w:val="clear" w:color="auto" w:fill="FFFFFF"/>
        </w:rPr>
        <w:t xml:space="preserve"> care </w:t>
      </w:r>
      <w:proofErr w:type="spellStart"/>
      <w:r w:rsidRPr="00091CC4">
        <w:rPr>
          <w:shd w:val="clear" w:color="auto" w:fill="FFFFFF"/>
        </w:rPr>
        <w:t>fac</w:t>
      </w:r>
      <w:proofErr w:type="spellEnd"/>
      <w:r w:rsidRPr="00091CC4">
        <w:rPr>
          <w:shd w:val="clear" w:color="auto" w:fill="FFFFFF"/>
        </w:rPr>
        <w:t xml:space="preserve"> </w:t>
      </w:r>
      <w:proofErr w:type="spellStart"/>
      <w:r w:rsidRPr="00091CC4">
        <w:rPr>
          <w:shd w:val="clear" w:color="auto" w:fill="FFFFFF"/>
        </w:rPr>
        <w:t>alegeri</w:t>
      </w:r>
      <w:proofErr w:type="spellEnd"/>
      <w:r w:rsidRPr="00091CC4">
        <w:rPr>
          <w:shd w:val="clear" w:color="auto" w:fill="FFFFFF"/>
        </w:rPr>
        <w:t xml:space="preserve"> </w:t>
      </w:r>
      <w:proofErr w:type="spellStart"/>
      <w:r w:rsidRPr="00091CC4">
        <w:rPr>
          <w:shd w:val="clear" w:color="auto" w:fill="FFFFFF"/>
        </w:rPr>
        <w:t>financiare</w:t>
      </w:r>
      <w:proofErr w:type="spellEnd"/>
      <w:r w:rsidRPr="00091CC4">
        <w:rPr>
          <w:shd w:val="clear" w:color="auto" w:fill="FFFFFF"/>
        </w:rPr>
        <w:t xml:space="preserve"> </w:t>
      </w:r>
      <w:proofErr w:type="spellStart"/>
      <w:r w:rsidRPr="00091CC4">
        <w:rPr>
          <w:shd w:val="clear" w:color="auto" w:fill="FFFFFF"/>
        </w:rPr>
        <w:t>inteligente</w:t>
      </w:r>
      <w:proofErr w:type="spellEnd"/>
      <w:r w:rsidR="00D12A67">
        <w:rPr>
          <w:shd w:val="clear" w:color="auto" w:fill="FFFFFF"/>
        </w:rPr>
        <w:t>.</w:t>
      </w:r>
    </w:p>
    <w:p w:rsidR="00D12A67" w:rsidRDefault="00D12A67" w:rsidP="00D12A67">
      <w:pPr>
        <w:pStyle w:val="NoSpacing"/>
        <w:ind w:left="-426" w:right="-567" w:firstLine="142"/>
        <w:jc w:val="both"/>
        <w:rPr>
          <w:shd w:val="clear" w:color="auto" w:fill="FFFFFF"/>
        </w:rPr>
      </w:pPr>
    </w:p>
    <w:p w:rsidR="00D12A67" w:rsidRPr="00D12A67" w:rsidRDefault="00D12A67" w:rsidP="00D12A67">
      <w:pPr>
        <w:pStyle w:val="NoSpacing"/>
        <w:ind w:left="-426" w:right="-567" w:firstLine="142"/>
        <w:jc w:val="both"/>
        <w:rPr>
          <w:b/>
          <w:shd w:val="clear" w:color="auto" w:fill="FFFFFF"/>
        </w:rPr>
      </w:pPr>
      <w:r w:rsidRPr="00D12A67">
        <w:rPr>
          <w:b/>
          <w:shd w:val="clear" w:color="auto" w:fill="FFFFFF"/>
        </w:rPr>
        <w:t>PAȘI SIMPLI PENTRU FACILITAREA EDUCAȚIEI FINANCIARE</w:t>
      </w:r>
    </w:p>
    <w:p w:rsidR="00D12A67" w:rsidRDefault="00D12A67" w:rsidP="00D12A67">
      <w:pPr>
        <w:pStyle w:val="Frspaiere1"/>
        <w:ind w:right="-567"/>
        <w:jc w:val="both"/>
        <w:rPr>
          <w:rFonts w:ascii="Times New Roman" w:eastAsia="Times New Roman" w:hAnsi="Times New Roman"/>
          <w:b/>
          <w:sz w:val="24"/>
          <w:szCs w:val="24"/>
          <w:shd w:val="clear" w:color="auto" w:fill="FFFFFF"/>
        </w:rPr>
      </w:pPr>
    </w:p>
    <w:p w:rsidR="00D12A67" w:rsidRPr="00540511" w:rsidRDefault="00D12A67" w:rsidP="00D12A67">
      <w:pPr>
        <w:pStyle w:val="Frspaiere1"/>
        <w:ind w:left="-426" w:right="-567"/>
        <w:jc w:val="both"/>
        <w:rPr>
          <w:rFonts w:ascii="Times New Roman" w:hAnsi="Times New Roman"/>
          <w:b/>
          <w:i/>
          <w:color w:val="000000" w:themeColor="text1"/>
          <w:sz w:val="24"/>
          <w:szCs w:val="24"/>
          <w:lang w:val="ro-RO" w:eastAsia="ro-RO"/>
        </w:rPr>
      </w:pPr>
      <w:r w:rsidRPr="00540511">
        <w:rPr>
          <w:rFonts w:ascii="Times New Roman" w:hAnsi="Times New Roman"/>
          <w:b/>
          <w:i/>
          <w:color w:val="000000" w:themeColor="text1"/>
          <w:sz w:val="24"/>
          <w:szCs w:val="24"/>
          <w:lang w:val="ro-RO" w:eastAsia="ro-RO"/>
        </w:rPr>
        <w:t>Banii se câștigă prin muncă</w:t>
      </w:r>
    </w:p>
    <w:p w:rsidR="00D12A67" w:rsidRPr="00D12A67" w:rsidRDefault="00D12A67" w:rsidP="00D12A67">
      <w:pPr>
        <w:pStyle w:val="Frspaiere1"/>
        <w:ind w:left="-66" w:right="-567"/>
        <w:jc w:val="both"/>
        <w:rPr>
          <w:rFonts w:ascii="Times New Roman" w:hAnsi="Times New Roman"/>
          <w:color w:val="000000" w:themeColor="text1"/>
          <w:sz w:val="24"/>
          <w:szCs w:val="24"/>
          <w:lang w:val="ro-RO" w:eastAsia="ro-RO"/>
        </w:rPr>
      </w:pPr>
    </w:p>
    <w:p w:rsidR="00D12A67" w:rsidRPr="00D12A67" w:rsidRDefault="00D12A67" w:rsidP="00D12A67">
      <w:pPr>
        <w:pStyle w:val="Frspaiere1"/>
        <w:ind w:left="-426" w:right="-567" w:firstLine="426"/>
        <w:jc w:val="both"/>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t xml:space="preserve">  </w:t>
      </w:r>
      <w:r w:rsidRPr="00D12A67">
        <w:rPr>
          <w:rFonts w:ascii="Times New Roman" w:hAnsi="Times New Roman"/>
          <w:color w:val="000000" w:themeColor="text1"/>
          <w:sz w:val="24"/>
          <w:szCs w:val="24"/>
          <w:lang w:val="ro-RO" w:eastAsia="ro-RO"/>
        </w:rPr>
        <w:t>Le explicăm că banii se câștigă prin muncă, că părinții merg la serviciu sau au o afacere din care câștigă banii și trebuie să fie foarte atenți pe ce dau acei bani pentru că în caz contrar riscă să dea banii pe lucruri inutile și să nu mai aibă apoi pentru lucruri care sunt cu adevărat importante (mâncare, cheltuieli cu locuința etc).</w:t>
      </w:r>
    </w:p>
    <w:p w:rsidR="00D12A67" w:rsidRPr="00D12A67" w:rsidRDefault="00D12A67" w:rsidP="00D12A67">
      <w:pPr>
        <w:pStyle w:val="Frspaiere1"/>
        <w:ind w:left="-426"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 </w:t>
      </w:r>
    </w:p>
    <w:p w:rsidR="00D12A67" w:rsidRPr="00540511" w:rsidRDefault="00D12A67" w:rsidP="00D12A67">
      <w:pPr>
        <w:pStyle w:val="Frspaiere1"/>
        <w:ind w:left="-426" w:right="-567"/>
        <w:jc w:val="both"/>
        <w:rPr>
          <w:rFonts w:ascii="Times New Roman" w:hAnsi="Times New Roman"/>
          <w:b/>
          <w:i/>
          <w:color w:val="000000" w:themeColor="text1"/>
          <w:sz w:val="24"/>
          <w:szCs w:val="24"/>
          <w:lang w:val="ro-RO" w:eastAsia="ro-RO"/>
        </w:rPr>
      </w:pPr>
      <w:r w:rsidRPr="00540511">
        <w:rPr>
          <w:rFonts w:ascii="Times New Roman" w:hAnsi="Times New Roman"/>
          <w:b/>
          <w:i/>
          <w:color w:val="000000" w:themeColor="text1"/>
          <w:sz w:val="24"/>
          <w:szCs w:val="24"/>
          <w:lang w:val="ro-RO" w:eastAsia="ro-RO"/>
        </w:rPr>
        <w:t>La ce folosim banii?</w:t>
      </w:r>
    </w:p>
    <w:p w:rsidR="00D12A67" w:rsidRPr="00D12A67" w:rsidRDefault="00D12A67" w:rsidP="00D12A67">
      <w:pPr>
        <w:pStyle w:val="Frspaiere1"/>
        <w:ind w:left="-426" w:right="-567"/>
        <w:jc w:val="both"/>
        <w:rPr>
          <w:rFonts w:ascii="Times New Roman" w:hAnsi="Times New Roman"/>
          <w:color w:val="000000" w:themeColor="text1"/>
          <w:sz w:val="24"/>
          <w:szCs w:val="24"/>
          <w:lang w:val="ro-RO" w:eastAsia="ro-RO"/>
        </w:rPr>
      </w:pPr>
    </w:p>
    <w:p w:rsidR="00D12A67" w:rsidRPr="00D12A67" w:rsidRDefault="00D12A67" w:rsidP="00D12A67">
      <w:pPr>
        <w:pStyle w:val="Frspaiere1"/>
        <w:ind w:left="-567" w:right="-567" w:firstLine="141"/>
        <w:jc w:val="both"/>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t xml:space="preserve">          </w:t>
      </w:r>
      <w:r w:rsidRPr="00D12A67">
        <w:rPr>
          <w:rFonts w:ascii="Times New Roman" w:hAnsi="Times New Roman"/>
          <w:color w:val="000000" w:themeColor="text1"/>
          <w:sz w:val="24"/>
          <w:szCs w:val="24"/>
          <w:lang w:val="ro-RO" w:eastAsia="ro-RO"/>
        </w:rPr>
        <w:t>Pentru a ne asigura că înțeleg exact ce avem de făcut cu banii pe care îi câștigăm este important să le explicăm copiilor că banii pe care îi luăm îi folosim pentru diferite tipuri de cheltuieli:</w:t>
      </w:r>
    </w:p>
    <w:p w:rsidR="00D12A67" w:rsidRDefault="00D12A67" w:rsidP="00D12A67">
      <w:pPr>
        <w:pStyle w:val="Frspaiere1"/>
        <w:numPr>
          <w:ilvl w:val="0"/>
          <w:numId w:val="7"/>
        </w:numPr>
        <w:ind w:right="-993"/>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t xml:space="preserve">cheltuieli cu casa (chirie/rată, întreținere, </w:t>
      </w:r>
      <w:r w:rsidRPr="00D12A67">
        <w:rPr>
          <w:rFonts w:ascii="Times New Roman" w:hAnsi="Times New Roman"/>
          <w:color w:val="000000" w:themeColor="text1"/>
          <w:sz w:val="24"/>
          <w:szCs w:val="24"/>
          <w:lang w:val="ro-RO" w:eastAsia="ro-RO"/>
        </w:rPr>
        <w:t xml:space="preserve">electricitate, lucruri necesare casei cum ar fi </w:t>
      </w:r>
    </w:p>
    <w:p w:rsidR="00D12A67" w:rsidRPr="00D12A67" w:rsidRDefault="00D12A67" w:rsidP="00D12A67">
      <w:pPr>
        <w:pStyle w:val="Frspaiere1"/>
        <w:ind w:left="294" w:right="-993"/>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electrocasnice, mobilier, produse de curățat etc</w:t>
      </w:r>
      <w:r>
        <w:rPr>
          <w:rFonts w:ascii="Times New Roman" w:hAnsi="Times New Roman"/>
          <w:color w:val="000000" w:themeColor="text1"/>
          <w:sz w:val="24"/>
          <w:szCs w:val="24"/>
          <w:lang w:val="ro-RO" w:eastAsia="ro-RO"/>
        </w:rPr>
        <w:t>.</w:t>
      </w:r>
      <w:r w:rsidRPr="00D12A67">
        <w:rPr>
          <w:rFonts w:ascii="Times New Roman" w:hAnsi="Times New Roman"/>
          <w:color w:val="000000" w:themeColor="text1"/>
          <w:sz w:val="24"/>
          <w:szCs w:val="24"/>
          <w:lang w:val="ro-RO" w:eastAsia="ro-RO"/>
        </w:rPr>
        <w:t>); </w:t>
      </w:r>
    </w:p>
    <w:p w:rsidR="00D12A67" w:rsidRPr="00D12A67" w:rsidRDefault="00D12A67" w:rsidP="00D12A67">
      <w:pPr>
        <w:pStyle w:val="Frspaiere1"/>
        <w:numPr>
          <w:ilvl w:val="0"/>
          <w:numId w:val="7"/>
        </w:numPr>
        <w:ind w:right="-567"/>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cheltuieli cu educația copiilor (rechizite, haine, încălțăminte, materiale școlare); </w:t>
      </w:r>
    </w:p>
    <w:p w:rsidR="00D12A67" w:rsidRPr="00D12A67" w:rsidRDefault="00D12A67" w:rsidP="00D12A67">
      <w:pPr>
        <w:pStyle w:val="Frspaiere1"/>
        <w:numPr>
          <w:ilvl w:val="0"/>
          <w:numId w:val="7"/>
        </w:numPr>
        <w:ind w:right="-567"/>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cheltuieli cu transportul (benzină, abonamente transport în comun); </w:t>
      </w:r>
    </w:p>
    <w:p w:rsidR="00D12A67" w:rsidRDefault="00D12A67" w:rsidP="00D12A67">
      <w:pPr>
        <w:pStyle w:val="Frspaiere1"/>
        <w:numPr>
          <w:ilvl w:val="0"/>
          <w:numId w:val="7"/>
        </w:numPr>
        <w:ind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cheltuieli cu mâncarea (fie pentru că gătim acasă , fie ce comandăm la restaurant) etc.</w:t>
      </w:r>
    </w:p>
    <w:p w:rsidR="00D12A67" w:rsidRPr="00D12A67" w:rsidRDefault="00D12A67" w:rsidP="00D12A67">
      <w:pPr>
        <w:pStyle w:val="Frspaiere1"/>
        <w:ind w:left="294" w:right="-567"/>
        <w:jc w:val="both"/>
        <w:rPr>
          <w:rFonts w:ascii="Times New Roman" w:hAnsi="Times New Roman"/>
          <w:color w:val="000000" w:themeColor="text1"/>
          <w:sz w:val="24"/>
          <w:szCs w:val="24"/>
          <w:lang w:val="ro-RO" w:eastAsia="ro-RO"/>
        </w:rPr>
      </w:pPr>
    </w:p>
    <w:p w:rsidR="00D12A67" w:rsidRPr="00D12A67" w:rsidRDefault="00D12A67" w:rsidP="00D12A67">
      <w:pPr>
        <w:pStyle w:val="Frspaiere1"/>
        <w:ind w:left="-426" w:right="-567" w:firstLine="360"/>
        <w:jc w:val="both"/>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t xml:space="preserve">    </w:t>
      </w:r>
      <w:r w:rsidRPr="00D12A67">
        <w:rPr>
          <w:rFonts w:ascii="Times New Roman" w:hAnsi="Times New Roman"/>
          <w:color w:val="000000" w:themeColor="text1"/>
          <w:sz w:val="24"/>
          <w:szCs w:val="24"/>
          <w:lang w:val="ro-RO" w:eastAsia="ro-RO"/>
        </w:rPr>
        <w:t>Pentru a ne asigura că înțeleg copiii cum stau lucrurile le dăm un exemplu: îi întrebăm dacă mersul în parc este gratuit, probabil că ei vor spune că nu costă nimic, dar de fapt le explicați că pentru a merge în parc ai nevoie de:</w:t>
      </w:r>
    </w:p>
    <w:p w:rsidR="00D12A67" w:rsidRPr="00D12A67" w:rsidRDefault="00D12A67" w:rsidP="00D12A67">
      <w:pPr>
        <w:pStyle w:val="Frspaiere1"/>
        <w:numPr>
          <w:ilvl w:val="0"/>
          <w:numId w:val="8"/>
        </w:numPr>
        <w:ind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bani pentru haine (nu poți merge dezbrăcat),</w:t>
      </w:r>
    </w:p>
    <w:p w:rsidR="00D12A67" w:rsidRPr="00D12A67" w:rsidRDefault="00D12A67" w:rsidP="00D12A67">
      <w:pPr>
        <w:pStyle w:val="Frspaiere1"/>
        <w:numPr>
          <w:ilvl w:val="0"/>
          <w:numId w:val="8"/>
        </w:numPr>
        <w:ind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ai nevoie de bani pentru transport (dacă mergi cu autobuzul sau mașina),</w:t>
      </w:r>
    </w:p>
    <w:p w:rsidR="00D12A67" w:rsidRPr="00D12A67" w:rsidRDefault="00D12A67" w:rsidP="00D12A67">
      <w:pPr>
        <w:pStyle w:val="Frspaiere1"/>
        <w:numPr>
          <w:ilvl w:val="0"/>
          <w:numId w:val="8"/>
        </w:numPr>
        <w:ind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ai nevoie de bani pentru cheltuiala în parc (dacă vrei să îți cumperi apă, suc sau vreun joc pe care să îl folosești în parc, minge, trotinetă, bicicletă etc),</w:t>
      </w:r>
    </w:p>
    <w:p w:rsidR="00D12A67" w:rsidRPr="00D12A67" w:rsidRDefault="00D12A67" w:rsidP="00D12A67">
      <w:pPr>
        <w:pStyle w:val="Frspaiere1"/>
        <w:numPr>
          <w:ilvl w:val="0"/>
          <w:numId w:val="8"/>
        </w:numPr>
        <w:ind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părinții plătesc taxe la primărie pentru că primăria să plătească salariile celor care fac curățenie în parc, care păzesc parcul etc.</w:t>
      </w:r>
    </w:p>
    <w:p w:rsidR="00D12A67" w:rsidRPr="00D12A67" w:rsidRDefault="00D12A67" w:rsidP="00D12A67">
      <w:pPr>
        <w:pStyle w:val="Frspaiere1"/>
        <w:ind w:left="-426"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Este esențial să înțeleagă că avem nevoie de bani pentru foarte multe lucruri, nu doar pentru jucării și dulciuri. </w:t>
      </w:r>
    </w:p>
    <w:p w:rsidR="00D12A67" w:rsidRPr="00D12A67" w:rsidRDefault="00D12A67" w:rsidP="00D12A67">
      <w:pPr>
        <w:pStyle w:val="Frspaiere1"/>
        <w:ind w:left="-426"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 </w:t>
      </w:r>
    </w:p>
    <w:p w:rsidR="00D12A67" w:rsidRPr="00540511" w:rsidRDefault="00D12A67" w:rsidP="00D12A67">
      <w:pPr>
        <w:pStyle w:val="Frspaiere1"/>
        <w:ind w:left="-426" w:right="-567"/>
        <w:jc w:val="both"/>
        <w:rPr>
          <w:rFonts w:ascii="Times New Roman" w:hAnsi="Times New Roman"/>
          <w:b/>
          <w:i/>
          <w:color w:val="000000" w:themeColor="text1"/>
          <w:sz w:val="24"/>
          <w:szCs w:val="24"/>
          <w:lang w:val="ro-RO" w:eastAsia="ro-RO"/>
        </w:rPr>
      </w:pPr>
      <w:r w:rsidRPr="00540511">
        <w:rPr>
          <w:rFonts w:ascii="Times New Roman" w:hAnsi="Times New Roman"/>
          <w:b/>
          <w:i/>
          <w:color w:val="000000" w:themeColor="text1"/>
          <w:sz w:val="24"/>
          <w:szCs w:val="24"/>
          <w:lang w:val="ro-RO" w:eastAsia="ro-RO"/>
        </w:rPr>
        <w:t>Diferența dintre nevoi și dorințe</w:t>
      </w:r>
    </w:p>
    <w:p w:rsidR="00D12A67" w:rsidRPr="00D12A67" w:rsidRDefault="00D12A67" w:rsidP="00D12A67">
      <w:pPr>
        <w:pStyle w:val="Frspaiere1"/>
        <w:ind w:left="-426" w:right="-567"/>
        <w:jc w:val="both"/>
        <w:rPr>
          <w:rFonts w:ascii="Times New Roman" w:hAnsi="Times New Roman"/>
          <w:color w:val="000000" w:themeColor="text1"/>
          <w:sz w:val="24"/>
          <w:szCs w:val="24"/>
          <w:lang w:val="ro-RO" w:eastAsia="ro-RO"/>
        </w:rPr>
      </w:pPr>
    </w:p>
    <w:p w:rsidR="00D12A67" w:rsidRPr="00D12A67" w:rsidRDefault="00D12A67" w:rsidP="00D12A67">
      <w:pPr>
        <w:pStyle w:val="Frspaiere1"/>
        <w:ind w:left="-426" w:right="-567" w:firstLine="426"/>
        <w:jc w:val="both"/>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t xml:space="preserve">   </w:t>
      </w:r>
      <w:r w:rsidRPr="00D12A67">
        <w:rPr>
          <w:rFonts w:ascii="Times New Roman" w:hAnsi="Times New Roman"/>
          <w:color w:val="000000" w:themeColor="text1"/>
          <w:sz w:val="24"/>
          <w:szCs w:val="24"/>
          <w:lang w:val="ro-RO" w:eastAsia="ro-RO"/>
        </w:rPr>
        <w:t>Pentru că avem nevoie de bani pentru foarte multe lucruri este important să îi împărțim cum trebuie și să îi folosim pentru nevoi, în cea mai mare parte. Le explicăm că nevoile sunt lucruri fără de care nu putem trăi, iar dorințele sunt lucruri pe care ni le-am dori, ne-ar bucură, dar nu ne sunt neapărat necesare.</w:t>
      </w:r>
    </w:p>
    <w:p w:rsidR="00D12A67" w:rsidRPr="00D12A67" w:rsidRDefault="00D12A67" w:rsidP="00D12A67">
      <w:pPr>
        <w:pStyle w:val="Frspaiere1"/>
        <w:ind w:left="-426" w:right="-567" w:firstLine="426"/>
        <w:jc w:val="both"/>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t xml:space="preserve">    </w:t>
      </w:r>
      <w:r w:rsidRPr="00D12A67">
        <w:rPr>
          <w:rFonts w:ascii="Times New Roman" w:hAnsi="Times New Roman"/>
          <w:color w:val="000000" w:themeColor="text1"/>
          <w:sz w:val="24"/>
          <w:szCs w:val="24"/>
          <w:lang w:val="ro-RO" w:eastAsia="ro-RO"/>
        </w:rPr>
        <w:t>De exemplu, avem nevoie de o pereche de pantaloni pentru a merge la grădinița sau la școală, aceasta este o nevoie, dar o pereche de pantaloni care costă cât salariul mamei este o dorință. De asemenea, e important să le explicăm copiilor că dorințele nu sunt neapărat lucruri rele, că putem să ne dorim lucruri mai scumpe sau experiențe plăcute, însă pentru acest lucru trebuie să punem bani deoparte.</w:t>
      </w:r>
    </w:p>
    <w:p w:rsidR="00D12A67" w:rsidRPr="00D12A67" w:rsidRDefault="00D12A67" w:rsidP="00D12A67">
      <w:pPr>
        <w:pStyle w:val="Frspaiere1"/>
        <w:ind w:left="-426" w:right="-567" w:firstLine="426"/>
        <w:jc w:val="both"/>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lastRenderedPageBreak/>
        <w:t xml:space="preserve">    </w:t>
      </w:r>
      <w:r w:rsidRPr="00D12A67">
        <w:rPr>
          <w:rFonts w:ascii="Times New Roman" w:hAnsi="Times New Roman"/>
          <w:color w:val="000000" w:themeColor="text1"/>
          <w:sz w:val="24"/>
          <w:szCs w:val="24"/>
          <w:lang w:val="ro-RO" w:eastAsia="ro-RO"/>
        </w:rPr>
        <w:t xml:space="preserve">Dacă ne dorim o bicicletă, va trebuie să economisim pentru ea: dacă vreau o bicicletă de 700 lei va trebui că de </w:t>
      </w:r>
      <w:r w:rsidR="00B5741C">
        <w:rPr>
          <w:rFonts w:ascii="Times New Roman" w:hAnsi="Times New Roman"/>
          <w:color w:val="000000" w:themeColor="text1"/>
          <w:sz w:val="24"/>
          <w:szCs w:val="24"/>
          <w:lang w:val="ro-RO" w:eastAsia="ro-RO"/>
        </w:rPr>
        <w:t>fiecare dată când primesc o sum</w:t>
      </w:r>
      <w:r w:rsidRPr="00D12A67">
        <w:rPr>
          <w:rFonts w:ascii="Times New Roman" w:hAnsi="Times New Roman"/>
          <w:color w:val="000000" w:themeColor="text1"/>
          <w:sz w:val="24"/>
          <w:szCs w:val="24"/>
          <w:lang w:val="ro-RO" w:eastAsia="ro-RO"/>
        </w:rPr>
        <w:t>ă</w:t>
      </w:r>
      <w:r w:rsidR="00B5741C">
        <w:rPr>
          <w:rFonts w:ascii="Times New Roman" w:hAnsi="Times New Roman"/>
          <w:color w:val="000000" w:themeColor="text1"/>
          <w:sz w:val="24"/>
          <w:szCs w:val="24"/>
          <w:lang w:val="ro-RO" w:eastAsia="ro-RO"/>
        </w:rPr>
        <w:t xml:space="preserve"> </w:t>
      </w:r>
      <w:r w:rsidRPr="00D12A67">
        <w:rPr>
          <w:rFonts w:ascii="Times New Roman" w:hAnsi="Times New Roman"/>
          <w:color w:val="000000" w:themeColor="text1"/>
          <w:sz w:val="24"/>
          <w:szCs w:val="24"/>
          <w:lang w:val="ro-RO" w:eastAsia="ro-RO"/>
        </w:rPr>
        <w:t>de bani (bani de buzunar în cazul celor mai mari, cadouri de Paște, Crăciun, de Ziua Copilului etc</w:t>
      </w:r>
      <w:r w:rsidR="00B5741C">
        <w:rPr>
          <w:rFonts w:ascii="Times New Roman" w:hAnsi="Times New Roman"/>
          <w:color w:val="000000" w:themeColor="text1"/>
          <w:sz w:val="24"/>
          <w:szCs w:val="24"/>
          <w:lang w:val="ro-RO" w:eastAsia="ro-RO"/>
        </w:rPr>
        <w:t>.</w:t>
      </w:r>
      <w:r w:rsidRPr="00D12A67">
        <w:rPr>
          <w:rFonts w:ascii="Times New Roman" w:hAnsi="Times New Roman"/>
          <w:color w:val="000000" w:themeColor="text1"/>
          <w:sz w:val="24"/>
          <w:szCs w:val="24"/>
          <w:lang w:val="ro-RO" w:eastAsia="ro-RO"/>
        </w:rPr>
        <w:t>) va trebui că o parte să meargă în pușculița pentru visul meu de a-mi lua o bicicletă, iar restul îi folosesc pentru nevoi.</w:t>
      </w:r>
    </w:p>
    <w:p w:rsidR="00D12A67" w:rsidRPr="00D12A67" w:rsidRDefault="00D12A67" w:rsidP="00D12A67">
      <w:pPr>
        <w:pStyle w:val="Frspaiere1"/>
        <w:ind w:left="-426" w:right="-567"/>
        <w:jc w:val="both"/>
        <w:rPr>
          <w:rFonts w:ascii="Times New Roman" w:hAnsi="Times New Roman"/>
          <w:color w:val="000000" w:themeColor="text1"/>
          <w:sz w:val="24"/>
          <w:szCs w:val="24"/>
          <w:lang w:val="ro-RO" w:eastAsia="ro-RO"/>
        </w:rPr>
      </w:pPr>
      <w:r w:rsidRPr="00D12A67">
        <w:rPr>
          <w:rFonts w:ascii="Times New Roman" w:hAnsi="Times New Roman"/>
          <w:color w:val="000000" w:themeColor="text1"/>
          <w:sz w:val="24"/>
          <w:szCs w:val="24"/>
          <w:lang w:val="ro-RO" w:eastAsia="ro-RO"/>
        </w:rPr>
        <w:t> </w:t>
      </w:r>
    </w:p>
    <w:p w:rsidR="00D12A67" w:rsidRPr="00540511" w:rsidRDefault="00D12A67" w:rsidP="00D12A67">
      <w:pPr>
        <w:pStyle w:val="Frspaiere1"/>
        <w:ind w:left="-426" w:right="-567"/>
        <w:jc w:val="both"/>
        <w:rPr>
          <w:rFonts w:ascii="Times New Roman" w:hAnsi="Times New Roman"/>
          <w:b/>
          <w:i/>
          <w:color w:val="000000" w:themeColor="text1"/>
          <w:sz w:val="24"/>
          <w:szCs w:val="24"/>
          <w:lang w:val="ro-RO" w:eastAsia="ro-RO"/>
        </w:rPr>
      </w:pPr>
      <w:r w:rsidRPr="00540511">
        <w:rPr>
          <w:rFonts w:ascii="Times New Roman" w:hAnsi="Times New Roman"/>
          <w:b/>
          <w:i/>
          <w:color w:val="000000" w:themeColor="text1"/>
          <w:sz w:val="24"/>
          <w:szCs w:val="24"/>
          <w:lang w:val="ro-RO" w:eastAsia="ro-RO"/>
        </w:rPr>
        <w:t>Punem bani deoparte, adică economisim</w:t>
      </w:r>
    </w:p>
    <w:p w:rsidR="00B5741C" w:rsidRPr="00D12A67" w:rsidRDefault="00B5741C" w:rsidP="00D12A67">
      <w:pPr>
        <w:pStyle w:val="Frspaiere1"/>
        <w:ind w:left="-426" w:right="-567"/>
        <w:jc w:val="both"/>
        <w:rPr>
          <w:rFonts w:ascii="Times New Roman" w:hAnsi="Times New Roman"/>
          <w:color w:val="000000" w:themeColor="text1"/>
          <w:sz w:val="24"/>
          <w:szCs w:val="24"/>
          <w:lang w:val="ro-RO" w:eastAsia="ro-RO"/>
        </w:rPr>
      </w:pPr>
    </w:p>
    <w:p w:rsidR="00D12A67" w:rsidRDefault="00B5741C" w:rsidP="00B5741C">
      <w:pPr>
        <w:pStyle w:val="Frspaiere1"/>
        <w:ind w:left="-426" w:right="-567" w:firstLine="426"/>
        <w:jc w:val="both"/>
        <w:rPr>
          <w:rFonts w:ascii="Times New Roman" w:hAnsi="Times New Roman"/>
          <w:color w:val="000000" w:themeColor="text1"/>
          <w:sz w:val="24"/>
          <w:szCs w:val="24"/>
          <w:lang w:val="ro-RO" w:eastAsia="ro-RO"/>
        </w:rPr>
      </w:pPr>
      <w:r>
        <w:rPr>
          <w:rFonts w:ascii="Times New Roman" w:hAnsi="Times New Roman"/>
          <w:color w:val="000000" w:themeColor="text1"/>
          <w:sz w:val="24"/>
          <w:szCs w:val="24"/>
          <w:lang w:val="ro-RO" w:eastAsia="ro-RO"/>
        </w:rPr>
        <w:t xml:space="preserve">    </w:t>
      </w:r>
      <w:r w:rsidR="00D12A67" w:rsidRPr="00D12A67">
        <w:rPr>
          <w:rFonts w:ascii="Times New Roman" w:hAnsi="Times New Roman"/>
          <w:color w:val="000000" w:themeColor="text1"/>
          <w:sz w:val="24"/>
          <w:szCs w:val="24"/>
          <w:lang w:val="ro-RO" w:eastAsia="ro-RO"/>
        </w:rPr>
        <w:t>Este esențial să înțeleagă copiii că economisirea înseamnă să pui bani deoparte în pușculița sau la b</w:t>
      </w:r>
      <w:r>
        <w:rPr>
          <w:rFonts w:ascii="Times New Roman" w:hAnsi="Times New Roman"/>
          <w:color w:val="000000" w:themeColor="text1"/>
          <w:sz w:val="24"/>
          <w:szCs w:val="24"/>
          <w:lang w:val="ro-RO" w:eastAsia="ro-RO"/>
        </w:rPr>
        <w:t>ancă pentru un vis sau o dorință</w:t>
      </w:r>
      <w:r w:rsidR="00D12A67" w:rsidRPr="00D12A67">
        <w:rPr>
          <w:rFonts w:ascii="Times New Roman" w:hAnsi="Times New Roman"/>
          <w:color w:val="000000" w:themeColor="text1"/>
          <w:sz w:val="24"/>
          <w:szCs w:val="24"/>
          <w:lang w:val="ro-RO" w:eastAsia="ro-RO"/>
        </w:rPr>
        <w:t xml:space="preserve"> sau, chiar dacă nu ne dorim nimic pentru situații, în care apar lucruri neprevăzute, de exemplu mami și tati nu ne pot cumpără ceva ce noi ne dorim, pentru că ei au alte cheltuieli de acoperit, și atunci apelăm la pușculița.</w:t>
      </w:r>
    </w:p>
    <w:p w:rsidR="00B5741C" w:rsidRPr="00D12A67" w:rsidRDefault="00B5741C" w:rsidP="00B5741C">
      <w:pPr>
        <w:pStyle w:val="Frspaiere1"/>
        <w:ind w:left="-426" w:right="-567" w:firstLine="426"/>
        <w:jc w:val="both"/>
        <w:rPr>
          <w:rFonts w:ascii="Times New Roman" w:hAnsi="Times New Roman"/>
          <w:color w:val="000000" w:themeColor="text1"/>
          <w:sz w:val="24"/>
          <w:szCs w:val="24"/>
          <w:lang w:val="ro-RO" w:eastAsia="ro-RO"/>
        </w:rPr>
      </w:pPr>
    </w:p>
    <w:p w:rsidR="00D12A67" w:rsidRPr="00D12A67" w:rsidRDefault="00D12A67" w:rsidP="00D12A67">
      <w:pPr>
        <w:shd w:val="clear" w:color="auto" w:fill="FFFFFF"/>
        <w:spacing w:after="120"/>
        <w:ind w:left="-426" w:right="-567"/>
        <w:outlineLvl w:val="1"/>
        <w:rPr>
          <w:b/>
          <w:i/>
          <w:color w:val="000000" w:themeColor="text1"/>
          <w:lang w:val="ro-RO" w:eastAsia="ro-RO"/>
        </w:rPr>
      </w:pPr>
      <w:r w:rsidRPr="00D12A67">
        <w:rPr>
          <w:color w:val="000000" w:themeColor="text1"/>
          <w:lang w:val="ro-RO" w:eastAsia="ro-RO"/>
        </w:rPr>
        <w:t xml:space="preserve"> </w:t>
      </w:r>
      <w:r w:rsidRPr="00D12A67">
        <w:rPr>
          <w:b/>
          <w:i/>
          <w:color w:val="000000" w:themeColor="text1"/>
          <w:lang w:val="ro-RO" w:eastAsia="ro-RO"/>
        </w:rPr>
        <w:t>Valoarea banilor </w:t>
      </w:r>
    </w:p>
    <w:p w:rsidR="00D12A67" w:rsidRDefault="00B5741C" w:rsidP="00B5741C">
      <w:pPr>
        <w:shd w:val="clear" w:color="auto" w:fill="FFFFFF"/>
        <w:spacing w:after="240"/>
        <w:ind w:left="-426" w:right="-851" w:firstLine="426"/>
        <w:rPr>
          <w:color w:val="000000" w:themeColor="text1"/>
          <w:lang w:val="ro-RO" w:eastAsia="ro-RO"/>
        </w:rPr>
      </w:pPr>
      <w:r>
        <w:rPr>
          <w:color w:val="000000" w:themeColor="text1"/>
          <w:lang w:val="ro-RO" w:eastAsia="ro-RO"/>
        </w:rPr>
        <w:t xml:space="preserve">     </w:t>
      </w:r>
      <w:r w:rsidR="00D12A67" w:rsidRPr="00D12A67">
        <w:rPr>
          <w:color w:val="000000" w:themeColor="text1"/>
          <w:lang w:val="ro-RO" w:eastAsia="ro-RO"/>
        </w:rPr>
        <w:t xml:space="preserve">Pentru ca cei mici să înțeleagă valoarea banilor puteți să îi lăsa-ți să plătească ei la supermarket o pâine, un iaurt sau o jucărie, este esențial să vadă că fiecare lucru costă și chiar dacă sunt prea mici </w:t>
      </w:r>
      <w:r>
        <w:rPr>
          <w:color w:val="000000" w:themeColor="text1"/>
          <w:lang w:val="ro-RO" w:eastAsia="ro-RO"/>
        </w:rPr>
        <w:t xml:space="preserve">pentru </w:t>
      </w:r>
      <w:r w:rsidR="00D12A67" w:rsidRPr="00D12A67">
        <w:rPr>
          <w:color w:val="000000" w:themeColor="text1"/>
          <w:lang w:val="ro-RO" w:eastAsia="ro-RO"/>
        </w:rPr>
        <w:t>a înțelege ce înseamnă exact valoarea respectivă, cu siguranță vor vedea că fiecare lucru costă și de aceea trebuie să fim atenți ce alegem să ne cumpărăm și la ce renunțăm pentru că banii sunt limitați, dar dorințele noastre pot fi nelimitate.</w:t>
      </w:r>
    </w:p>
    <w:p w:rsidR="00540511" w:rsidRPr="00D12A67" w:rsidRDefault="00540511" w:rsidP="00B5741C">
      <w:pPr>
        <w:shd w:val="clear" w:color="auto" w:fill="FFFFFF"/>
        <w:spacing w:after="240"/>
        <w:ind w:left="-426" w:right="-851" w:firstLine="426"/>
        <w:rPr>
          <w:color w:val="000000" w:themeColor="text1"/>
          <w:lang w:val="ro-RO" w:eastAsia="ro-RO"/>
        </w:rPr>
      </w:pPr>
    </w:p>
    <w:p w:rsidR="00D12A67" w:rsidRPr="00D12A67" w:rsidRDefault="00B5741C" w:rsidP="00B5741C">
      <w:pPr>
        <w:shd w:val="clear" w:color="auto" w:fill="FFFFFF"/>
        <w:spacing w:after="240"/>
        <w:ind w:left="-426"/>
        <w:rPr>
          <w:rFonts w:ascii="Arial" w:hAnsi="Arial" w:cs="Arial"/>
          <w:lang w:val="ro-RO" w:eastAsia="ro-RO"/>
        </w:rPr>
      </w:pPr>
      <w:r w:rsidRPr="00540511">
        <w:rPr>
          <w:b/>
          <w:lang w:val="ro-RO" w:eastAsia="ro-RO"/>
        </w:rPr>
        <w:t>EXEMPLE DE BUNE PRACTICI</w:t>
      </w:r>
      <w:r w:rsidR="00D12A67" w:rsidRPr="00D12A67">
        <w:rPr>
          <w:rFonts w:ascii="Arial" w:hAnsi="Arial" w:cs="Arial"/>
          <w:lang w:val="ro-RO" w:eastAsia="ro-RO"/>
        </w:rPr>
        <w:t> </w:t>
      </w:r>
    </w:p>
    <w:p w:rsidR="002F3AF4" w:rsidRDefault="002F3AF4" w:rsidP="00353618">
      <w:pPr>
        <w:pStyle w:val="NoSpacing"/>
        <w:jc w:val="both"/>
        <w:rPr>
          <w:rFonts w:eastAsia="Calibri"/>
          <w:noProof/>
          <w:lang w:val="ro-RO" w:eastAsia="ro-RO"/>
        </w:rPr>
      </w:pPr>
    </w:p>
    <w:p w:rsidR="002F3AF4" w:rsidRDefault="00B5741C" w:rsidP="00B5741C">
      <w:pPr>
        <w:pStyle w:val="NoSpacing"/>
        <w:ind w:left="-426" w:right="-709" w:firstLine="426"/>
        <w:jc w:val="both"/>
        <w:rPr>
          <w:rFonts w:eastAsia="Calibri"/>
          <w:noProof/>
          <w:lang w:val="ro-RO" w:eastAsia="ro-RO"/>
        </w:rPr>
      </w:pPr>
      <w:r>
        <w:rPr>
          <w:rFonts w:eastAsia="Calibri"/>
          <w:noProof/>
          <w:lang w:val="ro-RO" w:eastAsia="ro-RO"/>
        </w:rPr>
        <w:t xml:space="preserve">   Vizitele reprezintă unele</w:t>
      </w:r>
      <w:r w:rsidR="002F3AF4">
        <w:rPr>
          <w:rFonts w:eastAsia="Calibri"/>
          <w:noProof/>
          <w:lang w:val="ro-RO" w:eastAsia="ro-RO"/>
        </w:rPr>
        <w:t xml:space="preserve"> dintre modalitățile</w:t>
      </w:r>
      <w:r>
        <w:rPr>
          <w:rFonts w:eastAsia="Calibri"/>
          <w:noProof/>
          <w:lang w:val="ro-RO" w:eastAsia="ro-RO"/>
        </w:rPr>
        <w:t xml:space="preserve"> cele mai benefice, care pot facilita educația financiară pentru preșcolari.</w:t>
      </w:r>
      <w:r w:rsidR="002F3AF4">
        <w:rPr>
          <w:rFonts w:eastAsia="Calibri"/>
          <w:noProof/>
          <w:lang w:val="ro-RO" w:eastAsia="ro-RO"/>
        </w:rPr>
        <w:t>. Astfel, în cadrul vizitei la magazinul FITOMAR</w:t>
      </w:r>
      <w:r>
        <w:rPr>
          <w:rFonts w:eastAsia="Calibri"/>
          <w:noProof/>
          <w:lang w:val="ro-RO" w:eastAsia="ro-RO"/>
        </w:rPr>
        <w:t xml:space="preserve"> din Șomcuta Mare, copiilor din grupa mare</w:t>
      </w:r>
      <w:r w:rsidR="002F3AF4">
        <w:rPr>
          <w:rFonts w:eastAsia="Calibri"/>
          <w:noProof/>
          <w:lang w:val="ro-RO" w:eastAsia="ro-RO"/>
        </w:rPr>
        <w:t xml:space="preserve"> li s-a arătat modul de funcționare a casei de marcat, au aflat că hrana pentru pisici sau câini poate fi </w:t>
      </w:r>
      <w:r w:rsidR="00F96D87">
        <w:rPr>
          <w:rFonts w:eastAsia="Calibri"/>
          <w:b/>
          <w:noProof/>
          <w:lang w:val="ro-RO" w:eastAsia="ro-RO"/>
        </w:rPr>
        <w:t xml:space="preserve">scumpă </w:t>
      </w:r>
      <w:r w:rsidR="002F3AF4" w:rsidRPr="00B5741C">
        <w:rPr>
          <w:rFonts w:eastAsia="Calibri"/>
          <w:noProof/>
          <w:lang w:val="ro-RO" w:eastAsia="ro-RO"/>
        </w:rPr>
        <w:t>sau</w:t>
      </w:r>
      <w:r>
        <w:rPr>
          <w:rFonts w:eastAsia="Calibri"/>
          <w:b/>
          <w:noProof/>
          <w:lang w:val="ro-RO" w:eastAsia="ro-RO"/>
        </w:rPr>
        <w:t xml:space="preserve"> ieftină, </w:t>
      </w:r>
      <w:r>
        <w:rPr>
          <w:rFonts w:eastAsia="Calibri"/>
          <w:noProof/>
          <w:lang w:val="ro-RO" w:eastAsia="ro-RO"/>
        </w:rPr>
        <w:t>că</w:t>
      </w:r>
      <w:r w:rsidR="002F3AF4" w:rsidRPr="002F3AF4">
        <w:rPr>
          <w:rFonts w:eastAsia="Calibri"/>
          <w:b/>
          <w:noProof/>
          <w:lang w:val="ro-RO" w:eastAsia="ro-RO"/>
        </w:rPr>
        <w:t xml:space="preserve"> </w:t>
      </w:r>
      <w:r w:rsidR="002F3AF4" w:rsidRPr="00B5741C">
        <w:rPr>
          <w:rFonts w:eastAsia="Calibri"/>
          <w:b/>
          <w:noProof/>
          <w:lang w:val="ro-RO" w:eastAsia="ro-RO"/>
        </w:rPr>
        <w:t>toate prosusele din magazin au prețuri afișate pe ele,</w:t>
      </w:r>
      <w:r w:rsidR="002F3AF4">
        <w:rPr>
          <w:rFonts w:eastAsia="Calibri"/>
          <w:noProof/>
          <w:lang w:val="ro-RO" w:eastAsia="ro-RO"/>
        </w:rPr>
        <w:t xml:space="preserve"> lucru </w:t>
      </w:r>
      <w:r w:rsidR="002F3AF4" w:rsidRPr="002F3AF4">
        <w:rPr>
          <w:rFonts w:eastAsia="Calibri"/>
          <w:noProof/>
          <w:lang w:val="ro-RO" w:eastAsia="ro-RO"/>
        </w:rPr>
        <w:t>care</w:t>
      </w:r>
      <w:r w:rsidR="00F96D87">
        <w:rPr>
          <w:rFonts w:eastAsia="Calibri"/>
          <w:noProof/>
          <w:lang w:val="ro-RO" w:eastAsia="ro-RO"/>
        </w:rPr>
        <w:t xml:space="preserve"> ușurează opțiunile</w:t>
      </w:r>
      <w:r w:rsidR="002F3AF4">
        <w:rPr>
          <w:rFonts w:eastAsia="Calibri"/>
          <w:noProof/>
          <w:lang w:val="ro-RO" w:eastAsia="ro-RO"/>
        </w:rPr>
        <w:t xml:space="preserve"> clienților, dar și munca vânzătorului.</w:t>
      </w:r>
      <w:r>
        <w:rPr>
          <w:rFonts w:eastAsia="Calibri"/>
          <w:noProof/>
          <w:lang w:val="ro-RO" w:eastAsia="ro-RO"/>
        </w:rPr>
        <w:t xml:space="preserve"> De aseme</w:t>
      </w:r>
      <w:r w:rsidR="00F96D87">
        <w:rPr>
          <w:rFonts w:eastAsia="Calibri"/>
          <w:noProof/>
          <w:lang w:val="ro-RO" w:eastAsia="ro-RO"/>
        </w:rPr>
        <w:t>nea,  au realizat faptul că dacă cumpărăm ceva</w:t>
      </w:r>
      <w:r>
        <w:rPr>
          <w:rFonts w:eastAsia="Calibri"/>
          <w:noProof/>
          <w:lang w:val="ro-RO" w:eastAsia="ro-RO"/>
        </w:rPr>
        <w:t xml:space="preserve"> se eliberează un bo</w:t>
      </w:r>
      <w:r w:rsidR="00F96D87">
        <w:rPr>
          <w:rFonts w:eastAsia="Calibri"/>
          <w:noProof/>
          <w:lang w:val="ro-RO" w:eastAsia="ro-RO"/>
        </w:rPr>
        <w:t xml:space="preserve">n fiscal, iar un copil a spus că putem să mai plătim și cu cardul, nu doar cu bacnote. </w:t>
      </w:r>
    </w:p>
    <w:p w:rsidR="002F3AF4" w:rsidRPr="00313565" w:rsidRDefault="00B5741C" w:rsidP="00B5741C">
      <w:pPr>
        <w:pStyle w:val="NoSpacing"/>
        <w:ind w:left="-426" w:right="-709"/>
        <w:jc w:val="both"/>
        <w:rPr>
          <w:rFonts w:eastAsia="Calibri"/>
          <w:b/>
          <w:i/>
          <w:noProof/>
          <w:lang w:val="ro-RO" w:eastAsia="ro-RO"/>
        </w:rPr>
      </w:pPr>
      <w:r>
        <w:rPr>
          <w:rFonts w:eastAsia="Calibri"/>
          <w:noProof/>
          <w:lang w:val="ro-RO" w:eastAsia="ro-RO"/>
        </w:rPr>
        <w:t xml:space="preserve">       Prin această vizită, copiii și-au îmbogățit</w:t>
      </w:r>
      <w:r w:rsidR="00313565">
        <w:rPr>
          <w:rFonts w:eastAsia="Calibri"/>
          <w:noProof/>
          <w:lang w:val="ro-RO" w:eastAsia="ro-RO"/>
        </w:rPr>
        <w:t xml:space="preserve"> vocabularul cu noi cuvinte: </w:t>
      </w:r>
      <w:r w:rsidR="00313565" w:rsidRPr="00313565">
        <w:rPr>
          <w:rFonts w:eastAsia="Calibri"/>
          <w:b/>
          <w:i/>
          <w:noProof/>
          <w:lang w:val="ro-RO" w:eastAsia="ro-RO"/>
        </w:rPr>
        <w:t>casă de marcat, bon fiscal, factură</w:t>
      </w:r>
      <w:r w:rsidR="00CF4F7C">
        <w:rPr>
          <w:rFonts w:eastAsia="Calibri"/>
          <w:b/>
          <w:i/>
          <w:noProof/>
          <w:lang w:val="ro-RO" w:eastAsia="ro-RO"/>
        </w:rPr>
        <w:t>, scump, ieftin</w:t>
      </w:r>
      <w:r w:rsidR="00313565" w:rsidRPr="00313565">
        <w:rPr>
          <w:rFonts w:eastAsia="Calibri"/>
          <w:b/>
          <w:i/>
          <w:noProof/>
          <w:lang w:val="ro-RO" w:eastAsia="ro-RO"/>
        </w:rPr>
        <w:t xml:space="preserve"> </w:t>
      </w:r>
      <w:r w:rsidR="00313565" w:rsidRPr="00CF4F7C">
        <w:rPr>
          <w:rFonts w:eastAsia="Calibri"/>
          <w:noProof/>
          <w:lang w:val="ro-RO" w:eastAsia="ro-RO"/>
        </w:rPr>
        <w:t>etc.</w:t>
      </w:r>
    </w:p>
    <w:p w:rsidR="002F3AF4" w:rsidRPr="00313565" w:rsidRDefault="002F3AF4" w:rsidP="00B5741C">
      <w:pPr>
        <w:pStyle w:val="NoSpacing"/>
        <w:ind w:left="-426" w:right="-709"/>
        <w:jc w:val="both"/>
        <w:rPr>
          <w:rFonts w:eastAsia="Calibri"/>
          <w:b/>
          <w:i/>
          <w:noProof/>
          <w:lang w:val="ro-RO" w:eastAsia="ro-RO"/>
        </w:rPr>
      </w:pPr>
    </w:p>
    <w:p w:rsidR="002F3AF4" w:rsidRDefault="00353618" w:rsidP="00B5741C">
      <w:pPr>
        <w:pStyle w:val="NoSpacing"/>
        <w:ind w:left="-426" w:right="-709"/>
        <w:jc w:val="both"/>
        <w:rPr>
          <w:rFonts w:eastAsia="Calibri"/>
          <w:noProof/>
          <w:lang w:val="ro-RO" w:eastAsia="ro-RO"/>
        </w:rPr>
      </w:pPr>
      <w:r>
        <w:rPr>
          <w:rFonts w:eastAsia="Calibri"/>
          <w:noProof/>
          <w:lang w:val="ro-RO" w:eastAsia="ro-RO"/>
        </w:rPr>
        <w:drawing>
          <wp:anchor distT="0" distB="0" distL="114300" distR="114300" simplePos="0" relativeHeight="251662336" behindDoc="0" locked="0" layoutInCell="1" allowOverlap="1" wp14:anchorId="33099940" wp14:editId="1248E92B">
            <wp:simplePos x="0" y="0"/>
            <wp:positionH relativeFrom="page">
              <wp:posOffset>2228850</wp:posOffset>
            </wp:positionH>
            <wp:positionV relativeFrom="page">
              <wp:posOffset>6197600</wp:posOffset>
            </wp:positionV>
            <wp:extent cx="2990850" cy="3547745"/>
            <wp:effectExtent l="76200" t="76200" r="133350" b="128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951"/>
                    <a:stretch/>
                  </pic:blipFill>
                  <pic:spPr bwMode="auto">
                    <a:xfrm>
                      <a:off x="0" y="0"/>
                      <a:ext cx="2990850" cy="3547745"/>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6D87" w:rsidRDefault="00F96D87"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313565" w:rsidRDefault="00313565" w:rsidP="00B5741C">
      <w:pPr>
        <w:pStyle w:val="NoSpacing"/>
        <w:ind w:left="-426" w:right="-709"/>
        <w:jc w:val="both"/>
        <w:rPr>
          <w:rFonts w:eastAsia="Calibri"/>
          <w:noProof/>
          <w:lang w:val="ro-RO" w:eastAsia="ro-RO"/>
        </w:rPr>
      </w:pPr>
    </w:p>
    <w:p w:rsidR="00F96D87" w:rsidRDefault="00F96D87" w:rsidP="00B5741C">
      <w:pPr>
        <w:pStyle w:val="NoSpacing"/>
        <w:ind w:left="-426" w:right="-709"/>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2F3AF4" w:rsidRDefault="000B1FF8" w:rsidP="00F96D87">
      <w:pPr>
        <w:pStyle w:val="NoSpacing"/>
        <w:ind w:left="-426" w:right="-709" w:firstLine="426"/>
        <w:jc w:val="both"/>
        <w:rPr>
          <w:rFonts w:eastAsia="Calibri"/>
          <w:noProof/>
          <w:lang w:val="ro-RO" w:eastAsia="ro-RO"/>
        </w:rPr>
      </w:pPr>
      <w:r>
        <w:rPr>
          <w:rFonts w:eastAsia="Calibri"/>
          <w:noProof/>
          <w:lang w:val="ro-RO" w:eastAsia="ro-RO"/>
        </w:rPr>
        <w:lastRenderedPageBreak/>
        <w:t>Prin vizita la banca CEC din oraș, copiii au aflat cum funcționează un bancomat</w:t>
      </w:r>
      <w:r w:rsidR="00F96D87">
        <w:rPr>
          <w:rFonts w:eastAsia="Calibri"/>
          <w:noProof/>
          <w:lang w:val="ro-RO" w:eastAsia="ro-RO"/>
        </w:rPr>
        <w:t>. Le-am explicat că ai nevoie de un card și un cont bancar pentru a putea retrage o anumită</w:t>
      </w:r>
      <w:r>
        <w:rPr>
          <w:rFonts w:eastAsia="Calibri"/>
          <w:noProof/>
          <w:lang w:val="ro-RO" w:eastAsia="ro-RO"/>
        </w:rPr>
        <w:t xml:space="preserve"> sumă de bani. Totodată, </w:t>
      </w:r>
      <w:r w:rsidR="00F96D87">
        <w:rPr>
          <w:rFonts w:eastAsia="Calibri"/>
          <w:noProof/>
          <w:lang w:val="ro-RO" w:eastAsia="ro-RO"/>
        </w:rPr>
        <w:t xml:space="preserve"> trebuie să muncești pentru un salar, </w:t>
      </w:r>
      <w:r>
        <w:rPr>
          <w:rFonts w:eastAsia="Calibri"/>
          <w:noProof/>
          <w:lang w:val="ro-RO" w:eastAsia="ro-RO"/>
        </w:rPr>
        <w:t xml:space="preserve">pentru câștig, </w:t>
      </w:r>
      <w:r w:rsidR="00F96D87">
        <w:rPr>
          <w:rFonts w:eastAsia="Calibri"/>
          <w:noProof/>
          <w:lang w:val="ro-RO" w:eastAsia="ro-RO"/>
        </w:rPr>
        <w:t xml:space="preserve">astfel nu ai cum să scoți bani de la bancă. </w:t>
      </w:r>
      <w:r>
        <w:rPr>
          <w:rFonts w:eastAsia="Calibri"/>
          <w:noProof/>
          <w:lang w:val="ro-RO" w:eastAsia="ro-RO"/>
        </w:rPr>
        <w:t>Ei au fost foarte încântați de ceea ce le-am arătat, iar unii au menționat că și părinții lor scot bani de la bancomat uneori.</w:t>
      </w:r>
    </w:p>
    <w:p w:rsidR="00313565" w:rsidRDefault="00313565" w:rsidP="00F96D87">
      <w:pPr>
        <w:pStyle w:val="NoSpacing"/>
        <w:ind w:left="-426" w:right="-709" w:firstLine="426"/>
        <w:jc w:val="both"/>
        <w:rPr>
          <w:rFonts w:eastAsia="Calibri"/>
          <w:noProof/>
          <w:lang w:val="ro-RO" w:eastAsia="ro-RO"/>
        </w:rPr>
      </w:pPr>
    </w:p>
    <w:p w:rsidR="00313565" w:rsidRDefault="00353618" w:rsidP="00F96D87">
      <w:pPr>
        <w:pStyle w:val="NoSpacing"/>
        <w:ind w:left="-426" w:right="-709" w:firstLine="426"/>
        <w:jc w:val="both"/>
        <w:rPr>
          <w:rFonts w:eastAsia="Calibri"/>
          <w:noProof/>
          <w:lang w:val="ro-RO" w:eastAsia="ro-RO"/>
        </w:rPr>
      </w:pPr>
      <w:r w:rsidRPr="00313565">
        <w:rPr>
          <w:noProof/>
          <w:lang w:val="ro-RO" w:eastAsia="ro-RO"/>
        </w:rPr>
        <w:drawing>
          <wp:anchor distT="0" distB="0" distL="114300" distR="114300" simplePos="0" relativeHeight="251661312" behindDoc="0" locked="0" layoutInCell="1" allowOverlap="1" wp14:anchorId="601F8FC9" wp14:editId="35DC0B41">
            <wp:simplePos x="0" y="0"/>
            <wp:positionH relativeFrom="page">
              <wp:posOffset>2039620</wp:posOffset>
            </wp:positionH>
            <wp:positionV relativeFrom="page">
              <wp:posOffset>1215390</wp:posOffset>
            </wp:positionV>
            <wp:extent cx="3257550" cy="2477770"/>
            <wp:effectExtent l="76200" t="76200" r="133350" b="132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2477770"/>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313565" w:rsidRDefault="00313565" w:rsidP="00F96D87">
      <w:pPr>
        <w:pStyle w:val="NoSpacing"/>
        <w:ind w:left="-426" w:right="-709" w:firstLine="426"/>
        <w:jc w:val="both"/>
        <w:rPr>
          <w:rFonts w:eastAsia="Calibri"/>
          <w:noProof/>
          <w:lang w:val="ro-RO" w:eastAsia="ro-RO"/>
        </w:rPr>
      </w:pPr>
    </w:p>
    <w:p w:rsidR="000B1FF8" w:rsidRDefault="000B1FF8" w:rsidP="00F96D87">
      <w:pPr>
        <w:pStyle w:val="NoSpacing"/>
        <w:ind w:left="-426" w:right="-709" w:firstLine="426"/>
        <w:jc w:val="both"/>
        <w:rPr>
          <w:rFonts w:eastAsia="Calibri"/>
          <w:noProof/>
          <w:lang w:val="ro-RO" w:eastAsia="ro-RO"/>
        </w:rPr>
      </w:pPr>
    </w:p>
    <w:p w:rsidR="000B1FF8" w:rsidRDefault="000B1FF8" w:rsidP="00F96D87">
      <w:pPr>
        <w:pStyle w:val="NoSpacing"/>
        <w:ind w:left="-426" w:right="-709" w:firstLine="426"/>
        <w:jc w:val="both"/>
        <w:rPr>
          <w:rFonts w:eastAsia="Calibri"/>
          <w:noProof/>
          <w:lang w:val="ro-RO" w:eastAsia="ro-RO"/>
        </w:rPr>
      </w:pPr>
    </w:p>
    <w:p w:rsidR="000B1FF8" w:rsidRPr="002F3AF4" w:rsidRDefault="000B1FF8" w:rsidP="00F96D87">
      <w:pPr>
        <w:pStyle w:val="NoSpacing"/>
        <w:ind w:left="-426" w:right="-709" w:firstLine="426"/>
        <w:jc w:val="both"/>
        <w:rPr>
          <w:rFonts w:eastAsia="Calibri"/>
          <w:noProof/>
          <w:lang w:val="ro-RO" w:eastAsia="ro-RO"/>
        </w:rPr>
      </w:pPr>
    </w:p>
    <w:p w:rsidR="00313565" w:rsidRDefault="00313565" w:rsidP="000B1FF8">
      <w:pPr>
        <w:pStyle w:val="NoSpacing"/>
        <w:ind w:left="-426" w:right="-709"/>
        <w:jc w:val="both"/>
        <w:rPr>
          <w:b/>
          <w:i/>
          <w:lang w:val="ro-RO"/>
        </w:rPr>
      </w:pPr>
    </w:p>
    <w:p w:rsidR="00313565" w:rsidRDefault="00313565" w:rsidP="000B1FF8">
      <w:pPr>
        <w:pStyle w:val="NoSpacing"/>
        <w:ind w:left="-426" w:right="-709"/>
        <w:jc w:val="both"/>
        <w:rPr>
          <w:b/>
          <w:i/>
          <w:lang w:val="ro-RO"/>
        </w:rPr>
      </w:pPr>
    </w:p>
    <w:p w:rsidR="00313565" w:rsidRDefault="00313565" w:rsidP="000B1FF8">
      <w:pPr>
        <w:pStyle w:val="NoSpacing"/>
        <w:ind w:left="-426" w:right="-709"/>
        <w:jc w:val="both"/>
        <w:rPr>
          <w:b/>
          <w:i/>
          <w:lang w:val="ro-RO"/>
        </w:rPr>
      </w:pPr>
    </w:p>
    <w:p w:rsidR="00353618" w:rsidRDefault="00353618" w:rsidP="000B1FF8">
      <w:pPr>
        <w:pStyle w:val="NoSpacing"/>
        <w:ind w:left="-426" w:right="-709"/>
        <w:jc w:val="both"/>
        <w:rPr>
          <w:b/>
          <w:i/>
          <w:lang w:val="ro-RO"/>
        </w:rPr>
      </w:pPr>
    </w:p>
    <w:p w:rsidR="002F3AF4" w:rsidRDefault="000B1FF8" w:rsidP="000B1FF8">
      <w:pPr>
        <w:pStyle w:val="NoSpacing"/>
        <w:ind w:left="-426" w:right="-709"/>
        <w:jc w:val="both"/>
        <w:rPr>
          <w:lang w:val="ro-RO"/>
        </w:rPr>
      </w:pPr>
      <w:r w:rsidRPr="000B1FF8">
        <w:rPr>
          <w:b/>
          <w:i/>
          <w:lang w:val="ro-RO"/>
        </w:rPr>
        <w:t>Ce putem cumpăra cu bani</w:t>
      </w:r>
      <w:r>
        <w:rPr>
          <w:b/>
          <w:i/>
          <w:lang w:val="ro-RO"/>
        </w:rPr>
        <w:t>?Ce nu putem cumpăra cu bani?</w:t>
      </w:r>
      <w:r>
        <w:rPr>
          <w:lang w:val="ro-RO"/>
        </w:rPr>
        <w:t xml:space="preserve"> - joc didactic</w:t>
      </w:r>
    </w:p>
    <w:p w:rsidR="000B1FF8" w:rsidRDefault="000B1FF8" w:rsidP="000B1FF8">
      <w:pPr>
        <w:pStyle w:val="NoSpacing"/>
        <w:ind w:left="-426" w:right="-709"/>
        <w:jc w:val="both"/>
        <w:rPr>
          <w:lang w:val="ro-RO"/>
        </w:rPr>
      </w:pPr>
    </w:p>
    <w:p w:rsidR="000B1FF8" w:rsidRDefault="000B1FF8" w:rsidP="000B1FF8">
      <w:pPr>
        <w:pStyle w:val="NoSpacing"/>
        <w:ind w:left="-426" w:right="-709"/>
        <w:jc w:val="both"/>
        <w:rPr>
          <w:lang w:val="ro-RO"/>
        </w:rPr>
      </w:pPr>
      <w:r>
        <w:rPr>
          <w:lang w:val="ro-RO"/>
        </w:rPr>
        <w:t xml:space="preserve"> </w:t>
      </w:r>
      <w:r>
        <w:rPr>
          <w:lang w:val="ro-RO"/>
        </w:rPr>
        <w:tab/>
        <w:t xml:space="preserve">Scopul urmărit a fost acela de a sesiza diferența dintre ceea ce putem cumpăra cu bani, respectiv ce nu putem cumpăra cu bani, că unele lucruri pot fi cumpărate, iar altele sunt imposibil de cumpărat, că au valoare inestimabilă. Astfel, fiecare copil din grupă a ales câte o imagine, a spus ce reprezintă, dacă poate sau nu poate fi cumpărată cu bani, apoi a lipit-o la locul potrivit, adică pe unul dintre cele două </w:t>
      </w:r>
      <w:r w:rsidR="00540511">
        <w:rPr>
          <w:lang w:val="ro-RO"/>
        </w:rPr>
        <w:t>postere.</w:t>
      </w:r>
    </w:p>
    <w:p w:rsidR="00540511" w:rsidRDefault="00540511" w:rsidP="00CF4F7C">
      <w:pPr>
        <w:pStyle w:val="NoSpacing"/>
        <w:ind w:left="-426" w:right="-709"/>
        <w:jc w:val="both"/>
        <w:rPr>
          <w:lang w:val="ro-RO"/>
        </w:rPr>
      </w:pPr>
      <w:r>
        <w:rPr>
          <w:lang w:val="ro-RO"/>
        </w:rPr>
        <w:t xml:space="preserve">      Copiii au reușit să sesizeze cu mare ușurință diferențele dintre cele două concepte. Fiecare răspuns corect a fost apreciat prin aplauze.</w:t>
      </w:r>
    </w:p>
    <w:p w:rsidR="00540511" w:rsidRDefault="00540511" w:rsidP="000B1FF8">
      <w:pPr>
        <w:pStyle w:val="NoSpacing"/>
        <w:ind w:left="-426" w:right="-709"/>
        <w:jc w:val="both"/>
        <w:rPr>
          <w:lang w:val="ro-RO"/>
        </w:rPr>
      </w:pPr>
    </w:p>
    <w:p w:rsidR="00540511" w:rsidRDefault="00540511" w:rsidP="000B1FF8">
      <w:pPr>
        <w:pStyle w:val="NoSpacing"/>
        <w:ind w:left="-426" w:right="-709"/>
        <w:jc w:val="both"/>
        <w:rPr>
          <w:lang w:val="ro-RO"/>
        </w:rPr>
      </w:pPr>
      <w:r w:rsidRPr="00540511">
        <w:rPr>
          <w:b/>
          <w:i/>
          <w:lang w:val="ro-RO"/>
        </w:rPr>
        <w:t xml:space="preserve">Cardul meu </w:t>
      </w:r>
      <w:r>
        <w:rPr>
          <w:b/>
          <w:i/>
          <w:lang w:val="ro-RO"/>
        </w:rPr>
        <w:t>-</w:t>
      </w:r>
      <w:r w:rsidRPr="00540511">
        <w:rPr>
          <w:b/>
          <w:i/>
          <w:lang w:val="ro-RO"/>
        </w:rPr>
        <w:t xml:space="preserve"> activitate practică</w:t>
      </w:r>
      <w:r>
        <w:rPr>
          <w:lang w:val="ro-RO"/>
        </w:rPr>
        <w:t xml:space="preserve"> </w:t>
      </w:r>
    </w:p>
    <w:p w:rsidR="00540511" w:rsidRDefault="00540511" w:rsidP="000B1FF8">
      <w:pPr>
        <w:pStyle w:val="NoSpacing"/>
        <w:ind w:left="-426" w:right="-709"/>
        <w:jc w:val="both"/>
        <w:rPr>
          <w:lang w:val="ro-RO"/>
        </w:rPr>
      </w:pPr>
    </w:p>
    <w:p w:rsidR="00540511" w:rsidRDefault="00540511" w:rsidP="000B1FF8">
      <w:pPr>
        <w:pStyle w:val="NoSpacing"/>
        <w:ind w:left="-426" w:right="-709"/>
        <w:jc w:val="both"/>
        <w:rPr>
          <w:lang w:val="ro-RO"/>
        </w:rPr>
      </w:pPr>
      <w:r>
        <w:rPr>
          <w:lang w:val="ro-RO"/>
        </w:rPr>
        <w:tab/>
      </w:r>
      <w:r w:rsidR="00280973">
        <w:rPr>
          <w:lang w:val="ro-RO"/>
        </w:rPr>
        <w:t xml:space="preserve"> </w:t>
      </w:r>
      <w:r>
        <w:rPr>
          <w:lang w:val="ro-RO"/>
        </w:rPr>
        <w:t>Această activitate a presupus realizarea unor carduri de către co</w:t>
      </w:r>
      <w:r w:rsidR="00280973">
        <w:rPr>
          <w:lang w:val="ro-RO"/>
        </w:rPr>
        <w:t>pii, utilizând tehnici de lucru</w:t>
      </w:r>
      <w:r>
        <w:rPr>
          <w:lang w:val="ro-RO"/>
        </w:rPr>
        <w:t xml:space="preserve"> specifice activitților practice. Copiii au avut de decup</w:t>
      </w:r>
      <w:r w:rsidR="00280973">
        <w:rPr>
          <w:lang w:val="ro-RO"/>
        </w:rPr>
        <w:t>at, de colorat și de lipit</w:t>
      </w:r>
      <w:r>
        <w:rPr>
          <w:lang w:val="ro-RO"/>
        </w:rPr>
        <w:t>. Ei și-au mai personalizat propriul card cu cifre. Le-am explicat înainte că acestea reprezintă un număr de ide</w:t>
      </w:r>
      <w:r w:rsidR="00280973">
        <w:rPr>
          <w:lang w:val="ro-RO"/>
        </w:rPr>
        <w:t>ntificare, adică ne spune cui aparține, că avem nevoie de un cod format din 4 cifre pentru a retrage bani de la bancomat și nu numai. Apoi, i-am întrebat cum și-ar folosi propriul card. Răspunsurile lor au fost de genul: la Penny, la Profi sau la Pepco, pentru a-și cumpăra diverse lucruri pentru ei sau pentru propria familie.</w:t>
      </w:r>
    </w:p>
    <w:p w:rsidR="00280973" w:rsidRDefault="00353618" w:rsidP="000B1FF8">
      <w:pPr>
        <w:pStyle w:val="NoSpacing"/>
        <w:ind w:left="-426" w:right="-709"/>
        <w:jc w:val="both"/>
        <w:rPr>
          <w:lang w:val="ro-RO"/>
        </w:rPr>
      </w:pPr>
      <w:r>
        <w:rPr>
          <w:noProof/>
          <w:lang w:val="ro-RO" w:eastAsia="ro-RO"/>
        </w:rPr>
        <w:drawing>
          <wp:anchor distT="0" distB="0" distL="114300" distR="114300" simplePos="0" relativeHeight="251663360" behindDoc="1" locked="0" layoutInCell="1" allowOverlap="1" wp14:anchorId="4D4A4719" wp14:editId="35967AA0">
            <wp:simplePos x="0" y="0"/>
            <wp:positionH relativeFrom="page">
              <wp:posOffset>2352675</wp:posOffset>
            </wp:positionH>
            <wp:positionV relativeFrom="page">
              <wp:posOffset>7096125</wp:posOffset>
            </wp:positionV>
            <wp:extent cx="2543175" cy="3179445"/>
            <wp:effectExtent l="76200" t="76200" r="142875" b="135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224"/>
                    <a:stretch/>
                  </pic:blipFill>
                  <pic:spPr bwMode="auto">
                    <a:xfrm>
                      <a:off x="0" y="0"/>
                      <a:ext cx="2543175" cy="3179445"/>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0973" w:rsidRPr="00540511" w:rsidRDefault="00280973" w:rsidP="000B1FF8">
      <w:pPr>
        <w:pStyle w:val="NoSpacing"/>
        <w:ind w:left="-426" w:right="-709"/>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p>
    <w:p w:rsidR="00CF4F7C" w:rsidRDefault="00CF4F7C" w:rsidP="00280973">
      <w:pPr>
        <w:pStyle w:val="NoSpacing"/>
        <w:ind w:left="-426" w:right="-709" w:firstLine="426"/>
        <w:jc w:val="both"/>
        <w:rPr>
          <w:lang w:val="ro-RO"/>
        </w:rPr>
      </w:pPr>
      <w:bookmarkStart w:id="0" w:name="_GoBack"/>
      <w:bookmarkEnd w:id="0"/>
    </w:p>
    <w:p w:rsidR="006E7F23" w:rsidRDefault="006E7F23" w:rsidP="00280973">
      <w:pPr>
        <w:pStyle w:val="NoSpacing"/>
        <w:ind w:left="-426" w:right="-709" w:firstLine="426"/>
        <w:jc w:val="both"/>
        <w:rPr>
          <w:lang w:val="ro-RO"/>
        </w:rPr>
      </w:pPr>
    </w:p>
    <w:p w:rsidR="006E7F23" w:rsidRDefault="006E7F23" w:rsidP="00280973">
      <w:pPr>
        <w:pStyle w:val="NoSpacing"/>
        <w:ind w:left="-426" w:right="-709" w:firstLine="426"/>
        <w:jc w:val="both"/>
        <w:rPr>
          <w:lang w:val="ro-RO"/>
        </w:rPr>
      </w:pPr>
    </w:p>
    <w:p w:rsidR="006E7F23" w:rsidRDefault="006E7F23" w:rsidP="00280973">
      <w:pPr>
        <w:pStyle w:val="NoSpacing"/>
        <w:ind w:left="-426" w:right="-709" w:firstLine="426"/>
        <w:jc w:val="both"/>
        <w:rPr>
          <w:lang w:val="ro-RO"/>
        </w:rPr>
      </w:pPr>
    </w:p>
    <w:p w:rsidR="006E7F23" w:rsidRDefault="006E7F23" w:rsidP="00280973">
      <w:pPr>
        <w:pStyle w:val="NoSpacing"/>
        <w:ind w:left="-426" w:right="-709" w:firstLine="426"/>
        <w:jc w:val="both"/>
        <w:rPr>
          <w:lang w:val="ro-RO"/>
        </w:rPr>
      </w:pPr>
    </w:p>
    <w:p w:rsidR="006E7F23" w:rsidRDefault="006E7F23" w:rsidP="00280973">
      <w:pPr>
        <w:pStyle w:val="NoSpacing"/>
        <w:ind w:left="-426" w:right="-709" w:firstLine="426"/>
        <w:jc w:val="both"/>
        <w:rPr>
          <w:lang w:val="ro-RO"/>
        </w:rPr>
      </w:pPr>
    </w:p>
    <w:p w:rsidR="00540511" w:rsidRPr="000B1FF8" w:rsidRDefault="00280973" w:rsidP="00280973">
      <w:pPr>
        <w:pStyle w:val="NoSpacing"/>
        <w:ind w:left="-426" w:right="-709" w:firstLine="426"/>
        <w:jc w:val="both"/>
        <w:rPr>
          <w:lang w:val="ro-RO"/>
        </w:rPr>
      </w:pPr>
      <w:r>
        <w:rPr>
          <w:lang w:val="ro-RO"/>
        </w:rPr>
        <w:lastRenderedPageBreak/>
        <w:t>Educația financiară realizată prin jocuri, vizite, activități practice, vizionări de filmulețe etc. devine atractivă și plăcută pentru copiii de vârstă preșcolară. Învățându-i încă de mici să facă economii, să aprecieze valoarea banilor, să nu fie cheltuitori,  că banii se câștigă doar muncind, avem certitudinea că într-un viitor nu foarte îndepărtat vor deveni niște adulți responsabili din punct de vedere financiar șinu numai.</w:t>
      </w:r>
      <w:r>
        <w:rPr>
          <w:lang w:val="ro-RO"/>
        </w:rPr>
        <w:tab/>
      </w:r>
    </w:p>
    <w:p w:rsidR="000B1FF8" w:rsidRPr="000B1FF8" w:rsidRDefault="000B1FF8" w:rsidP="000B1FF8">
      <w:pPr>
        <w:pStyle w:val="NoSpacing"/>
        <w:ind w:left="-426" w:right="-709"/>
        <w:jc w:val="both"/>
        <w:rPr>
          <w:b/>
          <w:i/>
          <w:lang w:val="ro-RO"/>
        </w:rPr>
      </w:pPr>
    </w:p>
    <w:sectPr w:rsidR="000B1FF8" w:rsidRPr="000B1FF8" w:rsidSect="000351E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030"/>
    <w:multiLevelType w:val="multilevel"/>
    <w:tmpl w:val="7D8A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54E94"/>
    <w:multiLevelType w:val="multilevel"/>
    <w:tmpl w:val="6D6E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02A71"/>
    <w:multiLevelType w:val="hybridMultilevel"/>
    <w:tmpl w:val="F2B83690"/>
    <w:lvl w:ilvl="0" w:tplc="04180003">
      <w:start w:val="1"/>
      <w:numFmt w:val="bullet"/>
      <w:lvlText w:val="o"/>
      <w:lvlJc w:val="left"/>
      <w:pPr>
        <w:ind w:left="294" w:hanging="360"/>
      </w:pPr>
      <w:rPr>
        <w:rFonts w:ascii="Courier New" w:hAnsi="Courier New" w:cs="Courier New"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3">
    <w:nsid w:val="26BA79FC"/>
    <w:multiLevelType w:val="hybridMultilevel"/>
    <w:tmpl w:val="313C38E2"/>
    <w:lvl w:ilvl="0" w:tplc="04180005">
      <w:start w:val="1"/>
      <w:numFmt w:val="bullet"/>
      <w:lvlText w:val=""/>
      <w:lvlJc w:val="left"/>
      <w:pPr>
        <w:ind w:left="1353"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5D642061"/>
    <w:multiLevelType w:val="multilevel"/>
    <w:tmpl w:val="D84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31E40"/>
    <w:multiLevelType w:val="hybridMultilevel"/>
    <w:tmpl w:val="5D808758"/>
    <w:lvl w:ilvl="0" w:tplc="04180005">
      <w:start w:val="1"/>
      <w:numFmt w:val="bullet"/>
      <w:lvlText w:val=""/>
      <w:lvlJc w:val="left"/>
      <w:pPr>
        <w:ind w:left="294" w:hanging="360"/>
      </w:pPr>
      <w:rPr>
        <w:rFonts w:ascii="Wingdings" w:hAnsi="Wingdings" w:hint="default"/>
      </w:rPr>
    </w:lvl>
    <w:lvl w:ilvl="1" w:tplc="04180003" w:tentative="1">
      <w:start w:val="1"/>
      <w:numFmt w:val="bullet"/>
      <w:lvlText w:val="o"/>
      <w:lvlJc w:val="left"/>
      <w:pPr>
        <w:ind w:left="1014" w:hanging="360"/>
      </w:pPr>
      <w:rPr>
        <w:rFonts w:ascii="Courier New" w:hAnsi="Courier New" w:cs="Courier New" w:hint="default"/>
      </w:rPr>
    </w:lvl>
    <w:lvl w:ilvl="2" w:tplc="04180005" w:tentative="1">
      <w:start w:val="1"/>
      <w:numFmt w:val="bullet"/>
      <w:lvlText w:val=""/>
      <w:lvlJc w:val="left"/>
      <w:pPr>
        <w:ind w:left="1734" w:hanging="360"/>
      </w:pPr>
      <w:rPr>
        <w:rFonts w:ascii="Wingdings" w:hAnsi="Wingdings" w:hint="default"/>
      </w:rPr>
    </w:lvl>
    <w:lvl w:ilvl="3" w:tplc="04180001" w:tentative="1">
      <w:start w:val="1"/>
      <w:numFmt w:val="bullet"/>
      <w:lvlText w:val=""/>
      <w:lvlJc w:val="left"/>
      <w:pPr>
        <w:ind w:left="2454" w:hanging="360"/>
      </w:pPr>
      <w:rPr>
        <w:rFonts w:ascii="Symbol" w:hAnsi="Symbol" w:hint="default"/>
      </w:rPr>
    </w:lvl>
    <w:lvl w:ilvl="4" w:tplc="04180003" w:tentative="1">
      <w:start w:val="1"/>
      <w:numFmt w:val="bullet"/>
      <w:lvlText w:val="o"/>
      <w:lvlJc w:val="left"/>
      <w:pPr>
        <w:ind w:left="3174" w:hanging="360"/>
      </w:pPr>
      <w:rPr>
        <w:rFonts w:ascii="Courier New" w:hAnsi="Courier New" w:cs="Courier New" w:hint="default"/>
      </w:rPr>
    </w:lvl>
    <w:lvl w:ilvl="5" w:tplc="04180005" w:tentative="1">
      <w:start w:val="1"/>
      <w:numFmt w:val="bullet"/>
      <w:lvlText w:val=""/>
      <w:lvlJc w:val="left"/>
      <w:pPr>
        <w:ind w:left="3894" w:hanging="360"/>
      </w:pPr>
      <w:rPr>
        <w:rFonts w:ascii="Wingdings" w:hAnsi="Wingdings" w:hint="default"/>
      </w:rPr>
    </w:lvl>
    <w:lvl w:ilvl="6" w:tplc="04180001" w:tentative="1">
      <w:start w:val="1"/>
      <w:numFmt w:val="bullet"/>
      <w:lvlText w:val=""/>
      <w:lvlJc w:val="left"/>
      <w:pPr>
        <w:ind w:left="4614" w:hanging="360"/>
      </w:pPr>
      <w:rPr>
        <w:rFonts w:ascii="Symbol" w:hAnsi="Symbol" w:hint="default"/>
      </w:rPr>
    </w:lvl>
    <w:lvl w:ilvl="7" w:tplc="04180003" w:tentative="1">
      <w:start w:val="1"/>
      <w:numFmt w:val="bullet"/>
      <w:lvlText w:val="o"/>
      <w:lvlJc w:val="left"/>
      <w:pPr>
        <w:ind w:left="5334" w:hanging="360"/>
      </w:pPr>
      <w:rPr>
        <w:rFonts w:ascii="Courier New" w:hAnsi="Courier New" w:cs="Courier New" w:hint="default"/>
      </w:rPr>
    </w:lvl>
    <w:lvl w:ilvl="8" w:tplc="04180005" w:tentative="1">
      <w:start w:val="1"/>
      <w:numFmt w:val="bullet"/>
      <w:lvlText w:val=""/>
      <w:lvlJc w:val="left"/>
      <w:pPr>
        <w:ind w:left="6054" w:hanging="360"/>
      </w:pPr>
      <w:rPr>
        <w:rFonts w:ascii="Wingdings" w:hAnsi="Wingdings" w:hint="default"/>
      </w:rPr>
    </w:lvl>
  </w:abstractNum>
  <w:abstractNum w:abstractNumId="6">
    <w:nsid w:val="6E5918F1"/>
    <w:multiLevelType w:val="hybridMultilevel"/>
    <w:tmpl w:val="3216D75C"/>
    <w:lvl w:ilvl="0" w:tplc="C428E148">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08"/>
    <w:rsid w:val="0002011F"/>
    <w:rsid w:val="00020D41"/>
    <w:rsid w:val="000351EF"/>
    <w:rsid w:val="0003759C"/>
    <w:rsid w:val="000735E8"/>
    <w:rsid w:val="00091CC4"/>
    <w:rsid w:val="000B1FF8"/>
    <w:rsid w:val="000C5956"/>
    <w:rsid w:val="000E0D86"/>
    <w:rsid w:val="00117CDA"/>
    <w:rsid w:val="001611D5"/>
    <w:rsid w:val="00170E5B"/>
    <w:rsid w:val="00175859"/>
    <w:rsid w:val="00186662"/>
    <w:rsid w:val="001C79A3"/>
    <w:rsid w:val="001D0E05"/>
    <w:rsid w:val="001D3D20"/>
    <w:rsid w:val="001D552D"/>
    <w:rsid w:val="001F5A4A"/>
    <w:rsid w:val="00213B16"/>
    <w:rsid w:val="002207C4"/>
    <w:rsid w:val="00255110"/>
    <w:rsid w:val="002653B1"/>
    <w:rsid w:val="00280973"/>
    <w:rsid w:val="002A145B"/>
    <w:rsid w:val="002B4AE7"/>
    <w:rsid w:val="002F3AF4"/>
    <w:rsid w:val="003025FC"/>
    <w:rsid w:val="00313565"/>
    <w:rsid w:val="00323BF0"/>
    <w:rsid w:val="00337CB9"/>
    <w:rsid w:val="0034591A"/>
    <w:rsid w:val="00350A86"/>
    <w:rsid w:val="00353618"/>
    <w:rsid w:val="00376323"/>
    <w:rsid w:val="0038106B"/>
    <w:rsid w:val="00390685"/>
    <w:rsid w:val="00392231"/>
    <w:rsid w:val="003964D1"/>
    <w:rsid w:val="003E20EC"/>
    <w:rsid w:val="003E3996"/>
    <w:rsid w:val="003E3B39"/>
    <w:rsid w:val="004259AA"/>
    <w:rsid w:val="00426009"/>
    <w:rsid w:val="004713ED"/>
    <w:rsid w:val="00490BC5"/>
    <w:rsid w:val="0049468D"/>
    <w:rsid w:val="004B50D0"/>
    <w:rsid w:val="004E0AE9"/>
    <w:rsid w:val="00540511"/>
    <w:rsid w:val="00614126"/>
    <w:rsid w:val="006251DA"/>
    <w:rsid w:val="00646577"/>
    <w:rsid w:val="006B0AA1"/>
    <w:rsid w:val="006C5CB6"/>
    <w:rsid w:val="006C5EEF"/>
    <w:rsid w:val="006D43F6"/>
    <w:rsid w:val="006E428F"/>
    <w:rsid w:val="006E7F23"/>
    <w:rsid w:val="007068B1"/>
    <w:rsid w:val="00790588"/>
    <w:rsid w:val="0079108B"/>
    <w:rsid w:val="00792A21"/>
    <w:rsid w:val="007A202C"/>
    <w:rsid w:val="007B54D0"/>
    <w:rsid w:val="00801F51"/>
    <w:rsid w:val="0080590F"/>
    <w:rsid w:val="00840FD0"/>
    <w:rsid w:val="00847B09"/>
    <w:rsid w:val="008C46AC"/>
    <w:rsid w:val="009006BB"/>
    <w:rsid w:val="009576DA"/>
    <w:rsid w:val="009A2090"/>
    <w:rsid w:val="009E3986"/>
    <w:rsid w:val="00A35C4A"/>
    <w:rsid w:val="00A41C25"/>
    <w:rsid w:val="00A5551B"/>
    <w:rsid w:val="00A73465"/>
    <w:rsid w:val="00A93704"/>
    <w:rsid w:val="00AB22A0"/>
    <w:rsid w:val="00AD4397"/>
    <w:rsid w:val="00AF25D7"/>
    <w:rsid w:val="00B2551C"/>
    <w:rsid w:val="00B370C6"/>
    <w:rsid w:val="00B37E66"/>
    <w:rsid w:val="00B50AEE"/>
    <w:rsid w:val="00B5741C"/>
    <w:rsid w:val="00B70BD9"/>
    <w:rsid w:val="00BD588B"/>
    <w:rsid w:val="00BD6BF3"/>
    <w:rsid w:val="00BE74D3"/>
    <w:rsid w:val="00C13030"/>
    <w:rsid w:val="00C21E93"/>
    <w:rsid w:val="00C247E9"/>
    <w:rsid w:val="00CB2E08"/>
    <w:rsid w:val="00CE3FFD"/>
    <w:rsid w:val="00CF4F7C"/>
    <w:rsid w:val="00CF64B7"/>
    <w:rsid w:val="00D00A6F"/>
    <w:rsid w:val="00D12A67"/>
    <w:rsid w:val="00D25C68"/>
    <w:rsid w:val="00D34C5C"/>
    <w:rsid w:val="00D367B8"/>
    <w:rsid w:val="00D642D5"/>
    <w:rsid w:val="00D734F1"/>
    <w:rsid w:val="00DC21A8"/>
    <w:rsid w:val="00DE1324"/>
    <w:rsid w:val="00DE76B1"/>
    <w:rsid w:val="00E064F4"/>
    <w:rsid w:val="00E341EE"/>
    <w:rsid w:val="00E47272"/>
    <w:rsid w:val="00E74C17"/>
    <w:rsid w:val="00EB5F47"/>
    <w:rsid w:val="00EB65F0"/>
    <w:rsid w:val="00ED41EC"/>
    <w:rsid w:val="00EE2F08"/>
    <w:rsid w:val="00EE6140"/>
    <w:rsid w:val="00F114E9"/>
    <w:rsid w:val="00F31B25"/>
    <w:rsid w:val="00F42E6D"/>
    <w:rsid w:val="00F84D32"/>
    <w:rsid w:val="00F96D87"/>
    <w:rsid w:val="00FA6CB8"/>
    <w:rsid w:val="00FC0C85"/>
    <w:rsid w:val="00FE37EA"/>
    <w:rsid w:val="00FE6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A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12A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5F47"/>
    <w:pPr>
      <w:spacing w:before="100" w:beforeAutospacing="1" w:after="100" w:afterAutospacing="1"/>
      <w:outlineLvl w:val="2"/>
    </w:pPr>
    <w:rPr>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B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F25D7"/>
  </w:style>
  <w:style w:type="paragraph" w:styleId="NormalWeb">
    <w:name w:val="Normal (Web)"/>
    <w:basedOn w:val="Normal"/>
    <w:uiPriority w:val="99"/>
    <w:semiHidden/>
    <w:unhideWhenUsed/>
    <w:rsid w:val="00AF25D7"/>
    <w:pPr>
      <w:spacing w:before="100" w:beforeAutospacing="1" w:after="100" w:afterAutospacing="1"/>
    </w:pPr>
    <w:rPr>
      <w:lang w:val="ro-RO" w:eastAsia="ro-RO"/>
    </w:rPr>
  </w:style>
  <w:style w:type="character" w:customStyle="1" w:styleId="Heading3Char">
    <w:name w:val="Heading 3 Char"/>
    <w:basedOn w:val="DefaultParagraphFont"/>
    <w:link w:val="Heading3"/>
    <w:uiPriority w:val="9"/>
    <w:rsid w:val="00EB5F47"/>
    <w:rPr>
      <w:rFonts w:ascii="Times New Roman" w:eastAsia="Times New Roman" w:hAnsi="Times New Roman" w:cs="Times New Roman"/>
      <w:b/>
      <w:bCs/>
      <w:sz w:val="27"/>
      <w:szCs w:val="27"/>
      <w:lang w:eastAsia="ro-RO"/>
    </w:rPr>
  </w:style>
  <w:style w:type="paragraph" w:styleId="ListParagraph">
    <w:name w:val="List Paragraph"/>
    <w:basedOn w:val="Normal"/>
    <w:uiPriority w:val="34"/>
    <w:qFormat/>
    <w:rsid w:val="002653B1"/>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uiPriority w:val="99"/>
    <w:semiHidden/>
    <w:unhideWhenUsed/>
    <w:rsid w:val="00614126"/>
    <w:rPr>
      <w:rFonts w:ascii="Tahoma" w:hAnsi="Tahoma" w:cs="Tahoma"/>
      <w:sz w:val="16"/>
      <w:szCs w:val="16"/>
    </w:rPr>
  </w:style>
  <w:style w:type="character" w:customStyle="1" w:styleId="BalloonTextChar">
    <w:name w:val="Balloon Text Char"/>
    <w:basedOn w:val="DefaultParagraphFont"/>
    <w:link w:val="BalloonText"/>
    <w:uiPriority w:val="99"/>
    <w:semiHidden/>
    <w:rsid w:val="00614126"/>
    <w:rPr>
      <w:rFonts w:ascii="Tahoma" w:eastAsia="Times New Roman" w:hAnsi="Tahoma" w:cs="Tahoma"/>
      <w:sz w:val="16"/>
      <w:szCs w:val="16"/>
      <w:lang w:val="en-US"/>
    </w:rPr>
  </w:style>
  <w:style w:type="paragraph" w:customStyle="1" w:styleId="Frspaiere1">
    <w:name w:val="Fără spațiere1"/>
    <w:uiPriority w:val="1"/>
    <w:qFormat/>
    <w:rsid w:val="00FC0C85"/>
    <w:pPr>
      <w:spacing w:after="0" w:line="240" w:lineRule="auto"/>
    </w:pPr>
    <w:rPr>
      <w:rFonts w:ascii="Calibri" w:eastAsia="Calibri" w:hAnsi="Calibri" w:cs="Times New Roman"/>
      <w:lang w:val="en-US"/>
    </w:rPr>
  </w:style>
  <w:style w:type="paragraph" w:styleId="NoSpacing">
    <w:name w:val="No Spacing"/>
    <w:uiPriority w:val="1"/>
    <w:qFormat/>
    <w:rsid w:val="002F3AF4"/>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D12A67"/>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A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12A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5F47"/>
    <w:pPr>
      <w:spacing w:before="100" w:beforeAutospacing="1" w:after="100" w:afterAutospacing="1"/>
      <w:outlineLvl w:val="2"/>
    </w:pPr>
    <w:rPr>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B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F25D7"/>
  </w:style>
  <w:style w:type="paragraph" w:styleId="NormalWeb">
    <w:name w:val="Normal (Web)"/>
    <w:basedOn w:val="Normal"/>
    <w:uiPriority w:val="99"/>
    <w:semiHidden/>
    <w:unhideWhenUsed/>
    <w:rsid w:val="00AF25D7"/>
    <w:pPr>
      <w:spacing w:before="100" w:beforeAutospacing="1" w:after="100" w:afterAutospacing="1"/>
    </w:pPr>
    <w:rPr>
      <w:lang w:val="ro-RO" w:eastAsia="ro-RO"/>
    </w:rPr>
  </w:style>
  <w:style w:type="character" w:customStyle="1" w:styleId="Heading3Char">
    <w:name w:val="Heading 3 Char"/>
    <w:basedOn w:val="DefaultParagraphFont"/>
    <w:link w:val="Heading3"/>
    <w:uiPriority w:val="9"/>
    <w:rsid w:val="00EB5F47"/>
    <w:rPr>
      <w:rFonts w:ascii="Times New Roman" w:eastAsia="Times New Roman" w:hAnsi="Times New Roman" w:cs="Times New Roman"/>
      <w:b/>
      <w:bCs/>
      <w:sz w:val="27"/>
      <w:szCs w:val="27"/>
      <w:lang w:eastAsia="ro-RO"/>
    </w:rPr>
  </w:style>
  <w:style w:type="paragraph" w:styleId="ListParagraph">
    <w:name w:val="List Paragraph"/>
    <w:basedOn w:val="Normal"/>
    <w:uiPriority w:val="34"/>
    <w:qFormat/>
    <w:rsid w:val="002653B1"/>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uiPriority w:val="99"/>
    <w:semiHidden/>
    <w:unhideWhenUsed/>
    <w:rsid w:val="00614126"/>
    <w:rPr>
      <w:rFonts w:ascii="Tahoma" w:hAnsi="Tahoma" w:cs="Tahoma"/>
      <w:sz w:val="16"/>
      <w:szCs w:val="16"/>
    </w:rPr>
  </w:style>
  <w:style w:type="character" w:customStyle="1" w:styleId="BalloonTextChar">
    <w:name w:val="Balloon Text Char"/>
    <w:basedOn w:val="DefaultParagraphFont"/>
    <w:link w:val="BalloonText"/>
    <w:uiPriority w:val="99"/>
    <w:semiHidden/>
    <w:rsid w:val="00614126"/>
    <w:rPr>
      <w:rFonts w:ascii="Tahoma" w:eastAsia="Times New Roman" w:hAnsi="Tahoma" w:cs="Tahoma"/>
      <w:sz w:val="16"/>
      <w:szCs w:val="16"/>
      <w:lang w:val="en-US"/>
    </w:rPr>
  </w:style>
  <w:style w:type="paragraph" w:customStyle="1" w:styleId="Frspaiere1">
    <w:name w:val="Fără spațiere1"/>
    <w:uiPriority w:val="1"/>
    <w:qFormat/>
    <w:rsid w:val="00FC0C85"/>
    <w:pPr>
      <w:spacing w:after="0" w:line="240" w:lineRule="auto"/>
    </w:pPr>
    <w:rPr>
      <w:rFonts w:ascii="Calibri" w:eastAsia="Calibri" w:hAnsi="Calibri" w:cs="Times New Roman"/>
      <w:lang w:val="en-US"/>
    </w:rPr>
  </w:style>
  <w:style w:type="paragraph" w:styleId="NoSpacing">
    <w:name w:val="No Spacing"/>
    <w:uiPriority w:val="1"/>
    <w:qFormat/>
    <w:rsid w:val="002F3AF4"/>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D12A6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436">
      <w:bodyDiv w:val="1"/>
      <w:marLeft w:val="0"/>
      <w:marRight w:val="0"/>
      <w:marTop w:val="0"/>
      <w:marBottom w:val="0"/>
      <w:divBdr>
        <w:top w:val="none" w:sz="0" w:space="0" w:color="auto"/>
        <w:left w:val="none" w:sz="0" w:space="0" w:color="auto"/>
        <w:bottom w:val="none" w:sz="0" w:space="0" w:color="auto"/>
        <w:right w:val="none" w:sz="0" w:space="0" w:color="auto"/>
      </w:divBdr>
    </w:div>
    <w:div w:id="226498759">
      <w:bodyDiv w:val="1"/>
      <w:marLeft w:val="0"/>
      <w:marRight w:val="0"/>
      <w:marTop w:val="0"/>
      <w:marBottom w:val="0"/>
      <w:divBdr>
        <w:top w:val="none" w:sz="0" w:space="0" w:color="auto"/>
        <w:left w:val="none" w:sz="0" w:space="0" w:color="auto"/>
        <w:bottom w:val="none" w:sz="0" w:space="0" w:color="auto"/>
        <w:right w:val="none" w:sz="0" w:space="0" w:color="auto"/>
      </w:divBdr>
    </w:div>
    <w:div w:id="275334883">
      <w:bodyDiv w:val="1"/>
      <w:marLeft w:val="0"/>
      <w:marRight w:val="0"/>
      <w:marTop w:val="0"/>
      <w:marBottom w:val="0"/>
      <w:divBdr>
        <w:top w:val="none" w:sz="0" w:space="0" w:color="auto"/>
        <w:left w:val="none" w:sz="0" w:space="0" w:color="auto"/>
        <w:bottom w:val="none" w:sz="0" w:space="0" w:color="auto"/>
        <w:right w:val="none" w:sz="0" w:space="0" w:color="auto"/>
      </w:divBdr>
    </w:div>
    <w:div w:id="565805047">
      <w:bodyDiv w:val="1"/>
      <w:marLeft w:val="0"/>
      <w:marRight w:val="0"/>
      <w:marTop w:val="0"/>
      <w:marBottom w:val="0"/>
      <w:divBdr>
        <w:top w:val="none" w:sz="0" w:space="0" w:color="auto"/>
        <w:left w:val="none" w:sz="0" w:space="0" w:color="auto"/>
        <w:bottom w:val="none" w:sz="0" w:space="0" w:color="auto"/>
        <w:right w:val="none" w:sz="0" w:space="0" w:color="auto"/>
      </w:divBdr>
    </w:div>
    <w:div w:id="951128250">
      <w:bodyDiv w:val="1"/>
      <w:marLeft w:val="0"/>
      <w:marRight w:val="0"/>
      <w:marTop w:val="0"/>
      <w:marBottom w:val="0"/>
      <w:divBdr>
        <w:top w:val="none" w:sz="0" w:space="0" w:color="auto"/>
        <w:left w:val="none" w:sz="0" w:space="0" w:color="auto"/>
        <w:bottom w:val="none" w:sz="0" w:space="0" w:color="auto"/>
        <w:right w:val="none" w:sz="0" w:space="0" w:color="auto"/>
      </w:divBdr>
    </w:div>
    <w:div w:id="1210343693">
      <w:bodyDiv w:val="1"/>
      <w:marLeft w:val="0"/>
      <w:marRight w:val="0"/>
      <w:marTop w:val="0"/>
      <w:marBottom w:val="0"/>
      <w:divBdr>
        <w:top w:val="none" w:sz="0" w:space="0" w:color="auto"/>
        <w:left w:val="none" w:sz="0" w:space="0" w:color="auto"/>
        <w:bottom w:val="none" w:sz="0" w:space="0" w:color="auto"/>
        <w:right w:val="none" w:sz="0" w:space="0" w:color="auto"/>
      </w:divBdr>
    </w:div>
    <w:div w:id="1607078743">
      <w:bodyDiv w:val="1"/>
      <w:marLeft w:val="0"/>
      <w:marRight w:val="0"/>
      <w:marTop w:val="0"/>
      <w:marBottom w:val="0"/>
      <w:divBdr>
        <w:top w:val="none" w:sz="0" w:space="0" w:color="auto"/>
        <w:left w:val="none" w:sz="0" w:space="0" w:color="auto"/>
        <w:bottom w:val="none" w:sz="0" w:space="0" w:color="auto"/>
        <w:right w:val="none" w:sz="0" w:space="0" w:color="auto"/>
      </w:divBdr>
    </w:div>
    <w:div w:id="21316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1083</Words>
  <Characters>6285</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9</cp:revision>
  <cp:lastPrinted>2023-03-27T08:49:00Z</cp:lastPrinted>
  <dcterms:created xsi:type="dcterms:W3CDTF">2023-03-29T15:42:00Z</dcterms:created>
  <dcterms:modified xsi:type="dcterms:W3CDTF">2023-03-29T17:49:00Z</dcterms:modified>
</cp:coreProperties>
</file>