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66A" w:rsidRDefault="002E3CC2" w:rsidP="0023666A">
      <w:pPr>
        <w:jc w:val="center"/>
        <w:rPr>
          <w:rFonts w:ascii="Times New Roman" w:hAnsi="Times New Roman" w:cs="Times New Roman"/>
          <w:sz w:val="28"/>
          <w:szCs w:val="28"/>
          <w:lang w:val="ro-RO"/>
        </w:rPr>
      </w:pPr>
      <w:r>
        <w:rPr>
          <w:rFonts w:ascii="Times New Roman" w:hAnsi="Times New Roman" w:cs="Times New Roman"/>
          <w:noProof/>
          <w:sz w:val="28"/>
          <w:szCs w:val="28"/>
        </w:rPr>
        <w:pict>
          <v:rect id="Rectangles 47" o:spid="_x0000_s1026" style="position:absolute;left:0;text-align:left;margin-left:273.75pt;margin-top:-26.25pt;width:177pt;height:40.95pt;z-index:251660288" stroked="f">
            <v:fill r:id="rId5" o:title="2020-12-sigla-me" recolor="t" rotate="t" type="frame"/>
            <o:lock v:ext="edit" aspectratio="t"/>
          </v:rect>
        </w:pict>
      </w:r>
      <w:r w:rsidR="0023666A" w:rsidRPr="0023666A">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-279124</wp:posOffset>
            </wp:positionH>
            <wp:positionV relativeFrom="paragraph">
              <wp:posOffset>-447261</wp:posOffset>
            </wp:positionV>
            <wp:extent cx="2744028" cy="725557"/>
            <wp:effectExtent l="19050" t="0" r="0" b="0"/>
            <wp:wrapNone/>
            <wp:docPr id="2" name="Picture 3" descr="micu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ul-print"/>
                    <pic:cNvPicPr>
                      <a:picLocks noChangeAspect="1" noChangeArrowheads="1"/>
                    </pic:cNvPicPr>
                  </pic:nvPicPr>
                  <pic:blipFill>
                    <a:blip r:embed="rId6"/>
                    <a:srcRect/>
                    <a:stretch>
                      <a:fillRect/>
                    </a:stretch>
                  </pic:blipFill>
                  <pic:spPr bwMode="auto">
                    <a:xfrm>
                      <a:off x="0" y="0"/>
                      <a:ext cx="2743200" cy="723900"/>
                    </a:xfrm>
                    <a:prstGeom prst="rect">
                      <a:avLst/>
                    </a:prstGeom>
                    <a:noFill/>
                    <a:ln w="9525">
                      <a:noFill/>
                      <a:miter lim="800000"/>
                      <a:headEnd/>
                      <a:tailEnd/>
                    </a:ln>
                  </pic:spPr>
                </pic:pic>
              </a:graphicData>
            </a:graphic>
          </wp:anchor>
        </w:drawing>
      </w:r>
    </w:p>
    <w:p w:rsidR="0023666A" w:rsidRDefault="0023666A" w:rsidP="0023666A">
      <w:pPr>
        <w:rPr>
          <w:rFonts w:ascii="Times New Roman" w:hAnsi="Times New Roman" w:cs="Times New Roman"/>
          <w:b/>
          <w:sz w:val="24"/>
          <w:szCs w:val="24"/>
        </w:rPr>
      </w:pPr>
      <w:r>
        <w:rPr>
          <w:rFonts w:ascii="Times New Roman" w:hAnsi="Times New Roman" w:cs="Times New Roman"/>
          <w:b/>
          <w:sz w:val="24"/>
          <w:szCs w:val="24"/>
        </w:rPr>
        <w:t>GPP “</w:t>
      </w:r>
      <w:proofErr w:type="spellStart"/>
      <w:r>
        <w:rPr>
          <w:rFonts w:ascii="Times New Roman" w:hAnsi="Times New Roman" w:cs="Times New Roman"/>
          <w:b/>
          <w:sz w:val="24"/>
          <w:szCs w:val="24"/>
        </w:rPr>
        <w:t>Micul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Prinţ</w:t>
      </w:r>
      <w:proofErr w:type="spellEnd"/>
      <w:r>
        <w:rPr>
          <w:rFonts w:ascii="Times New Roman" w:hAnsi="Times New Roman" w:cs="Times New Roman"/>
          <w:b/>
          <w:sz w:val="24"/>
          <w:szCs w:val="24"/>
        </w:rPr>
        <w:t>”</w:t>
      </w:r>
      <w:r w:rsidR="002D662E">
        <w:rPr>
          <w:rFonts w:ascii="Times New Roman" w:hAnsi="Times New Roman" w:cs="Times New Roman"/>
          <w:b/>
          <w:sz w:val="24"/>
          <w:szCs w:val="24"/>
        </w:rPr>
        <w:t xml:space="preserve"> </w:t>
      </w:r>
      <w:proofErr w:type="spellStart"/>
      <w:r w:rsidR="002D662E">
        <w:rPr>
          <w:rFonts w:ascii="Times New Roman" w:hAnsi="Times New Roman" w:cs="Times New Roman"/>
          <w:b/>
          <w:sz w:val="24"/>
          <w:szCs w:val="24"/>
        </w:rPr>
        <w:t>Baia</w:t>
      </w:r>
      <w:proofErr w:type="spellEnd"/>
      <w:r w:rsidR="002D662E">
        <w:rPr>
          <w:rFonts w:ascii="Times New Roman" w:hAnsi="Times New Roman" w:cs="Times New Roman"/>
          <w:b/>
          <w:sz w:val="24"/>
          <w:szCs w:val="24"/>
        </w:rPr>
        <w:t xml:space="preserve"> Mare</w:t>
      </w:r>
      <w:r w:rsidR="002D662E">
        <w:rPr>
          <w:rFonts w:ascii="Times New Roman" w:hAnsi="Times New Roman" w:cs="Times New Roman"/>
          <w:b/>
          <w:sz w:val="24"/>
          <w:szCs w:val="24"/>
        </w:rPr>
        <w:tab/>
      </w:r>
      <w:r w:rsidR="002D662E">
        <w:rPr>
          <w:rFonts w:ascii="Times New Roman" w:hAnsi="Times New Roman" w:cs="Times New Roman"/>
          <w:b/>
          <w:sz w:val="24"/>
          <w:szCs w:val="24"/>
        </w:rPr>
        <w:tab/>
      </w:r>
      <w:r w:rsidR="002D662E">
        <w:rPr>
          <w:rFonts w:ascii="Times New Roman" w:hAnsi="Times New Roman" w:cs="Times New Roman"/>
          <w:b/>
          <w:sz w:val="24"/>
          <w:szCs w:val="24"/>
        </w:rPr>
        <w:tab/>
      </w:r>
      <w:proofErr w:type="spellStart"/>
      <w:r>
        <w:rPr>
          <w:rFonts w:ascii="Times New Roman" w:hAnsi="Times New Roman" w:cs="Times New Roman"/>
          <w:b/>
          <w:sz w:val="24"/>
          <w:szCs w:val="24"/>
        </w:rPr>
        <w:t>Organizator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şi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coordonator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activiăţi</w:t>
      </w:r>
      <w:proofErr w:type="spellEnd"/>
      <w:r>
        <w:rPr>
          <w:rFonts w:ascii="Times New Roman" w:hAnsi="Times New Roman" w:cs="Times New Roman"/>
          <w:b/>
          <w:sz w:val="24"/>
          <w:szCs w:val="24"/>
        </w:rPr>
        <w:t>,</w:t>
      </w:r>
    </w:p>
    <w:p w:rsidR="0023666A" w:rsidRDefault="0023666A" w:rsidP="0023666A">
      <w:pPr>
        <w:rPr>
          <w:rFonts w:ascii="Times New Roman" w:hAnsi="Times New Roman" w:cs="Times New Roman"/>
          <w:b/>
          <w:sz w:val="24"/>
          <w:szCs w:val="24"/>
        </w:rPr>
      </w:pPr>
      <w:proofErr w:type="gramStart"/>
      <w:r>
        <w:rPr>
          <w:rFonts w:ascii="Times New Roman" w:hAnsi="Times New Roman" w:cs="Times New Roman"/>
          <w:b/>
          <w:sz w:val="24"/>
          <w:szCs w:val="24"/>
        </w:rPr>
        <w:t>GPN nr.</w:t>
      </w:r>
      <w:proofErr w:type="gramEnd"/>
      <w:r>
        <w:rPr>
          <w:rFonts w:ascii="Times New Roman" w:hAnsi="Times New Roman" w:cs="Times New Roman"/>
          <w:b/>
          <w:sz w:val="24"/>
          <w:szCs w:val="24"/>
        </w:rPr>
        <w:t xml:space="preserve"> 2 </w:t>
      </w:r>
      <w:proofErr w:type="spellStart"/>
      <w:r>
        <w:rPr>
          <w:rFonts w:ascii="Times New Roman" w:hAnsi="Times New Roman" w:cs="Times New Roman"/>
          <w:b/>
          <w:sz w:val="24"/>
          <w:szCs w:val="24"/>
        </w:rPr>
        <w:t>Baia</w:t>
      </w:r>
      <w:proofErr w:type="spellEnd"/>
      <w:r>
        <w:rPr>
          <w:rFonts w:ascii="Times New Roman" w:hAnsi="Times New Roman" w:cs="Times New Roman"/>
          <w:b/>
          <w:sz w:val="24"/>
          <w:szCs w:val="24"/>
        </w:rPr>
        <w:t xml:space="preserve"> Mare-</w:t>
      </w:r>
      <w:proofErr w:type="spellStart"/>
      <w:r>
        <w:rPr>
          <w:rFonts w:ascii="Times New Roman" w:hAnsi="Times New Roman" w:cs="Times New Roman"/>
          <w:b/>
          <w:sz w:val="24"/>
          <w:szCs w:val="24"/>
        </w:rPr>
        <w:t>structură</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Prof. </w:t>
      </w:r>
      <w:proofErr w:type="spellStart"/>
      <w:r>
        <w:rPr>
          <w:rFonts w:ascii="Times New Roman" w:hAnsi="Times New Roman" w:cs="Times New Roman"/>
          <w:b/>
          <w:sz w:val="24"/>
          <w:szCs w:val="24"/>
        </w:rPr>
        <w:t>Somotyuk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Anda</w:t>
      </w:r>
      <w:proofErr w:type="spellEnd"/>
      <w:r>
        <w:rPr>
          <w:rFonts w:ascii="Times New Roman" w:hAnsi="Times New Roman" w:cs="Times New Roman"/>
          <w:b/>
          <w:sz w:val="24"/>
          <w:szCs w:val="24"/>
        </w:rPr>
        <w:t xml:space="preserve"> Bianca</w:t>
      </w:r>
    </w:p>
    <w:p w:rsidR="0023666A" w:rsidRDefault="0023666A" w:rsidP="0023666A">
      <w:pPr>
        <w:rPr>
          <w:rFonts w:ascii="Times New Roman" w:hAnsi="Times New Roman" w:cs="Times New Roman"/>
          <w:b/>
          <w:sz w:val="24"/>
          <w:szCs w:val="24"/>
        </w:rPr>
      </w:pPr>
      <w:r>
        <w:rPr>
          <w:rFonts w:ascii="Times New Roman" w:hAnsi="Times New Roman" w:cs="Times New Roman"/>
          <w:b/>
          <w:sz w:val="24"/>
          <w:szCs w:val="24"/>
        </w:rPr>
        <w:t xml:space="preserve">Dir. Prof </w:t>
      </w:r>
      <w:proofErr w:type="spellStart"/>
      <w:r>
        <w:rPr>
          <w:rFonts w:ascii="Times New Roman" w:hAnsi="Times New Roman" w:cs="Times New Roman"/>
          <w:b/>
          <w:sz w:val="24"/>
          <w:szCs w:val="24"/>
        </w:rPr>
        <w:t>Balas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Cosmina</w:t>
      </w:r>
      <w:proofErr w:type="spellEnd"/>
      <w:r>
        <w:rPr>
          <w:rFonts w:ascii="Times New Roman" w:hAnsi="Times New Roman" w:cs="Times New Roman"/>
          <w:b/>
          <w:sz w:val="24"/>
          <w:szCs w:val="24"/>
        </w:rPr>
        <w:t xml:space="preserve"> Valeria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3666A" w:rsidRPr="00BA1298" w:rsidRDefault="0023666A" w:rsidP="0023666A">
      <w:pPr>
        <w:rPr>
          <w:rFonts w:ascii="Times New Roman" w:hAnsi="Times New Roman" w:cs="Times New Roman"/>
          <w:b/>
          <w:sz w:val="24"/>
          <w:szCs w:val="24"/>
          <w:lang w:val="ro-RO"/>
        </w:rPr>
      </w:pPr>
      <w:r>
        <w:rPr>
          <w:rFonts w:ascii="Times New Roman" w:hAnsi="Times New Roman" w:cs="Times New Roman"/>
          <w:b/>
          <w:sz w:val="24"/>
          <w:szCs w:val="24"/>
          <w:lang w:val="ro-RO"/>
        </w:rPr>
        <w:t>Nr........./</w:t>
      </w:r>
      <w:r w:rsidRPr="00BA1298">
        <w:rPr>
          <w:rFonts w:ascii="Times New Roman" w:hAnsi="Times New Roman" w:cs="Times New Roman"/>
          <w:b/>
          <w:sz w:val="24"/>
          <w:szCs w:val="24"/>
          <w:lang w:val="ro-RO"/>
        </w:rPr>
        <w:t>.......................</w:t>
      </w:r>
      <w:r>
        <w:rPr>
          <w:rFonts w:ascii="Times New Roman" w:hAnsi="Times New Roman" w:cs="Times New Roman"/>
          <w:b/>
          <w:sz w:val="24"/>
          <w:szCs w:val="24"/>
          <w:lang w:val="ro-RO"/>
        </w:rPr>
        <w:t>.........</w:t>
      </w: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p>
    <w:p w:rsidR="0023666A" w:rsidRPr="002D662E" w:rsidRDefault="0023666A" w:rsidP="0023666A">
      <w:pPr>
        <w:jc w:val="center"/>
        <w:rPr>
          <w:rFonts w:ascii="Times New Roman" w:hAnsi="Times New Roman" w:cs="Times New Roman"/>
          <w:i/>
          <w:sz w:val="28"/>
          <w:szCs w:val="28"/>
          <w:lang w:val="ro-RO"/>
        </w:rPr>
      </w:pPr>
    </w:p>
    <w:p w:rsidR="002D662E" w:rsidRPr="002D662E" w:rsidRDefault="002D662E" w:rsidP="002D662E">
      <w:pPr>
        <w:jc w:val="center"/>
        <w:rPr>
          <w:rFonts w:ascii="Times New Roman" w:hAnsi="Times New Roman" w:cs="Times New Roman"/>
          <w:i/>
          <w:sz w:val="28"/>
          <w:szCs w:val="28"/>
          <w:lang w:val="ro-RO"/>
        </w:rPr>
      </w:pPr>
      <w:r w:rsidRPr="002D662E">
        <w:rPr>
          <w:rFonts w:ascii="Times New Roman" w:hAnsi="Times New Roman" w:cs="Times New Roman"/>
          <w:i/>
          <w:sz w:val="28"/>
          <w:szCs w:val="28"/>
          <w:lang w:val="ro-RO"/>
        </w:rPr>
        <w:t>SĂPTĂMÂNA EDUCAŢIEI FINANCIARE: „ZIUA EDUCAŢIEI FINANCIARE”</w:t>
      </w:r>
    </w:p>
    <w:p w:rsidR="002D662E" w:rsidRDefault="002D662E" w:rsidP="0023666A">
      <w:pPr>
        <w:jc w:val="center"/>
        <w:rPr>
          <w:rFonts w:ascii="Times New Roman" w:hAnsi="Times New Roman" w:cs="Times New Roman"/>
          <w:sz w:val="28"/>
          <w:szCs w:val="28"/>
          <w:lang w:val="ro-RO"/>
        </w:rPr>
      </w:pPr>
    </w:p>
    <w:p w:rsidR="0023666A" w:rsidRPr="002D662E" w:rsidRDefault="0023666A" w:rsidP="0023666A">
      <w:pPr>
        <w:jc w:val="center"/>
        <w:rPr>
          <w:rFonts w:ascii="Times New Roman" w:hAnsi="Times New Roman" w:cs="Times New Roman"/>
          <w:b/>
          <w:sz w:val="36"/>
          <w:szCs w:val="36"/>
          <w:lang w:val="ro-RO"/>
        </w:rPr>
      </w:pPr>
      <w:r w:rsidRPr="002D662E">
        <w:rPr>
          <w:rFonts w:ascii="Times New Roman" w:hAnsi="Times New Roman" w:cs="Times New Roman"/>
          <w:b/>
          <w:sz w:val="36"/>
          <w:szCs w:val="36"/>
          <w:lang w:val="ro-RO"/>
        </w:rPr>
        <w:t xml:space="preserve">PROIECT EDUCATIV </w:t>
      </w:r>
      <w:r w:rsidR="00EC30A1" w:rsidRPr="002D662E">
        <w:rPr>
          <w:rFonts w:ascii="Times New Roman" w:hAnsi="Times New Roman" w:cs="Times New Roman"/>
          <w:b/>
          <w:sz w:val="36"/>
          <w:szCs w:val="36"/>
          <w:lang w:val="ro-RO"/>
        </w:rPr>
        <w:t>DE EDUCAŢIE FINACIARĂ INTITULAT</w:t>
      </w:r>
    </w:p>
    <w:p w:rsidR="0023666A" w:rsidRPr="002D662E" w:rsidRDefault="0023666A" w:rsidP="0023666A">
      <w:pPr>
        <w:jc w:val="center"/>
        <w:rPr>
          <w:rFonts w:ascii="Times New Roman" w:hAnsi="Times New Roman" w:cs="Times New Roman"/>
          <w:b/>
          <w:sz w:val="36"/>
          <w:szCs w:val="36"/>
          <w:lang w:val="ro-RO"/>
        </w:rPr>
      </w:pPr>
      <w:r w:rsidRPr="002D662E">
        <w:rPr>
          <w:rFonts w:ascii="Times New Roman" w:hAnsi="Times New Roman" w:cs="Times New Roman"/>
          <w:b/>
          <w:sz w:val="36"/>
          <w:szCs w:val="36"/>
          <w:lang w:val="ro-RO"/>
        </w:rPr>
        <w:t>„DE LA PIAŢĂ CUMPĂRĂM, BANII ŞTIM SĂ-I GESTIONĂM!”</w:t>
      </w:r>
    </w:p>
    <w:p w:rsidR="0023666A" w:rsidRPr="0023666A" w:rsidRDefault="00EC30A1" w:rsidP="0023666A">
      <w:pPr>
        <w:jc w:val="center"/>
        <w:rPr>
          <w:rFonts w:ascii="Times New Roman" w:hAnsi="Times New Roman" w:cs="Times New Roman"/>
          <w:b/>
          <w:sz w:val="28"/>
          <w:szCs w:val="28"/>
          <w:lang w:val="ro-RO"/>
        </w:rPr>
      </w:pPr>
      <w:r>
        <w:rPr>
          <w:noProof/>
        </w:rPr>
        <w:drawing>
          <wp:inline distT="0" distB="0" distL="0" distR="0">
            <wp:extent cx="3492992" cy="2705100"/>
            <wp:effectExtent l="19050" t="0" r="0" b="0"/>
            <wp:docPr id="3" name="Picture 3" descr="C:\Users\User\Desktop\educatie-financiara-pentru-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ducatie-financiara-pentru-copii.jpg"/>
                    <pic:cNvPicPr>
                      <a:picLocks noChangeAspect="1" noChangeArrowheads="1"/>
                    </pic:cNvPicPr>
                  </pic:nvPicPr>
                  <pic:blipFill>
                    <a:blip r:embed="rId7" cstate="print"/>
                    <a:srcRect/>
                    <a:stretch>
                      <a:fillRect/>
                    </a:stretch>
                  </pic:blipFill>
                  <pic:spPr bwMode="auto">
                    <a:xfrm>
                      <a:off x="0" y="0"/>
                      <a:ext cx="3492992" cy="2705100"/>
                    </a:xfrm>
                    <a:prstGeom prst="rect">
                      <a:avLst/>
                    </a:prstGeom>
                    <a:noFill/>
                    <a:ln w="9525">
                      <a:noFill/>
                      <a:miter lim="800000"/>
                      <a:headEnd/>
                      <a:tailEnd/>
                    </a:ln>
                  </pic:spPr>
                </pic:pic>
              </a:graphicData>
            </a:graphic>
          </wp:inline>
        </w:drawing>
      </w:r>
    </w:p>
    <w:p w:rsidR="002D662E" w:rsidRDefault="002D662E" w:rsidP="002D662E">
      <w:pPr>
        <w:jc w:val="center"/>
        <w:rPr>
          <w:rFonts w:ascii="Times New Roman" w:hAnsi="Times New Roman" w:cs="Times New Roman"/>
          <w:b/>
          <w:sz w:val="24"/>
          <w:szCs w:val="24"/>
          <w:lang w:val="ro-RO"/>
        </w:rPr>
      </w:pPr>
    </w:p>
    <w:p w:rsidR="002D662E" w:rsidRDefault="002D662E" w:rsidP="002D662E">
      <w:pPr>
        <w:jc w:val="center"/>
        <w:rPr>
          <w:rFonts w:ascii="Times New Roman" w:hAnsi="Times New Roman" w:cs="Times New Roman"/>
          <w:b/>
          <w:sz w:val="24"/>
          <w:szCs w:val="24"/>
          <w:lang w:val="ro-RO"/>
        </w:rPr>
      </w:pPr>
      <w:r>
        <w:rPr>
          <w:rFonts w:ascii="Times New Roman" w:hAnsi="Times New Roman" w:cs="Times New Roman"/>
          <w:b/>
          <w:sz w:val="24"/>
          <w:szCs w:val="24"/>
          <w:lang w:val="ro-RO"/>
        </w:rPr>
        <w:t>An şcolar 2021/2022</w:t>
      </w:r>
    </w:p>
    <w:p w:rsidR="002D662E" w:rsidRDefault="002D662E" w:rsidP="0023666A">
      <w:pPr>
        <w:jc w:val="both"/>
        <w:rPr>
          <w:rFonts w:ascii="Times New Roman" w:hAnsi="Times New Roman" w:cs="Times New Roman"/>
          <w:b/>
          <w:sz w:val="24"/>
          <w:szCs w:val="24"/>
          <w:lang w:val="ro-RO"/>
        </w:rPr>
      </w:pPr>
    </w:p>
    <w:p w:rsidR="0023666A" w:rsidRDefault="0023666A" w:rsidP="0023666A">
      <w:pPr>
        <w:jc w:val="both"/>
        <w:rPr>
          <w:rFonts w:ascii="Times New Roman" w:hAnsi="Times New Roman"/>
          <w:sz w:val="24"/>
          <w:szCs w:val="24"/>
          <w:lang w:val="ro-RO"/>
        </w:rPr>
      </w:pPr>
      <w:r>
        <w:rPr>
          <w:rFonts w:ascii="Times New Roman" w:hAnsi="Times New Roman"/>
          <w:b/>
          <w:sz w:val="24"/>
          <w:szCs w:val="24"/>
          <w:lang w:val="ro-RO"/>
        </w:rPr>
        <w:lastRenderedPageBreak/>
        <w:t xml:space="preserve">Grupa: </w:t>
      </w:r>
      <w:r w:rsidRPr="001913CF">
        <w:rPr>
          <w:rFonts w:ascii="Times New Roman" w:hAnsi="Times New Roman"/>
          <w:sz w:val="24"/>
          <w:szCs w:val="24"/>
          <w:lang w:val="ro-RO"/>
        </w:rPr>
        <w:t>Mică-mijlocie: ”Albinuțele”</w:t>
      </w:r>
    </w:p>
    <w:p w:rsidR="0023666A" w:rsidRDefault="0023666A" w:rsidP="0023666A">
      <w:pPr>
        <w:jc w:val="both"/>
        <w:rPr>
          <w:rFonts w:ascii="Times New Roman" w:hAnsi="Times New Roman"/>
          <w:sz w:val="24"/>
          <w:szCs w:val="24"/>
          <w:lang w:val="ro-RO"/>
        </w:rPr>
      </w:pPr>
      <w:r w:rsidRPr="001913CF">
        <w:rPr>
          <w:rFonts w:ascii="Times New Roman" w:hAnsi="Times New Roman"/>
          <w:b/>
          <w:sz w:val="24"/>
          <w:szCs w:val="24"/>
          <w:lang w:val="ro-RO"/>
        </w:rPr>
        <w:t>Tema de studiu</w:t>
      </w:r>
      <w:r>
        <w:rPr>
          <w:rFonts w:ascii="Times New Roman" w:hAnsi="Times New Roman"/>
          <w:sz w:val="24"/>
          <w:szCs w:val="24"/>
          <w:lang w:val="ro-RO"/>
        </w:rPr>
        <w:t>:</w:t>
      </w:r>
      <w:r w:rsidR="002D662E">
        <w:rPr>
          <w:rFonts w:ascii="Times New Roman" w:hAnsi="Times New Roman"/>
          <w:sz w:val="24"/>
          <w:szCs w:val="24"/>
          <w:lang w:val="ro-RO"/>
        </w:rPr>
        <w:t xml:space="preserve"> „Cine şi cum planifică/organizează o activitate</w:t>
      </w:r>
      <w:r>
        <w:rPr>
          <w:rFonts w:ascii="Times New Roman" w:hAnsi="Times New Roman"/>
          <w:sz w:val="24"/>
          <w:szCs w:val="24"/>
          <w:lang w:val="ro-RO"/>
        </w:rPr>
        <w:t>?”</w:t>
      </w:r>
    </w:p>
    <w:p w:rsidR="0023666A" w:rsidRDefault="0023666A" w:rsidP="0023666A">
      <w:pPr>
        <w:jc w:val="both"/>
        <w:rPr>
          <w:rFonts w:ascii="Times New Roman" w:hAnsi="Times New Roman"/>
          <w:sz w:val="24"/>
          <w:szCs w:val="24"/>
          <w:lang w:val="ro-RO"/>
        </w:rPr>
      </w:pPr>
      <w:r w:rsidRPr="0036595E">
        <w:rPr>
          <w:rFonts w:ascii="Times New Roman" w:hAnsi="Times New Roman"/>
          <w:b/>
          <w:sz w:val="24"/>
          <w:szCs w:val="24"/>
          <w:lang w:val="ro-RO"/>
        </w:rPr>
        <w:t>Tema săptămânii:</w:t>
      </w:r>
      <w:r w:rsidR="002D662E">
        <w:rPr>
          <w:rFonts w:ascii="Times New Roman" w:hAnsi="Times New Roman"/>
          <w:sz w:val="24"/>
          <w:szCs w:val="24"/>
          <w:lang w:val="ro-RO"/>
        </w:rPr>
        <w:t xml:space="preserve"> „Pregătiri de Paşte</w:t>
      </w:r>
      <w:r>
        <w:rPr>
          <w:rFonts w:ascii="Times New Roman" w:hAnsi="Times New Roman"/>
          <w:sz w:val="24"/>
          <w:szCs w:val="24"/>
          <w:lang w:val="ro-RO"/>
        </w:rPr>
        <w:t>!”</w:t>
      </w:r>
    </w:p>
    <w:p w:rsidR="002D662E" w:rsidRDefault="0023666A" w:rsidP="0023666A">
      <w:pPr>
        <w:jc w:val="both"/>
        <w:rPr>
          <w:rFonts w:ascii="Times New Roman" w:hAnsi="Times New Roman"/>
          <w:sz w:val="24"/>
          <w:szCs w:val="24"/>
          <w:lang w:val="ro-RO"/>
        </w:rPr>
      </w:pPr>
      <w:r w:rsidRPr="0036595E">
        <w:rPr>
          <w:rFonts w:ascii="Times New Roman" w:hAnsi="Times New Roman"/>
          <w:b/>
          <w:sz w:val="24"/>
          <w:szCs w:val="24"/>
          <w:lang w:val="ro-RO"/>
        </w:rPr>
        <w:t>Tema zilei:</w:t>
      </w:r>
      <w:r w:rsidR="002D662E">
        <w:rPr>
          <w:rFonts w:ascii="Times New Roman" w:hAnsi="Times New Roman"/>
          <w:sz w:val="24"/>
          <w:szCs w:val="24"/>
          <w:lang w:val="ro-RO"/>
        </w:rPr>
        <w:t xml:space="preserve"> „Ziua educaţiei financiare!”</w:t>
      </w:r>
    </w:p>
    <w:p w:rsidR="0023666A" w:rsidRDefault="0023666A" w:rsidP="0023666A">
      <w:pPr>
        <w:jc w:val="both"/>
        <w:rPr>
          <w:rFonts w:ascii="Times New Roman" w:hAnsi="Times New Roman"/>
          <w:sz w:val="24"/>
          <w:szCs w:val="24"/>
          <w:lang w:val="ro-RO"/>
        </w:rPr>
      </w:pPr>
      <w:r w:rsidRPr="0036595E">
        <w:rPr>
          <w:rFonts w:ascii="Times New Roman" w:hAnsi="Times New Roman"/>
          <w:b/>
          <w:sz w:val="24"/>
          <w:szCs w:val="24"/>
          <w:lang w:val="ro-RO"/>
        </w:rPr>
        <w:t>Categoria de activitate:</w:t>
      </w:r>
      <w:r>
        <w:rPr>
          <w:rFonts w:ascii="Times New Roman" w:hAnsi="Times New Roman"/>
          <w:sz w:val="24"/>
          <w:szCs w:val="24"/>
          <w:lang w:val="ro-RO"/>
        </w:rPr>
        <w:t xml:space="preserve"> ADP/ALA1</w:t>
      </w:r>
    </w:p>
    <w:p w:rsidR="0000064A" w:rsidRDefault="0023666A" w:rsidP="0023666A">
      <w:pPr>
        <w:jc w:val="both"/>
        <w:rPr>
          <w:rFonts w:ascii="Times New Roman" w:hAnsi="Times New Roman"/>
          <w:sz w:val="24"/>
          <w:szCs w:val="24"/>
          <w:lang w:val="ro-RO"/>
        </w:rPr>
      </w:pPr>
      <w:r w:rsidRPr="0036595E">
        <w:rPr>
          <w:rFonts w:ascii="Times New Roman" w:hAnsi="Times New Roman"/>
          <w:b/>
          <w:sz w:val="24"/>
          <w:szCs w:val="24"/>
          <w:lang w:val="ro-RO"/>
        </w:rPr>
        <w:t>Domeniul experienţial:</w:t>
      </w:r>
      <w:r>
        <w:rPr>
          <w:rFonts w:ascii="Times New Roman" w:hAnsi="Times New Roman"/>
          <w:sz w:val="24"/>
          <w:szCs w:val="24"/>
          <w:lang w:val="ro-RO"/>
        </w:rPr>
        <w:t xml:space="preserve"> Domeniul OM şi Societate (DOS);</w:t>
      </w:r>
    </w:p>
    <w:p w:rsidR="0023666A" w:rsidRDefault="0023666A" w:rsidP="0023666A">
      <w:pPr>
        <w:jc w:val="both"/>
        <w:rPr>
          <w:rFonts w:ascii="Times New Roman" w:hAnsi="Times New Roman"/>
          <w:b/>
          <w:sz w:val="24"/>
          <w:szCs w:val="24"/>
          <w:lang w:val="ro-RO"/>
        </w:rPr>
      </w:pPr>
      <w:r w:rsidRPr="0036595E">
        <w:rPr>
          <w:rFonts w:ascii="Times New Roman" w:hAnsi="Times New Roman"/>
          <w:b/>
          <w:sz w:val="24"/>
          <w:szCs w:val="24"/>
          <w:lang w:val="ro-RO"/>
        </w:rPr>
        <w:t>Mijloc de realizare:</w:t>
      </w:r>
      <w:r>
        <w:rPr>
          <w:rFonts w:ascii="Times New Roman" w:hAnsi="Times New Roman"/>
          <w:sz w:val="24"/>
          <w:szCs w:val="24"/>
          <w:lang w:val="ro-RO"/>
        </w:rPr>
        <w:t xml:space="preserve"> activitate practică.</w:t>
      </w:r>
    </w:p>
    <w:p w:rsidR="0023666A" w:rsidRDefault="0023666A" w:rsidP="0023666A">
      <w:pPr>
        <w:jc w:val="both"/>
        <w:rPr>
          <w:rFonts w:ascii="Times New Roman" w:hAnsi="Times New Roman"/>
          <w:sz w:val="24"/>
          <w:szCs w:val="24"/>
          <w:lang w:val="ro-RO"/>
        </w:rPr>
      </w:pPr>
      <w:r>
        <w:rPr>
          <w:rFonts w:ascii="Times New Roman" w:hAnsi="Times New Roman"/>
          <w:b/>
          <w:sz w:val="24"/>
          <w:szCs w:val="24"/>
          <w:lang w:val="ro-RO"/>
        </w:rPr>
        <w:t>Tema</w:t>
      </w:r>
      <w:r w:rsidRPr="006429B7">
        <w:rPr>
          <w:rFonts w:ascii="Times New Roman" w:hAnsi="Times New Roman"/>
          <w:b/>
          <w:sz w:val="24"/>
          <w:szCs w:val="24"/>
          <w:lang w:val="ro-RO"/>
        </w:rPr>
        <w:t xml:space="preserve"> activităţii</w:t>
      </w:r>
      <w:r>
        <w:rPr>
          <w:rFonts w:ascii="Times New Roman" w:hAnsi="Times New Roman"/>
          <w:sz w:val="24"/>
          <w:szCs w:val="24"/>
          <w:lang w:val="ro-RO"/>
        </w:rPr>
        <w:t>: „</w:t>
      </w:r>
      <w:r w:rsidR="002D662E">
        <w:rPr>
          <w:rFonts w:ascii="Times New Roman" w:hAnsi="Times New Roman"/>
          <w:sz w:val="24"/>
          <w:szCs w:val="24"/>
          <w:lang w:val="ro-RO"/>
        </w:rPr>
        <w:t>De la piaţă cumpărăm, banii ştim să-i gestionăm!”</w:t>
      </w:r>
    </w:p>
    <w:p w:rsidR="0023666A" w:rsidRDefault="0023666A" w:rsidP="0023666A">
      <w:pPr>
        <w:jc w:val="both"/>
        <w:rPr>
          <w:rFonts w:ascii="Times New Roman" w:hAnsi="Times New Roman"/>
          <w:sz w:val="24"/>
          <w:szCs w:val="24"/>
          <w:lang w:val="ro-RO"/>
        </w:rPr>
      </w:pPr>
      <w:r w:rsidRPr="0036595E">
        <w:rPr>
          <w:rFonts w:ascii="Times New Roman" w:hAnsi="Times New Roman"/>
          <w:b/>
          <w:sz w:val="24"/>
          <w:szCs w:val="24"/>
          <w:lang w:val="ro-RO"/>
        </w:rPr>
        <w:t>Tipul activităţii</w:t>
      </w:r>
      <w:r>
        <w:rPr>
          <w:rFonts w:ascii="Times New Roman" w:hAnsi="Times New Roman"/>
          <w:sz w:val="24"/>
          <w:szCs w:val="24"/>
          <w:lang w:val="ro-RO"/>
        </w:rPr>
        <w:t>: activitate de însuşire de priceperi şi deprinderi.</w:t>
      </w:r>
    </w:p>
    <w:p w:rsidR="0000064A" w:rsidRDefault="0000064A" w:rsidP="0023666A">
      <w:pPr>
        <w:jc w:val="both"/>
        <w:rPr>
          <w:rFonts w:ascii="Times New Roman" w:hAnsi="Times New Roman"/>
          <w:sz w:val="24"/>
          <w:szCs w:val="24"/>
          <w:lang w:val="ro-RO"/>
        </w:rPr>
      </w:pPr>
      <w:r w:rsidRPr="0000064A">
        <w:rPr>
          <w:rFonts w:ascii="Times New Roman" w:hAnsi="Times New Roman"/>
          <w:b/>
          <w:sz w:val="24"/>
          <w:szCs w:val="24"/>
          <w:lang w:val="ro-RO"/>
        </w:rPr>
        <w:t>Data desfăşurării</w:t>
      </w:r>
      <w:r>
        <w:rPr>
          <w:rFonts w:ascii="Times New Roman" w:hAnsi="Times New Roman"/>
          <w:sz w:val="24"/>
          <w:szCs w:val="24"/>
          <w:lang w:val="ro-RO"/>
        </w:rPr>
        <w:t>: 11.04.2022;</w:t>
      </w:r>
    </w:p>
    <w:p w:rsidR="0000064A" w:rsidRDefault="0000064A" w:rsidP="0023666A">
      <w:pPr>
        <w:jc w:val="both"/>
        <w:rPr>
          <w:rFonts w:ascii="Times New Roman" w:hAnsi="Times New Roman"/>
          <w:sz w:val="24"/>
          <w:szCs w:val="24"/>
          <w:lang w:val="ro-RO"/>
        </w:rPr>
      </w:pPr>
      <w:r w:rsidRPr="0000064A">
        <w:rPr>
          <w:rFonts w:ascii="Times New Roman" w:hAnsi="Times New Roman"/>
          <w:b/>
          <w:sz w:val="24"/>
          <w:szCs w:val="24"/>
          <w:lang w:val="ro-RO"/>
        </w:rPr>
        <w:t>Grup ţintă:</w:t>
      </w:r>
      <w:r>
        <w:rPr>
          <w:rFonts w:ascii="Times New Roman" w:hAnsi="Times New Roman"/>
          <w:sz w:val="24"/>
          <w:szCs w:val="24"/>
          <w:lang w:val="ro-RO"/>
        </w:rPr>
        <w:t xml:space="preserve"> Preşcolarii grupei mici-mijlocii „Albinuţele” de la GPN nr. 2</w:t>
      </w:r>
    </w:p>
    <w:p w:rsidR="00711EF9" w:rsidRDefault="00711EF9" w:rsidP="0023666A">
      <w:pPr>
        <w:jc w:val="both"/>
        <w:rPr>
          <w:rFonts w:ascii="Times New Roman" w:hAnsi="Times New Roman"/>
          <w:sz w:val="24"/>
          <w:szCs w:val="24"/>
          <w:lang w:val="ro-RO"/>
        </w:rPr>
      </w:pPr>
      <w:r w:rsidRPr="00711EF9">
        <w:rPr>
          <w:rFonts w:ascii="Times New Roman" w:hAnsi="Times New Roman"/>
          <w:b/>
          <w:sz w:val="24"/>
          <w:szCs w:val="24"/>
          <w:lang w:val="ro-RO"/>
        </w:rPr>
        <w:t>Locul de desfăşurare:</w:t>
      </w:r>
      <w:r w:rsidRPr="00711EF9">
        <w:rPr>
          <w:rFonts w:ascii="Times New Roman" w:hAnsi="Times New Roman"/>
          <w:sz w:val="24"/>
          <w:szCs w:val="24"/>
          <w:lang w:val="ro-RO"/>
        </w:rPr>
        <w:t xml:space="preserve"> În sala de grupă a grădiniţeicu program normal nr.2</w:t>
      </w:r>
    </w:p>
    <w:p w:rsidR="00C04DE7" w:rsidRDefault="00C04DE7" w:rsidP="0000064A">
      <w:pPr>
        <w:rPr>
          <w:rFonts w:ascii="Times New Roman" w:hAnsi="Times New Roman" w:cs="Times New Roman"/>
          <w:b/>
          <w:color w:val="000000" w:themeColor="text1"/>
          <w:sz w:val="24"/>
          <w:szCs w:val="24"/>
          <w:lang w:val="ro-RO"/>
        </w:rPr>
      </w:pPr>
      <w:r w:rsidRPr="00C04DE7">
        <w:rPr>
          <w:rFonts w:ascii="Times New Roman" w:hAnsi="Times New Roman" w:cs="Times New Roman"/>
          <w:b/>
          <w:color w:val="000000" w:themeColor="text1"/>
          <w:sz w:val="24"/>
          <w:szCs w:val="24"/>
          <w:lang w:val="ro-RO"/>
        </w:rPr>
        <w:t>Dimensiuni ale dezvoltării</w:t>
      </w:r>
      <w:r>
        <w:rPr>
          <w:rFonts w:ascii="Times New Roman" w:hAnsi="Times New Roman" w:cs="Times New Roman"/>
          <w:b/>
          <w:color w:val="000000" w:themeColor="text1"/>
          <w:sz w:val="24"/>
          <w:szCs w:val="24"/>
          <w:lang w:val="ro-RO"/>
        </w:rPr>
        <w:t>&gt;</w:t>
      </w:r>
    </w:p>
    <w:p w:rsidR="00C04DE7" w:rsidRDefault="00C04DE7" w:rsidP="00F87FB4">
      <w:pPr>
        <w:rPr>
          <w:rFonts w:ascii="Times New Roman" w:hAnsi="Times New Roman"/>
          <w:color w:val="000000" w:themeColor="text1"/>
          <w:sz w:val="24"/>
          <w:szCs w:val="24"/>
          <w:lang w:val="ro-RO"/>
        </w:rPr>
      </w:pPr>
      <w:r w:rsidRPr="00C04DE7">
        <w:rPr>
          <w:rFonts w:ascii="Times New Roman" w:hAnsi="Times New Roman"/>
          <w:color w:val="000000" w:themeColor="text1"/>
          <w:sz w:val="24"/>
          <w:szCs w:val="24"/>
          <w:lang w:val="ro-RO"/>
        </w:rPr>
        <w:t>Interacţiuni cu adulţii şi copiii de vârste apropiate</w:t>
      </w:r>
      <w:r>
        <w:rPr>
          <w:rFonts w:ascii="Times New Roman" w:hAnsi="Times New Roman"/>
          <w:color w:val="000000" w:themeColor="text1"/>
          <w:sz w:val="24"/>
          <w:szCs w:val="24"/>
          <w:lang w:val="ro-RO"/>
        </w:rPr>
        <w:t>;</w:t>
      </w:r>
    </w:p>
    <w:p w:rsidR="00C04DE7" w:rsidRDefault="00C04DE7" w:rsidP="00F87FB4">
      <w:pPr>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Curiozitate, interes şi iniţiativă în învăţare;</w:t>
      </w:r>
    </w:p>
    <w:p w:rsidR="00C04DE7" w:rsidRDefault="00C04DE7" w:rsidP="00F87FB4">
      <w:pPr>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Mesaje orale în diverse situaţii de comunicare;</w:t>
      </w:r>
    </w:p>
    <w:p w:rsidR="00C04DE7" w:rsidRPr="00C04DE7" w:rsidRDefault="00C04DE7" w:rsidP="00F87FB4">
      <w:pPr>
        <w:spacing w:after="0" w:line="360" w:lineRule="auto"/>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Cunoştinţe şi deprinderi elementare matematice pentru rezolvarea de probleme şi cunoaştere mediului apropiat.</w:t>
      </w:r>
    </w:p>
    <w:p w:rsidR="0000064A" w:rsidRDefault="00C04DE7" w:rsidP="0000064A">
      <w:pPr>
        <w:rPr>
          <w:rFonts w:ascii="Times New Roman" w:hAnsi="Times New Roman" w:cs="Times New Roman"/>
          <w:b/>
          <w:color w:val="000000" w:themeColor="text1"/>
          <w:sz w:val="24"/>
          <w:szCs w:val="24"/>
          <w:lang w:val="ro-RO"/>
        </w:rPr>
      </w:pPr>
      <w:r w:rsidRPr="00C04DE7">
        <w:rPr>
          <w:rFonts w:ascii="Times New Roman" w:hAnsi="Times New Roman" w:cs="Times New Roman"/>
          <w:b/>
          <w:color w:val="000000" w:themeColor="text1"/>
          <w:sz w:val="24"/>
          <w:szCs w:val="24"/>
          <w:lang w:val="ro-RO"/>
        </w:rPr>
        <w:t>C</w:t>
      </w:r>
      <w:r w:rsidR="0000064A" w:rsidRPr="00C04DE7">
        <w:rPr>
          <w:rFonts w:ascii="Times New Roman" w:hAnsi="Times New Roman" w:cs="Times New Roman"/>
          <w:b/>
          <w:color w:val="000000" w:themeColor="text1"/>
          <w:sz w:val="24"/>
          <w:szCs w:val="24"/>
          <w:lang w:val="ro-RO"/>
        </w:rPr>
        <w:t>omportamente vizate</w:t>
      </w:r>
    </w:p>
    <w:p w:rsidR="00C04DE7" w:rsidRDefault="00C04DE7" w:rsidP="00F87FB4">
      <w:pPr>
        <w:pStyle w:val="ListParagraph"/>
        <w:numPr>
          <w:ilvl w:val="0"/>
          <w:numId w:val="5"/>
        </w:numPr>
        <w:spacing w:after="0" w:line="360" w:lineRule="auto"/>
        <w:rPr>
          <w:rFonts w:ascii="Times New Roman" w:hAnsi="Times New Roman"/>
          <w:color w:val="000000" w:themeColor="text1"/>
          <w:sz w:val="24"/>
          <w:szCs w:val="24"/>
          <w:lang w:val="ro-RO"/>
        </w:rPr>
      </w:pPr>
      <w:r w:rsidRPr="00C04DE7">
        <w:rPr>
          <w:rFonts w:ascii="Times New Roman" w:hAnsi="Times New Roman"/>
          <w:color w:val="000000" w:themeColor="text1"/>
          <w:sz w:val="24"/>
          <w:szCs w:val="24"/>
          <w:lang w:val="ro-RO"/>
        </w:rPr>
        <w:t>Iniţiză</w:t>
      </w:r>
      <w:r>
        <w:rPr>
          <w:rFonts w:ascii="Times New Roman" w:hAnsi="Times New Roman"/>
          <w:color w:val="000000" w:themeColor="text1"/>
          <w:sz w:val="24"/>
          <w:szCs w:val="24"/>
          <w:lang w:val="ro-RO"/>
        </w:rPr>
        <w:t>/participă la intercaţiuni pozitive cu copii de vârstă apropiată;</w:t>
      </w:r>
    </w:p>
    <w:p w:rsidR="00C04DE7" w:rsidRDefault="00C04DE7" w:rsidP="00F87FB4">
      <w:pPr>
        <w:pStyle w:val="ListParagraph"/>
        <w:numPr>
          <w:ilvl w:val="0"/>
          <w:numId w:val="5"/>
        </w:numPr>
        <w:spacing w:after="0" w:line="360" w:lineRule="auto"/>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Manifestă curiozitate şi interes pentru experimentarea şi învăţarea în situaţii noi;</w:t>
      </w:r>
    </w:p>
    <w:p w:rsidR="00C04DE7" w:rsidRDefault="00C04DE7" w:rsidP="00F87FB4">
      <w:pPr>
        <w:pStyle w:val="ListParagraph"/>
        <w:numPr>
          <w:ilvl w:val="0"/>
          <w:numId w:val="5"/>
        </w:numPr>
        <w:spacing w:after="0" w:line="360" w:lineRule="auto"/>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Respectă regulile de exprimare corectă, în diferite contexe de comunicare;</w:t>
      </w:r>
    </w:p>
    <w:p w:rsidR="00C04DE7" w:rsidRDefault="00F87FB4" w:rsidP="00F87FB4">
      <w:pPr>
        <w:pStyle w:val="ListParagraph"/>
        <w:numPr>
          <w:ilvl w:val="0"/>
          <w:numId w:val="5"/>
        </w:numPr>
        <w:spacing w:after="0" w:line="360" w:lineRule="auto"/>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Demonstrează extinderea progresivă a vocabularului;</w:t>
      </w:r>
    </w:p>
    <w:p w:rsidR="00F87FB4" w:rsidRPr="00F87FB4" w:rsidRDefault="00F87FB4" w:rsidP="00F87FB4">
      <w:pPr>
        <w:pStyle w:val="ListParagraph"/>
        <w:numPr>
          <w:ilvl w:val="0"/>
          <w:numId w:val="5"/>
        </w:numPr>
        <w:spacing w:after="0" w:line="360" w:lineRule="auto"/>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Demonstrează familiarizarea cu conceptul de număr şi numeraţia;</w:t>
      </w:r>
    </w:p>
    <w:p w:rsidR="0023666A" w:rsidRPr="00FD455A" w:rsidRDefault="0023666A" w:rsidP="00F87FB4">
      <w:pPr>
        <w:spacing w:after="0" w:line="360" w:lineRule="auto"/>
        <w:jc w:val="both"/>
        <w:rPr>
          <w:rFonts w:ascii="Times New Roman" w:hAnsi="Times New Roman"/>
          <w:sz w:val="24"/>
          <w:szCs w:val="24"/>
          <w:lang w:val="ro-RO"/>
        </w:rPr>
      </w:pPr>
      <w:r w:rsidRPr="0036595E">
        <w:rPr>
          <w:rFonts w:ascii="Times New Roman" w:hAnsi="Times New Roman"/>
          <w:b/>
          <w:sz w:val="24"/>
          <w:szCs w:val="24"/>
          <w:lang w:val="ro-RO"/>
        </w:rPr>
        <w:t>Scopul</w:t>
      </w:r>
      <w:r>
        <w:rPr>
          <w:rFonts w:ascii="Times New Roman" w:hAnsi="Times New Roman"/>
          <w:sz w:val="24"/>
          <w:szCs w:val="24"/>
          <w:lang w:val="ro-RO"/>
        </w:rPr>
        <w:t>: Educarea unor com</w:t>
      </w:r>
      <w:r w:rsidR="009269B3">
        <w:rPr>
          <w:rFonts w:ascii="Times New Roman" w:hAnsi="Times New Roman"/>
          <w:sz w:val="24"/>
          <w:szCs w:val="24"/>
          <w:lang w:val="ro-RO"/>
        </w:rPr>
        <w:t>portamente în vederea banilor în rândul preşcolarilor prin</w:t>
      </w:r>
      <w:r>
        <w:rPr>
          <w:rFonts w:ascii="Times New Roman" w:hAnsi="Times New Roman"/>
          <w:sz w:val="24"/>
          <w:szCs w:val="24"/>
          <w:lang w:val="ro-RO"/>
        </w:rPr>
        <w:t xml:space="preserve"> </w:t>
      </w:r>
      <w:r w:rsidR="009269B3">
        <w:rPr>
          <w:rFonts w:ascii="Times New Roman" w:hAnsi="Times New Roman"/>
          <w:sz w:val="24"/>
          <w:szCs w:val="24"/>
          <w:lang w:val="ro-RO"/>
        </w:rPr>
        <w:t>însuşirea de noi cunoştinţe,</w:t>
      </w:r>
      <w:r w:rsidR="009269B3" w:rsidRPr="009269B3">
        <w:rPr>
          <w:rFonts w:ascii="Times New Roman" w:hAnsi="Times New Roman" w:cs="Times New Roman"/>
          <w:sz w:val="24"/>
          <w:szCs w:val="24"/>
          <w:lang w:val="ro-RO"/>
        </w:rPr>
        <w:t xml:space="preserve"> formarea unor deprinderi de structurare a cheltuielilor pentru a-i ajuta pe copiii </w:t>
      </w:r>
      <w:r w:rsidR="009269B3" w:rsidRPr="009269B3">
        <w:rPr>
          <w:rFonts w:ascii="Times New Roman" w:hAnsi="Times New Roman" w:cs="Times New Roman"/>
          <w:sz w:val="24"/>
          <w:szCs w:val="24"/>
          <w:lang w:val="ro-RO"/>
        </w:rPr>
        <w:lastRenderedPageBreak/>
        <w:t xml:space="preserve">mici în a face alegeri şi </w:t>
      </w:r>
      <w:r w:rsidR="009269B3">
        <w:rPr>
          <w:rFonts w:ascii="Times New Roman" w:hAnsi="Times New Roman" w:cs="Times New Roman"/>
          <w:sz w:val="24"/>
          <w:szCs w:val="24"/>
          <w:lang w:val="ro-RO"/>
        </w:rPr>
        <w:t>ajutarea preşcolarilor</w:t>
      </w:r>
      <w:r w:rsidR="009269B3" w:rsidRPr="009269B3">
        <w:rPr>
          <w:rFonts w:ascii="Times New Roman" w:hAnsi="Times New Roman" w:cs="Times New Roman"/>
          <w:sz w:val="24"/>
          <w:szCs w:val="24"/>
          <w:lang w:val="ro-RO"/>
        </w:rPr>
        <w:t xml:space="preserve"> în a recunoşte că banii vin în cantităţi limitate şi stimularea acestora spre economisire</w:t>
      </w:r>
      <w:r w:rsidR="009269B3">
        <w:rPr>
          <w:rFonts w:ascii="Times New Roman" w:hAnsi="Times New Roman" w:cs="Times New Roman"/>
          <w:sz w:val="24"/>
          <w:szCs w:val="24"/>
          <w:lang w:val="ro-RO"/>
        </w:rPr>
        <w:t>.</w:t>
      </w:r>
    </w:p>
    <w:p w:rsidR="0023666A" w:rsidRDefault="0023666A" w:rsidP="0023666A">
      <w:pPr>
        <w:spacing w:after="0" w:line="360" w:lineRule="auto"/>
        <w:jc w:val="both"/>
        <w:rPr>
          <w:rFonts w:ascii="Times New Roman" w:hAnsi="Times New Roman"/>
          <w:sz w:val="24"/>
          <w:szCs w:val="24"/>
          <w:lang w:val="ro-RO"/>
        </w:rPr>
      </w:pPr>
      <w:r w:rsidRPr="00FD455A">
        <w:rPr>
          <w:rFonts w:ascii="Times New Roman" w:hAnsi="Times New Roman"/>
          <w:b/>
          <w:sz w:val="24"/>
          <w:szCs w:val="24"/>
          <w:lang w:val="ro-RO"/>
        </w:rPr>
        <w:t>Obiective</w:t>
      </w:r>
      <w:r>
        <w:rPr>
          <w:rFonts w:ascii="Times New Roman" w:hAnsi="Times New Roman"/>
          <w:b/>
          <w:sz w:val="24"/>
          <w:szCs w:val="24"/>
          <w:lang w:val="ro-RO"/>
        </w:rPr>
        <w:t xml:space="preserve"> operaţionale</w:t>
      </w:r>
      <w:r w:rsidRPr="00FD455A">
        <w:rPr>
          <w:rFonts w:ascii="Times New Roman" w:hAnsi="Times New Roman"/>
          <w:sz w:val="24"/>
          <w:szCs w:val="24"/>
          <w:lang w:val="ro-RO"/>
        </w:rPr>
        <w:t xml:space="preserve"> </w:t>
      </w:r>
    </w:p>
    <w:p w:rsidR="009269B3" w:rsidRPr="009269B3" w:rsidRDefault="009269B3" w:rsidP="009269B3">
      <w:pPr>
        <w:pStyle w:val="ListParagraph"/>
        <w:numPr>
          <w:ilvl w:val="0"/>
          <w:numId w:val="1"/>
        </w:numPr>
        <w:spacing w:after="0" w:line="360" w:lineRule="auto"/>
        <w:jc w:val="both"/>
        <w:rPr>
          <w:rFonts w:ascii="Times New Roman" w:hAnsi="Times New Roman"/>
          <w:sz w:val="24"/>
          <w:szCs w:val="24"/>
          <w:lang w:val="ro-RO"/>
        </w:rPr>
      </w:pPr>
      <w:r w:rsidRPr="009269B3">
        <w:rPr>
          <w:rFonts w:ascii="Times New Roman" w:hAnsi="Times New Roman"/>
          <w:sz w:val="24"/>
          <w:szCs w:val="24"/>
          <w:lang w:val="ro-RO"/>
        </w:rPr>
        <w:t xml:space="preserve">Să </w:t>
      </w:r>
      <w:proofErr w:type="spellStart"/>
      <w:r w:rsidRPr="009269B3">
        <w:rPr>
          <w:rFonts w:ascii="Times New Roman" w:hAnsi="Times New Roman"/>
          <w:sz w:val="24"/>
          <w:szCs w:val="24"/>
          <w:lang w:val="fr-FR"/>
        </w:rPr>
        <w:t>înţeleagă</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ideea</w:t>
      </w:r>
      <w:proofErr w:type="spellEnd"/>
      <w:r w:rsidRPr="009269B3">
        <w:rPr>
          <w:rFonts w:ascii="Times New Roman" w:hAnsi="Times New Roman"/>
          <w:sz w:val="24"/>
          <w:szCs w:val="24"/>
          <w:lang w:val="fr-FR"/>
        </w:rPr>
        <w:t xml:space="preserve"> de </w:t>
      </w:r>
      <w:proofErr w:type="spellStart"/>
      <w:r w:rsidRPr="009269B3">
        <w:rPr>
          <w:rFonts w:ascii="Times New Roman" w:hAnsi="Times New Roman"/>
          <w:sz w:val="24"/>
          <w:szCs w:val="24"/>
          <w:lang w:val="fr-FR"/>
        </w:rPr>
        <w:t>limită</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în</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cheltuirea</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banilor</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diferenţa</w:t>
      </w:r>
      <w:proofErr w:type="spellEnd"/>
      <w:r w:rsidRPr="009269B3">
        <w:rPr>
          <w:rFonts w:ascii="Times New Roman" w:hAnsi="Times New Roman"/>
          <w:sz w:val="24"/>
          <w:szCs w:val="24"/>
          <w:lang w:val="fr-FR"/>
        </w:rPr>
        <w:t xml:space="preserve"> </w:t>
      </w:r>
      <w:proofErr w:type="spellStart"/>
      <w:r w:rsidRPr="009269B3">
        <w:rPr>
          <w:rFonts w:ascii="Times New Roman" w:hAnsi="Times New Roman"/>
          <w:sz w:val="24"/>
          <w:szCs w:val="24"/>
          <w:lang w:val="fr-FR"/>
        </w:rPr>
        <w:t>di</w:t>
      </w:r>
      <w:r w:rsidR="00654FAE">
        <w:rPr>
          <w:rFonts w:ascii="Times New Roman" w:hAnsi="Times New Roman"/>
          <w:sz w:val="24"/>
          <w:szCs w:val="24"/>
          <w:lang w:val="fr-FR"/>
        </w:rPr>
        <w:t>ntre</w:t>
      </w:r>
      <w:proofErr w:type="spellEnd"/>
      <w:r w:rsidR="00654FAE">
        <w:rPr>
          <w:rFonts w:ascii="Times New Roman" w:hAnsi="Times New Roman"/>
          <w:sz w:val="24"/>
          <w:szCs w:val="24"/>
          <w:lang w:val="fr-FR"/>
        </w:rPr>
        <w:t xml:space="preserve"> </w:t>
      </w:r>
      <w:proofErr w:type="spellStart"/>
      <w:r w:rsidR="00654FAE">
        <w:rPr>
          <w:rFonts w:ascii="Times New Roman" w:hAnsi="Times New Roman"/>
          <w:sz w:val="24"/>
          <w:szCs w:val="24"/>
          <w:lang w:val="fr-FR"/>
        </w:rPr>
        <w:t>dorinţă</w:t>
      </w:r>
      <w:proofErr w:type="spellEnd"/>
      <w:r w:rsidR="00654FAE">
        <w:rPr>
          <w:rFonts w:ascii="Times New Roman" w:hAnsi="Times New Roman"/>
          <w:sz w:val="24"/>
          <w:szCs w:val="24"/>
          <w:lang w:val="fr-FR"/>
        </w:rPr>
        <w:t xml:space="preserve"> </w:t>
      </w:r>
      <w:proofErr w:type="spellStart"/>
      <w:r w:rsidR="00654FAE">
        <w:rPr>
          <w:rFonts w:ascii="Times New Roman" w:hAnsi="Times New Roman"/>
          <w:sz w:val="24"/>
          <w:szCs w:val="24"/>
          <w:lang w:val="fr-FR"/>
        </w:rPr>
        <w:t>şi</w:t>
      </w:r>
      <w:proofErr w:type="spellEnd"/>
      <w:r w:rsidR="00654FAE">
        <w:rPr>
          <w:rFonts w:ascii="Times New Roman" w:hAnsi="Times New Roman"/>
          <w:sz w:val="24"/>
          <w:szCs w:val="24"/>
          <w:lang w:val="fr-FR"/>
        </w:rPr>
        <w:t xml:space="preserve">  </w:t>
      </w:r>
      <w:proofErr w:type="spellStart"/>
      <w:r w:rsidR="00654FAE">
        <w:rPr>
          <w:rFonts w:ascii="Times New Roman" w:hAnsi="Times New Roman"/>
          <w:sz w:val="24"/>
          <w:szCs w:val="24"/>
          <w:lang w:val="fr-FR"/>
        </w:rPr>
        <w:t>posibilitate</w:t>
      </w:r>
      <w:proofErr w:type="spellEnd"/>
      <w:r w:rsidR="00654FAE">
        <w:rPr>
          <w:rFonts w:ascii="Times New Roman" w:hAnsi="Times New Roman"/>
          <w:sz w:val="24"/>
          <w:szCs w:val="24"/>
          <w:lang w:val="fr-FR"/>
        </w:rPr>
        <w:t>) ;</w:t>
      </w:r>
    </w:p>
    <w:p w:rsidR="00654FAE" w:rsidRPr="00654FAE" w:rsidRDefault="00654FAE" w:rsidP="0023666A">
      <w:pPr>
        <w:pStyle w:val="ListParagraph"/>
        <w:numPr>
          <w:ilvl w:val="0"/>
          <w:numId w:val="1"/>
        </w:numPr>
        <w:spacing w:after="0" w:line="360" w:lineRule="auto"/>
        <w:jc w:val="both"/>
        <w:rPr>
          <w:rFonts w:ascii="Times New Roman" w:hAnsi="Times New Roman"/>
          <w:sz w:val="24"/>
          <w:szCs w:val="24"/>
          <w:lang w:val="ro-RO"/>
        </w:rPr>
      </w:pPr>
      <w:proofErr w:type="spellStart"/>
      <w:r w:rsidRPr="00654FAE">
        <w:rPr>
          <w:rFonts w:ascii="Times New Roman" w:hAnsi="Times New Roman"/>
          <w:sz w:val="24"/>
          <w:szCs w:val="24"/>
          <w:lang w:val="fr-FR"/>
        </w:rPr>
        <w:t>S</w:t>
      </w:r>
      <w:r>
        <w:rPr>
          <w:rFonts w:ascii="Times New Roman" w:hAnsi="Times New Roman"/>
          <w:sz w:val="24"/>
          <w:szCs w:val="24"/>
          <w:lang w:val="fr-FR"/>
        </w:rPr>
        <w:t>ă</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dezvolte</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respectul</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copiilor</w:t>
      </w:r>
      <w:proofErr w:type="spellEnd"/>
      <w:r w:rsidRPr="00654FAE">
        <w:rPr>
          <w:rFonts w:ascii="Times New Roman" w:hAnsi="Times New Roman"/>
          <w:sz w:val="24"/>
          <w:szCs w:val="24"/>
          <w:lang w:val="fr-FR"/>
        </w:rPr>
        <w:t xml:space="preserve"> față de </w:t>
      </w:r>
      <w:proofErr w:type="spellStart"/>
      <w:r w:rsidRPr="00654FAE">
        <w:rPr>
          <w:rFonts w:ascii="Times New Roman" w:hAnsi="Times New Roman"/>
          <w:sz w:val="24"/>
          <w:szCs w:val="24"/>
          <w:lang w:val="fr-FR"/>
        </w:rPr>
        <w:t>muncă</w:t>
      </w:r>
      <w:proofErr w:type="spellEnd"/>
      <w:r w:rsidRPr="00654FAE">
        <w:rPr>
          <w:rFonts w:ascii="Times New Roman" w:hAnsi="Times New Roman"/>
          <w:sz w:val="24"/>
          <w:szCs w:val="24"/>
          <w:lang w:val="fr-FR"/>
        </w:rPr>
        <w:t xml:space="preserve"> și față de </w:t>
      </w:r>
      <w:proofErr w:type="spellStart"/>
      <w:r w:rsidRPr="00654FAE">
        <w:rPr>
          <w:rFonts w:ascii="Times New Roman" w:hAnsi="Times New Roman"/>
          <w:sz w:val="24"/>
          <w:szCs w:val="24"/>
          <w:lang w:val="fr-FR"/>
        </w:rPr>
        <w:t>bani</w:t>
      </w:r>
      <w:proofErr w:type="spellEnd"/>
      <w:r w:rsidRPr="00654FAE">
        <w:rPr>
          <w:rFonts w:ascii="Times New Roman" w:hAnsi="Times New Roman"/>
          <w:sz w:val="24"/>
          <w:szCs w:val="24"/>
          <w:lang w:val="fr-FR"/>
        </w:rPr>
        <w:t xml:space="preserve"> și </w:t>
      </w:r>
      <w:proofErr w:type="spellStart"/>
      <w:r w:rsidRPr="00654FAE">
        <w:rPr>
          <w:rFonts w:ascii="Times New Roman" w:hAnsi="Times New Roman"/>
          <w:sz w:val="24"/>
          <w:szCs w:val="24"/>
          <w:lang w:val="fr-FR"/>
        </w:rPr>
        <w:t>să</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intuiască</w:t>
      </w:r>
      <w:proofErr w:type="spellEnd"/>
      <w:r w:rsidRPr="00654FAE">
        <w:rPr>
          <w:rFonts w:ascii="Times New Roman" w:hAnsi="Times New Roman"/>
          <w:sz w:val="24"/>
          <w:szCs w:val="24"/>
          <w:lang w:val="fr-FR"/>
        </w:rPr>
        <w:t xml:space="preserve"> aspecte </w:t>
      </w:r>
      <w:proofErr w:type="spellStart"/>
      <w:r w:rsidRPr="00654FAE">
        <w:rPr>
          <w:rFonts w:ascii="Times New Roman" w:hAnsi="Times New Roman"/>
          <w:sz w:val="24"/>
          <w:szCs w:val="24"/>
          <w:lang w:val="fr-FR"/>
        </w:rPr>
        <w:t>legate</w:t>
      </w:r>
      <w:proofErr w:type="spellEnd"/>
      <w:r w:rsidRPr="00654FAE">
        <w:rPr>
          <w:rFonts w:ascii="Times New Roman" w:hAnsi="Times New Roman"/>
          <w:sz w:val="24"/>
          <w:szCs w:val="24"/>
          <w:lang w:val="fr-FR"/>
        </w:rPr>
        <w:t xml:space="preserve"> de </w:t>
      </w:r>
      <w:proofErr w:type="spellStart"/>
      <w:r w:rsidRPr="00654FAE">
        <w:rPr>
          <w:rFonts w:ascii="Times New Roman" w:hAnsi="Times New Roman"/>
          <w:sz w:val="24"/>
          <w:szCs w:val="24"/>
          <w:lang w:val="fr-FR"/>
        </w:rPr>
        <w:t>importanţa</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muncii</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şi</w:t>
      </w:r>
      <w:proofErr w:type="spellEnd"/>
      <w:r w:rsidRPr="00654FAE">
        <w:rPr>
          <w:rFonts w:ascii="Times New Roman" w:hAnsi="Times New Roman"/>
          <w:sz w:val="24"/>
          <w:szCs w:val="24"/>
          <w:lang w:val="fr-FR"/>
        </w:rPr>
        <w:t xml:space="preserve"> </w:t>
      </w:r>
      <w:proofErr w:type="gramStart"/>
      <w:r w:rsidRPr="00654FAE">
        <w:rPr>
          <w:rFonts w:ascii="Times New Roman" w:hAnsi="Times New Roman"/>
          <w:sz w:val="24"/>
          <w:szCs w:val="24"/>
          <w:lang w:val="fr-FR"/>
        </w:rPr>
        <w:t>a</w:t>
      </w:r>
      <w:proofErr w:type="gram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plaţii</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acesteia</w:t>
      </w:r>
      <w:proofErr w:type="spellEnd"/>
      <w:r w:rsidRPr="00654FAE">
        <w:rPr>
          <w:rFonts w:ascii="Times New Roman" w:hAnsi="Times New Roman"/>
          <w:sz w:val="24"/>
          <w:szCs w:val="24"/>
          <w:lang w:val="fr-FR"/>
        </w:rPr>
        <w:t>;</w:t>
      </w:r>
    </w:p>
    <w:p w:rsidR="0023666A" w:rsidRDefault="0023666A" w:rsidP="0023666A">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sz w:val="24"/>
          <w:szCs w:val="24"/>
          <w:lang w:val="ro-RO"/>
        </w:rPr>
        <w:t xml:space="preserve">Să verbalizeze folosind cuvintele: „Bună ziua! </w:t>
      </w:r>
      <w:r w:rsidR="00654FAE">
        <w:rPr>
          <w:rFonts w:ascii="Times New Roman" w:hAnsi="Times New Roman"/>
          <w:sz w:val="24"/>
          <w:szCs w:val="24"/>
          <w:lang w:val="ro-RO"/>
        </w:rPr>
        <w:t xml:space="preserve">Poftiţi restu! Costă...Plătesc cu cardul/ cash </w:t>
      </w:r>
      <w:r>
        <w:rPr>
          <w:rFonts w:ascii="Times New Roman" w:hAnsi="Times New Roman"/>
          <w:sz w:val="24"/>
          <w:szCs w:val="24"/>
          <w:lang w:val="ro-RO"/>
        </w:rPr>
        <w:t>Ce doriţi? Aş dori...La revedere!</w:t>
      </w:r>
    </w:p>
    <w:p w:rsidR="0023666A" w:rsidRPr="0036595E" w:rsidRDefault="00654FAE" w:rsidP="0023666A">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sz w:val="24"/>
          <w:szCs w:val="24"/>
          <w:lang w:val="ro-RO"/>
        </w:rPr>
        <w:t>Să cunoască bancnotele</w:t>
      </w:r>
      <w:r w:rsidR="0023666A">
        <w:rPr>
          <w:rFonts w:ascii="Times New Roman" w:hAnsi="Times New Roman"/>
          <w:sz w:val="24"/>
          <w:szCs w:val="24"/>
          <w:lang w:val="ro-RO"/>
        </w:rPr>
        <w:t xml:space="preserve"> utilizându-le corect;</w:t>
      </w:r>
    </w:p>
    <w:p w:rsidR="0023666A" w:rsidRPr="0036595E" w:rsidRDefault="0023666A" w:rsidP="0023666A">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sz w:val="24"/>
          <w:szCs w:val="24"/>
          <w:lang w:val="ro-RO"/>
        </w:rPr>
        <w:t>Să respecte regulile jocului stabilite anterior prin promovarea comm</w:t>
      </w:r>
      <w:r w:rsidR="00654FAE">
        <w:rPr>
          <w:rFonts w:ascii="Times New Roman" w:hAnsi="Times New Roman"/>
          <w:sz w:val="24"/>
          <w:szCs w:val="24"/>
          <w:lang w:val="ro-RO"/>
        </w:rPr>
        <w:t>portamentului pozitiv la piaţă</w:t>
      </w:r>
      <w:r w:rsidRPr="0036595E">
        <w:rPr>
          <w:rFonts w:ascii="Times New Roman" w:hAnsi="Times New Roman"/>
          <w:sz w:val="24"/>
          <w:szCs w:val="24"/>
          <w:lang w:val="ro-RO"/>
        </w:rPr>
        <w:t>;</w:t>
      </w:r>
    </w:p>
    <w:p w:rsidR="00654FAE" w:rsidRPr="0000064A" w:rsidRDefault="00654FAE" w:rsidP="00654FAE">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sz w:val="24"/>
          <w:szCs w:val="24"/>
          <w:lang w:val="ro-RO"/>
        </w:rPr>
        <w:t xml:space="preserve">Să-şi </w:t>
      </w:r>
      <w:proofErr w:type="spellStart"/>
      <w:r w:rsidRPr="00654FAE">
        <w:rPr>
          <w:rFonts w:ascii="Times New Roman" w:hAnsi="Times New Roman"/>
          <w:sz w:val="24"/>
          <w:szCs w:val="24"/>
          <w:lang w:val="fr-FR"/>
        </w:rPr>
        <w:t>însuşeasc</w:t>
      </w:r>
      <w:r>
        <w:rPr>
          <w:rFonts w:ascii="Times New Roman" w:hAnsi="Times New Roman"/>
          <w:sz w:val="24"/>
          <w:szCs w:val="24"/>
          <w:lang w:val="fr-FR"/>
        </w:rPr>
        <w:t>ă</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deprinderi</w:t>
      </w:r>
      <w:proofErr w:type="spellEnd"/>
      <w:r>
        <w:rPr>
          <w:rFonts w:ascii="Times New Roman" w:hAnsi="Times New Roman"/>
          <w:sz w:val="24"/>
          <w:szCs w:val="24"/>
          <w:lang w:val="fr-FR"/>
        </w:rPr>
        <w:t xml:space="preserve"> de </w:t>
      </w:r>
      <w:proofErr w:type="spellStart"/>
      <w:r>
        <w:rPr>
          <w:rFonts w:ascii="Times New Roman" w:hAnsi="Times New Roman"/>
          <w:sz w:val="24"/>
          <w:szCs w:val="24"/>
          <w:lang w:val="fr-FR"/>
        </w:rPr>
        <w:t>muncă</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în</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echipă</w:t>
      </w:r>
      <w:proofErr w:type="spellEnd"/>
      <w:r w:rsidRPr="00654FAE">
        <w:rPr>
          <w:rFonts w:ascii="Times New Roman" w:hAnsi="Times New Roman"/>
          <w:sz w:val="24"/>
          <w:szCs w:val="24"/>
          <w:lang w:val="fr-FR"/>
        </w:rPr>
        <w:t xml:space="preserve">. </w:t>
      </w:r>
      <w:proofErr w:type="spellStart"/>
      <w:r>
        <w:rPr>
          <w:rFonts w:ascii="Times New Roman" w:hAnsi="Times New Roman"/>
          <w:sz w:val="24"/>
          <w:szCs w:val="24"/>
          <w:lang w:val="fr-FR"/>
        </w:rPr>
        <w:t>reţinând</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noţiuni</w:t>
      </w:r>
      <w:proofErr w:type="spellEnd"/>
      <w:r w:rsidRPr="00654FAE">
        <w:rPr>
          <w:rFonts w:ascii="Times New Roman" w:hAnsi="Times New Roman"/>
          <w:sz w:val="24"/>
          <w:szCs w:val="24"/>
          <w:lang w:val="fr-FR"/>
        </w:rPr>
        <w:t xml:space="preserve"> simple </w:t>
      </w:r>
      <w:proofErr w:type="spellStart"/>
      <w:r w:rsidRPr="00654FAE">
        <w:rPr>
          <w:rFonts w:ascii="Times New Roman" w:hAnsi="Times New Roman"/>
          <w:sz w:val="24"/>
          <w:szCs w:val="24"/>
          <w:lang w:val="fr-FR"/>
        </w:rPr>
        <w:t>despre</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bani</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dezvoltând</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atitudini</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pozitive</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faţă</w:t>
      </w:r>
      <w:proofErr w:type="spellEnd"/>
      <w:r w:rsidRPr="00654FAE">
        <w:rPr>
          <w:rFonts w:ascii="Times New Roman" w:hAnsi="Times New Roman"/>
          <w:sz w:val="24"/>
          <w:szCs w:val="24"/>
          <w:lang w:val="fr-FR"/>
        </w:rPr>
        <w:t xml:space="preserve"> de </w:t>
      </w:r>
      <w:proofErr w:type="spellStart"/>
      <w:r w:rsidRPr="00654FAE">
        <w:rPr>
          <w:rFonts w:ascii="Times New Roman" w:hAnsi="Times New Roman"/>
          <w:sz w:val="24"/>
          <w:szCs w:val="24"/>
          <w:lang w:val="fr-FR"/>
        </w:rPr>
        <w:t>persoanele</w:t>
      </w:r>
      <w:proofErr w:type="spellEnd"/>
      <w:r w:rsidRPr="00654FAE">
        <w:rPr>
          <w:rFonts w:ascii="Times New Roman" w:hAnsi="Times New Roman"/>
          <w:sz w:val="24"/>
          <w:szCs w:val="24"/>
          <w:lang w:val="fr-FR"/>
        </w:rPr>
        <w:t xml:space="preserve"> care nu au </w:t>
      </w:r>
      <w:proofErr w:type="spellStart"/>
      <w:r w:rsidRPr="00654FAE">
        <w:rPr>
          <w:rFonts w:ascii="Times New Roman" w:hAnsi="Times New Roman"/>
          <w:sz w:val="24"/>
          <w:szCs w:val="24"/>
          <w:lang w:val="fr-FR"/>
        </w:rPr>
        <w:t>bani</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dezvoltându</w:t>
      </w:r>
      <w:proofErr w:type="spellEnd"/>
      <w:r w:rsidRPr="00654FAE">
        <w:rPr>
          <w:rFonts w:ascii="Times New Roman" w:hAnsi="Times New Roman"/>
          <w:sz w:val="24"/>
          <w:szCs w:val="24"/>
          <w:lang w:val="fr-FR"/>
        </w:rPr>
        <w:t xml:space="preserve">-și </w:t>
      </w:r>
      <w:proofErr w:type="spellStart"/>
      <w:r w:rsidRPr="00654FAE">
        <w:rPr>
          <w:rFonts w:ascii="Times New Roman" w:hAnsi="Times New Roman"/>
          <w:sz w:val="24"/>
          <w:szCs w:val="24"/>
          <w:lang w:val="fr-FR"/>
        </w:rPr>
        <w:t>trăsătura</w:t>
      </w:r>
      <w:proofErr w:type="spellEnd"/>
      <w:r w:rsidRPr="00654FAE">
        <w:rPr>
          <w:rFonts w:ascii="Times New Roman" w:hAnsi="Times New Roman"/>
          <w:sz w:val="24"/>
          <w:szCs w:val="24"/>
          <w:lang w:val="fr-FR"/>
        </w:rPr>
        <w:t xml:space="preserve"> de </w:t>
      </w:r>
      <w:proofErr w:type="spellStart"/>
      <w:r w:rsidRPr="00654FAE">
        <w:rPr>
          <w:rFonts w:ascii="Times New Roman" w:hAnsi="Times New Roman"/>
          <w:sz w:val="24"/>
          <w:szCs w:val="24"/>
          <w:lang w:val="fr-FR"/>
        </w:rPr>
        <w:t>caracter</w:t>
      </w:r>
      <w:proofErr w:type="spellEnd"/>
      <w:r w:rsidRPr="00654FAE">
        <w:rPr>
          <w:rFonts w:ascii="Times New Roman" w:hAnsi="Times New Roman"/>
          <w:sz w:val="24"/>
          <w:szCs w:val="24"/>
          <w:lang w:val="fr-FR"/>
        </w:rPr>
        <w:t xml:space="preserve">, </w:t>
      </w:r>
      <w:proofErr w:type="spellStart"/>
      <w:r w:rsidRPr="00654FAE">
        <w:rPr>
          <w:rFonts w:ascii="Times New Roman" w:hAnsi="Times New Roman"/>
          <w:sz w:val="24"/>
          <w:szCs w:val="24"/>
          <w:lang w:val="fr-FR"/>
        </w:rPr>
        <w:t>generiozitatea</w:t>
      </w:r>
      <w:proofErr w:type="spellEnd"/>
      <w:r w:rsidRPr="00654FAE">
        <w:rPr>
          <w:rFonts w:ascii="Times New Roman" w:hAnsi="Times New Roman"/>
          <w:sz w:val="24"/>
          <w:szCs w:val="24"/>
          <w:lang w:val="fr-FR"/>
        </w:rPr>
        <w:t>;</w:t>
      </w:r>
    </w:p>
    <w:p w:rsidR="0000064A" w:rsidRPr="0000064A" w:rsidRDefault="0000064A" w:rsidP="0000064A">
      <w:pPr>
        <w:pStyle w:val="ListParagraph"/>
        <w:numPr>
          <w:ilvl w:val="0"/>
          <w:numId w:val="1"/>
        </w:numPr>
        <w:spacing w:after="0" w:line="360" w:lineRule="auto"/>
        <w:jc w:val="both"/>
        <w:rPr>
          <w:rFonts w:ascii="Times New Roman" w:hAnsi="Times New Roman"/>
          <w:sz w:val="24"/>
          <w:szCs w:val="24"/>
          <w:lang w:val="ro-RO"/>
        </w:rPr>
      </w:pPr>
      <w:r w:rsidRPr="0000064A">
        <w:rPr>
          <w:rFonts w:ascii="Times New Roman" w:hAnsi="Times New Roman"/>
          <w:b/>
          <w:sz w:val="24"/>
          <w:szCs w:val="24"/>
          <w:lang w:val="ro-RO"/>
        </w:rPr>
        <w:t>Resursele</w:t>
      </w:r>
      <w:r w:rsidRPr="0000064A">
        <w:rPr>
          <w:rFonts w:ascii="Times New Roman" w:hAnsi="Times New Roman"/>
          <w:sz w:val="24"/>
          <w:szCs w:val="24"/>
          <w:lang w:val="ro-RO"/>
        </w:rPr>
        <w:t>:</w:t>
      </w:r>
    </w:p>
    <w:p w:rsidR="0000064A" w:rsidRPr="0017099C" w:rsidRDefault="00711EF9" w:rsidP="0000064A">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b/>
          <w:sz w:val="24"/>
          <w:szCs w:val="24"/>
          <w:lang w:val="ro-RO"/>
        </w:rPr>
        <w:t>umane</w:t>
      </w:r>
      <w:r w:rsidR="0000064A">
        <w:rPr>
          <w:rFonts w:ascii="Times New Roman" w:hAnsi="Times New Roman"/>
          <w:sz w:val="24"/>
          <w:szCs w:val="24"/>
          <w:lang w:val="ro-RO"/>
        </w:rPr>
        <w:t>:</w:t>
      </w:r>
      <w:r w:rsidR="0000064A" w:rsidRPr="00746146">
        <w:rPr>
          <w:rFonts w:ascii="Times New Roman" w:hAnsi="Times New Roman"/>
          <w:sz w:val="24"/>
          <w:szCs w:val="24"/>
          <w:lang w:val="ro-RO"/>
        </w:rPr>
        <w:t xml:space="preserve"> </w:t>
      </w:r>
      <w:r>
        <w:rPr>
          <w:rFonts w:ascii="Times New Roman" w:hAnsi="Times New Roman"/>
          <w:sz w:val="24"/>
          <w:szCs w:val="24"/>
          <w:lang w:val="ro-RO"/>
        </w:rPr>
        <w:t>Educatoarea,</w:t>
      </w:r>
      <w:r w:rsidR="0000064A">
        <w:rPr>
          <w:rFonts w:ascii="Times New Roman" w:hAnsi="Times New Roman"/>
          <w:sz w:val="24"/>
          <w:szCs w:val="24"/>
          <w:lang w:val="ro-RO"/>
        </w:rPr>
        <w:t xml:space="preserve"> preşcolarii </w:t>
      </w:r>
      <w:r>
        <w:rPr>
          <w:rFonts w:ascii="Times New Roman" w:hAnsi="Times New Roman"/>
          <w:sz w:val="24"/>
          <w:szCs w:val="24"/>
          <w:lang w:val="ro-RO"/>
        </w:rPr>
        <w:t>grădiniţei, părinți</w:t>
      </w:r>
      <w:r w:rsidR="0000064A">
        <w:rPr>
          <w:rFonts w:ascii="Times New Roman" w:hAnsi="Times New Roman"/>
          <w:sz w:val="24"/>
          <w:szCs w:val="24"/>
          <w:lang w:val="ro-RO"/>
        </w:rPr>
        <w:t>.</w:t>
      </w:r>
    </w:p>
    <w:p w:rsidR="0000064A" w:rsidRDefault="00711EF9" w:rsidP="0000064A">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b/>
          <w:sz w:val="24"/>
          <w:szCs w:val="24"/>
          <w:lang w:val="ro-RO"/>
        </w:rPr>
        <w:t>materiale</w:t>
      </w:r>
      <w:r w:rsidR="0000064A">
        <w:rPr>
          <w:rFonts w:ascii="Times New Roman" w:hAnsi="Times New Roman"/>
          <w:sz w:val="24"/>
          <w:szCs w:val="24"/>
          <w:lang w:val="ro-RO"/>
        </w:rPr>
        <w:t xml:space="preserve">: </w:t>
      </w:r>
      <w:r>
        <w:rPr>
          <w:rFonts w:ascii="Times New Roman" w:hAnsi="Times New Roman"/>
          <w:sz w:val="24"/>
          <w:szCs w:val="24"/>
          <w:lang w:val="ro-RO"/>
        </w:rPr>
        <w:t>bancnote de 1,5,10,50,100,200,500 lei,casă de marcat, calculator de mână, carduri, lădiţe, fructe, sacoşe, şorţuri, coşuri, listă de preţuri, portofele, imagini, material confecţionat,</w:t>
      </w:r>
    </w:p>
    <w:p w:rsidR="0000064A" w:rsidRPr="00711EF9" w:rsidRDefault="00711EF9" w:rsidP="00711EF9">
      <w:pPr>
        <w:pStyle w:val="ListParagraph"/>
        <w:numPr>
          <w:ilvl w:val="0"/>
          <w:numId w:val="1"/>
        </w:numPr>
        <w:spacing w:after="0" w:line="360" w:lineRule="auto"/>
        <w:jc w:val="both"/>
        <w:rPr>
          <w:rFonts w:ascii="Times New Roman" w:hAnsi="Times New Roman"/>
          <w:sz w:val="24"/>
          <w:szCs w:val="24"/>
          <w:lang w:val="ro-RO"/>
        </w:rPr>
      </w:pPr>
      <w:r>
        <w:rPr>
          <w:rFonts w:ascii="Times New Roman" w:hAnsi="Times New Roman"/>
          <w:b/>
          <w:sz w:val="24"/>
          <w:szCs w:val="24"/>
          <w:lang w:val="ro-RO"/>
        </w:rPr>
        <w:t>financiare</w:t>
      </w:r>
      <w:r w:rsidR="0000064A">
        <w:rPr>
          <w:rFonts w:ascii="Times New Roman" w:hAnsi="Times New Roman"/>
          <w:sz w:val="24"/>
          <w:szCs w:val="24"/>
          <w:lang w:val="ro-RO"/>
        </w:rPr>
        <w:t xml:space="preserve">: </w:t>
      </w:r>
      <w:r w:rsidR="00F87FB4">
        <w:rPr>
          <w:rFonts w:ascii="Times New Roman" w:hAnsi="Times New Roman"/>
          <w:sz w:val="24"/>
          <w:szCs w:val="24"/>
          <w:lang w:val="ro-RO"/>
        </w:rPr>
        <w:t>fructe cumpărate de către educatoare şi copii în valoare de 150</w:t>
      </w:r>
      <w:r>
        <w:rPr>
          <w:rFonts w:ascii="Times New Roman" w:hAnsi="Times New Roman"/>
          <w:sz w:val="24"/>
          <w:szCs w:val="24"/>
          <w:lang w:val="ro-RO"/>
        </w:rPr>
        <w:t xml:space="preserve"> ron </w:t>
      </w:r>
      <w:r w:rsidR="00F87FB4">
        <w:rPr>
          <w:rFonts w:ascii="Times New Roman" w:hAnsi="Times New Roman"/>
          <w:sz w:val="24"/>
          <w:szCs w:val="24"/>
          <w:lang w:val="ro-RO"/>
        </w:rPr>
        <w:t xml:space="preserve"> din fonduri proprii.</w:t>
      </w:r>
    </w:p>
    <w:p w:rsidR="0023666A" w:rsidRDefault="0023666A" w:rsidP="0023666A">
      <w:pPr>
        <w:spacing w:after="0" w:line="360" w:lineRule="auto"/>
        <w:jc w:val="both"/>
        <w:rPr>
          <w:rFonts w:ascii="Times New Roman" w:hAnsi="Times New Roman"/>
          <w:sz w:val="24"/>
          <w:szCs w:val="24"/>
          <w:lang w:val="ro-RO"/>
        </w:rPr>
      </w:pPr>
      <w:r w:rsidRPr="0036595E">
        <w:rPr>
          <w:rFonts w:ascii="Times New Roman" w:hAnsi="Times New Roman"/>
          <w:b/>
          <w:sz w:val="24"/>
          <w:szCs w:val="24"/>
          <w:lang w:val="ro-RO"/>
        </w:rPr>
        <w:t>Metode şi procedee didactice</w:t>
      </w:r>
      <w:r>
        <w:rPr>
          <w:rFonts w:ascii="Times New Roman" w:hAnsi="Times New Roman"/>
          <w:sz w:val="24"/>
          <w:szCs w:val="24"/>
          <w:lang w:val="ro-RO"/>
        </w:rPr>
        <w:t>: Jocul de rol, conversaţia, explicaţia, demonstraţia, munca în grup, învăţarea prin descoperire şi colaborare.</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t xml:space="preserve">   </w:t>
      </w:r>
    </w:p>
    <w:p w:rsidR="0023666A" w:rsidRDefault="0023666A" w:rsidP="0023666A">
      <w:pPr>
        <w:spacing w:after="0" w:line="360" w:lineRule="auto"/>
        <w:jc w:val="both"/>
        <w:rPr>
          <w:rFonts w:ascii="Times New Roman" w:hAnsi="Times New Roman"/>
          <w:sz w:val="24"/>
          <w:szCs w:val="24"/>
          <w:lang w:val="ro-RO"/>
        </w:rPr>
      </w:pPr>
      <w:r w:rsidRPr="002B2F7D">
        <w:rPr>
          <w:rFonts w:ascii="Times New Roman" w:hAnsi="Times New Roman"/>
          <w:b/>
          <w:sz w:val="24"/>
          <w:szCs w:val="24"/>
          <w:lang w:val="ro-RO"/>
        </w:rPr>
        <w:t>Forma de realizare</w:t>
      </w:r>
      <w:r>
        <w:rPr>
          <w:rFonts w:ascii="Times New Roman" w:hAnsi="Times New Roman"/>
          <w:sz w:val="24"/>
          <w:szCs w:val="24"/>
          <w:lang w:val="ro-RO"/>
        </w:rPr>
        <w:t>: activitate practică.</w:t>
      </w:r>
    </w:p>
    <w:p w:rsidR="00711EF9" w:rsidRPr="007D741A" w:rsidRDefault="00711EF9" w:rsidP="0023666A">
      <w:pPr>
        <w:spacing w:after="0" w:line="360" w:lineRule="auto"/>
        <w:jc w:val="both"/>
        <w:rPr>
          <w:rFonts w:ascii="Times New Roman" w:hAnsi="Times New Roman"/>
          <w:sz w:val="24"/>
          <w:szCs w:val="24"/>
          <w:lang w:val="ro-RO"/>
        </w:rPr>
      </w:pPr>
    </w:p>
    <w:p w:rsidR="00711EF9" w:rsidRDefault="009269B3" w:rsidP="00711EF9">
      <w:pPr>
        <w:pStyle w:val="Listparagraf"/>
        <w:spacing w:after="0" w:line="360" w:lineRule="auto"/>
        <w:ind w:left="0"/>
        <w:jc w:val="center"/>
        <w:rPr>
          <w:rFonts w:ascii="Times New Roman" w:hAnsi="Times New Roman"/>
          <w:sz w:val="24"/>
          <w:szCs w:val="24"/>
        </w:rPr>
      </w:pPr>
      <w:r w:rsidRPr="009269B3">
        <w:rPr>
          <w:rFonts w:ascii="Times New Roman" w:hAnsi="Times New Roman"/>
          <w:b/>
          <w:sz w:val="24"/>
          <w:szCs w:val="24"/>
        </w:rPr>
        <w:t>Motivaţia</w:t>
      </w:r>
      <w:r w:rsidR="00834741">
        <w:rPr>
          <w:rFonts w:ascii="Times New Roman" w:hAnsi="Times New Roman"/>
          <w:b/>
          <w:sz w:val="24"/>
          <w:szCs w:val="24"/>
        </w:rPr>
        <w:t xml:space="preserve"> alegerii</w:t>
      </w:r>
      <w:r w:rsidRPr="009269B3">
        <w:rPr>
          <w:rFonts w:ascii="Times New Roman" w:hAnsi="Times New Roman"/>
          <w:sz w:val="24"/>
          <w:szCs w:val="24"/>
        </w:rPr>
        <w:t xml:space="preserve"> </w:t>
      </w:r>
      <w:r w:rsidRPr="00834741">
        <w:rPr>
          <w:rFonts w:ascii="Times New Roman" w:hAnsi="Times New Roman"/>
          <w:b/>
          <w:sz w:val="24"/>
          <w:szCs w:val="24"/>
        </w:rPr>
        <w:t>proiectului</w:t>
      </w:r>
    </w:p>
    <w:p w:rsidR="009269B3" w:rsidRPr="009269B3" w:rsidRDefault="009269B3" w:rsidP="00711EF9">
      <w:pPr>
        <w:pStyle w:val="Listparagraf"/>
        <w:spacing w:after="0" w:line="360" w:lineRule="auto"/>
        <w:ind w:left="0" w:firstLine="720"/>
        <w:jc w:val="both"/>
        <w:rPr>
          <w:rFonts w:ascii="Times New Roman" w:hAnsi="Times New Roman"/>
          <w:b/>
          <w:sz w:val="24"/>
          <w:szCs w:val="24"/>
        </w:rPr>
      </w:pPr>
      <w:r w:rsidRPr="009269B3">
        <w:rPr>
          <w:rFonts w:ascii="Times New Roman" w:hAnsi="Times New Roman"/>
          <w:sz w:val="24"/>
          <w:szCs w:val="24"/>
        </w:rPr>
        <w:t>Încă de mici, copiii sunt capabili de a lua decizii</w:t>
      </w:r>
      <w:r>
        <w:rPr>
          <w:rFonts w:ascii="Times New Roman" w:hAnsi="Times New Roman"/>
          <w:sz w:val="24"/>
          <w:szCs w:val="24"/>
        </w:rPr>
        <w:t xml:space="preserve">, iar acest lucru </w:t>
      </w:r>
      <w:r w:rsidRPr="009269B3">
        <w:rPr>
          <w:rFonts w:ascii="Times New Roman" w:hAnsi="Times New Roman"/>
          <w:sz w:val="24"/>
          <w:szCs w:val="24"/>
        </w:rPr>
        <w:t>po</w:t>
      </w:r>
      <w:r>
        <w:rPr>
          <w:rFonts w:ascii="Times New Roman" w:hAnsi="Times New Roman"/>
          <w:sz w:val="24"/>
          <w:szCs w:val="24"/>
        </w:rPr>
        <w:t>ate fi încurajat de către părinţi</w:t>
      </w:r>
      <w:r w:rsidRPr="009269B3">
        <w:rPr>
          <w:rFonts w:ascii="Times New Roman" w:hAnsi="Times New Roman"/>
          <w:sz w:val="24"/>
          <w:szCs w:val="24"/>
        </w:rPr>
        <w:t xml:space="preserve">. </w:t>
      </w:r>
      <w:r>
        <w:rPr>
          <w:rFonts w:ascii="Times New Roman" w:hAnsi="Times New Roman"/>
          <w:sz w:val="24"/>
          <w:szCs w:val="24"/>
        </w:rPr>
        <w:t xml:space="preserve">Educaţia financiară </w:t>
      </w:r>
      <w:r w:rsidRPr="009269B3">
        <w:rPr>
          <w:rFonts w:ascii="Times New Roman" w:hAnsi="Times New Roman"/>
          <w:sz w:val="24"/>
          <w:szCs w:val="24"/>
        </w:rPr>
        <w:t xml:space="preserve">stimulează prin activităţi bine structurate, luarea deciziilor legate de bani pentru copiii preşcolari. Ghidarea copiilor mici în alegeri simple le va oferi experienţa şi încrederea pentru luarea propriilor decizii pe măsură ce cresc, fapt care îi reponsabilizează şi </w:t>
      </w:r>
      <w:r w:rsidRPr="009269B3">
        <w:rPr>
          <w:rFonts w:ascii="Times New Roman" w:hAnsi="Times New Roman"/>
          <w:sz w:val="24"/>
          <w:szCs w:val="24"/>
        </w:rPr>
        <w:lastRenderedPageBreak/>
        <w:t>îmbunătăţeşte capacitatea lor de a funcţiona cu succes în anii adolescenţei şi maturităţii lor. Procesul de luare a deciziilor consolidează controlul copiilor asupra vieţii lor şi le dă putere.</w:t>
      </w:r>
    </w:p>
    <w:p w:rsidR="00711EF9" w:rsidRDefault="00711EF9" w:rsidP="00711EF9">
      <w:pPr>
        <w:pStyle w:val="Listparagraf"/>
        <w:spacing w:after="0" w:line="360" w:lineRule="auto"/>
        <w:ind w:left="0"/>
        <w:jc w:val="center"/>
        <w:rPr>
          <w:rFonts w:ascii="Times New Roman" w:hAnsi="Times New Roman"/>
          <w:b/>
          <w:sz w:val="24"/>
          <w:szCs w:val="24"/>
        </w:rPr>
      </w:pPr>
    </w:p>
    <w:p w:rsidR="00711EF9" w:rsidRDefault="0023666A" w:rsidP="00711EF9">
      <w:pPr>
        <w:pStyle w:val="Listparagraf"/>
        <w:spacing w:after="0" w:line="360" w:lineRule="auto"/>
        <w:ind w:left="0"/>
        <w:jc w:val="center"/>
        <w:rPr>
          <w:rFonts w:ascii="Times New Roman" w:hAnsi="Times New Roman"/>
          <w:sz w:val="24"/>
          <w:szCs w:val="24"/>
        </w:rPr>
      </w:pPr>
      <w:r>
        <w:rPr>
          <w:rFonts w:ascii="Times New Roman" w:hAnsi="Times New Roman"/>
          <w:b/>
          <w:sz w:val="24"/>
          <w:szCs w:val="24"/>
        </w:rPr>
        <w:t>Descrierea activităţii</w:t>
      </w:r>
    </w:p>
    <w:p w:rsidR="0023666A" w:rsidRDefault="00834741" w:rsidP="00711EF9">
      <w:pPr>
        <w:pStyle w:val="Listparagraf"/>
        <w:spacing w:after="0" w:line="360" w:lineRule="auto"/>
        <w:ind w:left="0" w:firstLine="720"/>
        <w:jc w:val="both"/>
        <w:rPr>
          <w:rFonts w:ascii="Times New Roman" w:hAnsi="Times New Roman"/>
          <w:sz w:val="24"/>
          <w:szCs w:val="24"/>
        </w:rPr>
      </w:pPr>
      <w:r>
        <w:rPr>
          <w:rFonts w:ascii="Times New Roman" w:hAnsi="Times New Roman"/>
          <w:sz w:val="24"/>
          <w:szCs w:val="24"/>
        </w:rPr>
        <w:t xml:space="preserve"> În activitatea „De la piaţă cumpărăm, banii ştim să-i gestionăm</w:t>
      </w:r>
      <w:r w:rsidR="0023666A">
        <w:rPr>
          <w:rFonts w:ascii="Times New Roman" w:hAnsi="Times New Roman"/>
          <w:sz w:val="24"/>
          <w:szCs w:val="24"/>
        </w:rPr>
        <w:t xml:space="preserve">” mi-am propus ca preşcolarii să </w:t>
      </w:r>
      <w:r>
        <w:rPr>
          <w:rFonts w:ascii="Times New Roman" w:hAnsi="Times New Roman"/>
          <w:sz w:val="24"/>
          <w:szCs w:val="24"/>
        </w:rPr>
        <w:t>conştientizeze cât de importanţi sunt banii şi cardul</w:t>
      </w:r>
      <w:r w:rsidRPr="00834741">
        <w:rPr>
          <w:rFonts w:ascii="Times New Roman" w:hAnsi="Times New Roman"/>
          <w:sz w:val="24"/>
          <w:szCs w:val="24"/>
        </w:rPr>
        <w:t xml:space="preserve"> </w:t>
      </w:r>
      <w:r>
        <w:rPr>
          <w:rFonts w:ascii="Times New Roman" w:hAnsi="Times New Roman"/>
          <w:sz w:val="24"/>
          <w:szCs w:val="24"/>
        </w:rPr>
        <w:t>cunoascând valoarea lor în viaţa zilnică, ce rol, cum, unde şi de ce îi folosim, în activitatea noastră spre exemplu la piaţă.</w:t>
      </w:r>
    </w:p>
    <w:p w:rsidR="00F87FB4" w:rsidRDefault="00F87FB4" w:rsidP="00711EF9">
      <w:pPr>
        <w:pStyle w:val="Listparagraf"/>
        <w:spacing w:after="0" w:line="360" w:lineRule="auto"/>
        <w:ind w:left="0" w:firstLine="720"/>
        <w:jc w:val="both"/>
        <w:rPr>
          <w:rFonts w:ascii="Times New Roman" w:hAnsi="Times New Roman"/>
          <w:sz w:val="24"/>
          <w:szCs w:val="24"/>
        </w:rPr>
      </w:pPr>
      <w:r>
        <w:rPr>
          <w:rFonts w:ascii="Times New Roman" w:hAnsi="Times New Roman"/>
          <w:sz w:val="24"/>
          <w:szCs w:val="24"/>
        </w:rPr>
        <w:t>Preşcolarii au fost puşi în situaţia de a vinde respectiv cumpăra fructe de la piaţă, folosind bancnote xeroxate color cu bani pentru a fi cât mai aproape de realitate. La fel şi fructele folosite în jocul de rol au fost adevărate.</w:t>
      </w:r>
    </w:p>
    <w:p w:rsidR="00F87FB4" w:rsidRDefault="00F87FB4" w:rsidP="00711EF9">
      <w:pPr>
        <w:pStyle w:val="Listparagraf"/>
        <w:spacing w:after="0" w:line="360" w:lineRule="auto"/>
        <w:ind w:left="0" w:firstLine="720"/>
        <w:jc w:val="both"/>
        <w:rPr>
          <w:rFonts w:ascii="Times New Roman" w:hAnsi="Times New Roman"/>
          <w:sz w:val="24"/>
          <w:szCs w:val="24"/>
        </w:rPr>
      </w:pPr>
      <w:r>
        <w:rPr>
          <w:rFonts w:ascii="Times New Roman" w:hAnsi="Times New Roman"/>
          <w:sz w:val="24"/>
          <w:szCs w:val="24"/>
        </w:rPr>
        <w:t>Copiii sunt foarte încântaţi de astfel de activităţi în care materialele să fie cât mai reale şi pe placul preşcolarilor. Îmi propun ca pe viitor să îi implic cât mai mult şi pe părinţi în asfel de activităţi care prind foarte bine preşcolarilor.</w:t>
      </w:r>
    </w:p>
    <w:p w:rsidR="00711EF9" w:rsidRPr="00DD418F" w:rsidRDefault="00711EF9" w:rsidP="00711EF9">
      <w:pPr>
        <w:pStyle w:val="ListParagraph"/>
        <w:spacing w:after="0" w:line="360" w:lineRule="auto"/>
        <w:ind w:left="0"/>
        <w:jc w:val="both"/>
        <w:rPr>
          <w:rFonts w:ascii="Times New Roman" w:hAnsi="Times New Roman"/>
          <w:sz w:val="24"/>
          <w:szCs w:val="24"/>
          <w:lang w:val="ro-RO"/>
        </w:rPr>
      </w:pPr>
      <w:r>
        <w:rPr>
          <w:rFonts w:ascii="Times New Roman" w:hAnsi="Times New Roman"/>
          <w:b/>
          <w:sz w:val="24"/>
          <w:szCs w:val="24"/>
          <w:lang w:val="ro-RO"/>
        </w:rPr>
        <w:t>Rezultate înregistrate</w:t>
      </w:r>
      <w:r>
        <w:rPr>
          <w:rFonts w:ascii="Times New Roman" w:hAnsi="Times New Roman"/>
          <w:sz w:val="24"/>
          <w:szCs w:val="24"/>
          <w:lang w:val="ro-RO"/>
        </w:rPr>
        <w:t xml:space="preserve">: </w:t>
      </w:r>
      <w:r w:rsidRPr="00B11B34">
        <w:rPr>
          <w:rFonts w:ascii="Times New Roman" w:hAnsi="Times New Roman"/>
          <w:sz w:val="24"/>
          <w:szCs w:val="24"/>
          <w:lang w:val="ro-RO"/>
        </w:rPr>
        <w:t>Realizarea unui album foto;</w:t>
      </w:r>
      <w:r>
        <w:rPr>
          <w:rFonts w:ascii="Times New Roman" w:hAnsi="Times New Roman"/>
          <w:sz w:val="24"/>
          <w:szCs w:val="24"/>
          <w:lang w:val="ro-RO"/>
        </w:rPr>
        <w:t xml:space="preserve"> </w:t>
      </w:r>
      <w:r w:rsidRPr="00DD418F">
        <w:rPr>
          <w:rFonts w:ascii="Times New Roman" w:hAnsi="Times New Roman"/>
          <w:sz w:val="24"/>
          <w:szCs w:val="24"/>
          <w:lang w:val="ro-RO"/>
        </w:rPr>
        <w:t>Însuşirea de noi cunoştinţe</w:t>
      </w:r>
      <w:r>
        <w:rPr>
          <w:rFonts w:ascii="Times New Roman" w:hAnsi="Times New Roman"/>
          <w:sz w:val="24"/>
          <w:szCs w:val="24"/>
          <w:lang w:val="ro-RO"/>
        </w:rPr>
        <w:t xml:space="preserve"> </w:t>
      </w:r>
      <w:r w:rsidRPr="00DD418F">
        <w:rPr>
          <w:rFonts w:ascii="Times New Roman" w:hAnsi="Times New Roman"/>
          <w:sz w:val="24"/>
          <w:szCs w:val="24"/>
          <w:lang w:val="ro-RO"/>
        </w:rPr>
        <w:t>Îmbogăţirea vocabularului cu cuvinte noi</w:t>
      </w:r>
      <w:r>
        <w:rPr>
          <w:rFonts w:ascii="Times New Roman" w:hAnsi="Times New Roman"/>
          <w:sz w:val="24"/>
          <w:szCs w:val="24"/>
          <w:lang w:val="ro-RO"/>
        </w:rPr>
        <w:t>, cu noţiuni legate de bani; Experienţe noi</w:t>
      </w:r>
      <w:r w:rsidRPr="00DD418F">
        <w:rPr>
          <w:rFonts w:ascii="Times New Roman" w:hAnsi="Times New Roman"/>
          <w:sz w:val="24"/>
          <w:szCs w:val="24"/>
          <w:lang w:val="ro-RO"/>
        </w:rPr>
        <w:t>.</w:t>
      </w:r>
    </w:p>
    <w:p w:rsidR="00711EF9" w:rsidRPr="00711EF9" w:rsidRDefault="00711EF9" w:rsidP="00711EF9">
      <w:pPr>
        <w:pStyle w:val="ListParagraph"/>
        <w:ind w:left="0"/>
        <w:jc w:val="both"/>
        <w:rPr>
          <w:rFonts w:ascii="Times New Roman" w:hAnsi="Times New Roman"/>
          <w:b/>
          <w:sz w:val="24"/>
          <w:szCs w:val="24"/>
          <w:lang w:val="ro-RO"/>
        </w:rPr>
      </w:pPr>
      <w:r w:rsidRPr="00A41AF7">
        <w:rPr>
          <w:rFonts w:ascii="Times New Roman" w:hAnsi="Times New Roman"/>
          <w:b/>
          <w:sz w:val="24"/>
          <w:szCs w:val="24"/>
          <w:lang w:val="ro-RO"/>
        </w:rPr>
        <w:t>Sugestii şi recomandări:</w:t>
      </w:r>
      <w:r>
        <w:rPr>
          <w:rFonts w:ascii="Times New Roman" w:hAnsi="Times New Roman"/>
          <w:b/>
          <w:sz w:val="24"/>
          <w:szCs w:val="24"/>
          <w:lang w:val="ro-RO"/>
        </w:rPr>
        <w:t xml:space="preserve"> </w:t>
      </w:r>
      <w:r>
        <w:rPr>
          <w:rFonts w:ascii="Times New Roman" w:hAnsi="Times New Roman"/>
          <w:sz w:val="24"/>
          <w:szCs w:val="24"/>
          <w:lang w:val="ro-RO"/>
        </w:rPr>
        <w:t>Implicarea în număr cât mai mare şi a părinților în cadrul unor astfel de activități</w:t>
      </w:r>
    </w:p>
    <w:p w:rsidR="0000064A" w:rsidRDefault="0000064A" w:rsidP="0000064A">
      <w:pPr>
        <w:jc w:val="both"/>
        <w:rPr>
          <w:rFonts w:ascii="Times New Roman" w:hAnsi="Times New Roman" w:cs="Times New Roman"/>
          <w:sz w:val="24"/>
          <w:szCs w:val="24"/>
          <w:lang w:val="ro-RO"/>
        </w:rPr>
      </w:pPr>
      <w:r w:rsidRPr="0078367F">
        <w:rPr>
          <w:rFonts w:ascii="Times New Roman" w:hAnsi="Times New Roman" w:cs="Times New Roman"/>
          <w:b/>
          <w:sz w:val="24"/>
          <w:szCs w:val="24"/>
          <w:lang w:val="ro-RO"/>
        </w:rPr>
        <w:t>E</w:t>
      </w:r>
      <w:r>
        <w:rPr>
          <w:rFonts w:ascii="Times New Roman" w:hAnsi="Times New Roman" w:cs="Times New Roman"/>
          <w:b/>
          <w:sz w:val="24"/>
          <w:szCs w:val="24"/>
          <w:lang w:val="ro-RO"/>
        </w:rPr>
        <w:t>aluare</w:t>
      </w:r>
      <w:r>
        <w:rPr>
          <w:rFonts w:ascii="Times New Roman" w:hAnsi="Times New Roman" w:cs="Times New Roman"/>
          <w:sz w:val="24"/>
          <w:szCs w:val="24"/>
          <w:lang w:val="ro-RO"/>
        </w:rPr>
        <w:t>: Poze din timpul activității, aprecieri verbale, recompnse.</w:t>
      </w:r>
    </w:p>
    <w:p w:rsidR="0000064A" w:rsidRPr="001D26A5" w:rsidRDefault="0000064A" w:rsidP="0000064A">
      <w:pPr>
        <w:jc w:val="both"/>
        <w:rPr>
          <w:rFonts w:ascii="Times New Roman" w:hAnsi="Times New Roman" w:cs="Times New Roman"/>
          <w:b/>
          <w:sz w:val="24"/>
          <w:szCs w:val="24"/>
          <w:lang w:val="ro-RO"/>
        </w:rPr>
      </w:pPr>
      <w:r>
        <w:rPr>
          <w:rFonts w:ascii="Times New Roman" w:hAnsi="Times New Roman" w:cs="Times New Roman"/>
          <w:b/>
          <w:sz w:val="24"/>
          <w:szCs w:val="24"/>
          <w:lang w:val="ro-RO"/>
        </w:rPr>
        <w:t>Bibliografie</w:t>
      </w:r>
      <w:r w:rsidRPr="001D26A5">
        <w:rPr>
          <w:rFonts w:ascii="Times New Roman" w:hAnsi="Times New Roman" w:cs="Times New Roman"/>
          <w:b/>
          <w:sz w:val="24"/>
          <w:szCs w:val="24"/>
          <w:lang w:val="ro-RO"/>
        </w:rPr>
        <w:t>:</w:t>
      </w:r>
    </w:p>
    <w:p w:rsidR="0000064A" w:rsidRPr="001D26A5" w:rsidRDefault="00F87FB4" w:rsidP="0000064A">
      <w:pPr>
        <w:spacing w:after="0" w:line="360" w:lineRule="auto"/>
        <w:jc w:val="both"/>
        <w:rPr>
          <w:rFonts w:ascii="Times New Roman" w:hAnsi="Times New Roman"/>
          <w:sz w:val="24"/>
          <w:szCs w:val="24"/>
          <w:lang w:val="ro-RO"/>
        </w:rPr>
      </w:pPr>
      <w:r>
        <w:rPr>
          <w:rFonts w:ascii="Times New Roman" w:hAnsi="Times New Roman" w:cs="Times New Roman"/>
          <w:sz w:val="24"/>
          <w:szCs w:val="24"/>
          <w:lang w:val="ro-RO"/>
        </w:rPr>
        <w:t>*</w:t>
      </w:r>
      <w:r w:rsidR="0000064A" w:rsidRPr="001D26A5">
        <w:rPr>
          <w:rFonts w:ascii="Times New Roman" w:hAnsi="Times New Roman" w:cs="Times New Roman"/>
          <w:sz w:val="24"/>
          <w:szCs w:val="24"/>
          <w:lang w:val="ro-RO"/>
        </w:rPr>
        <w:t>Curriculum</w:t>
      </w:r>
      <w:r w:rsidR="0000064A" w:rsidRPr="001D26A5">
        <w:rPr>
          <w:rFonts w:ascii="Times New Roman" w:hAnsi="Times New Roman"/>
          <w:sz w:val="24"/>
          <w:szCs w:val="24"/>
          <w:lang w:val="ro-RO"/>
        </w:rPr>
        <w:t>(2019), Curriculum pentru educație timpurie de la 3 la 5/6 ani, MECT;</w:t>
      </w:r>
      <w:r w:rsidR="0000064A">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rsidR="0000064A" w:rsidRPr="0000064A" w:rsidRDefault="00F87FB4" w:rsidP="0000064A">
      <w:pPr>
        <w:spacing w:after="0" w:line="360" w:lineRule="auto"/>
        <w:jc w:val="both"/>
        <w:rPr>
          <w:rFonts w:ascii="Times New Roman" w:hAnsi="Times New Roman"/>
          <w:sz w:val="24"/>
          <w:szCs w:val="24"/>
          <w:lang w:val="ro-RO"/>
        </w:rPr>
      </w:pPr>
      <w:r>
        <w:rPr>
          <w:rFonts w:ascii="Times New Roman" w:hAnsi="Times New Roman"/>
          <w:sz w:val="24"/>
          <w:szCs w:val="24"/>
          <w:lang w:val="ro-RO"/>
        </w:rPr>
        <w:t>*</w:t>
      </w:r>
      <w:r w:rsidR="0000064A" w:rsidRPr="0000064A">
        <w:rPr>
          <w:rFonts w:ascii="Times New Roman" w:hAnsi="Times New Roman"/>
          <w:sz w:val="24"/>
          <w:szCs w:val="24"/>
          <w:lang w:val="ro-RO"/>
        </w:rPr>
        <w:t>(2001), Ezechil, I., Paişi Lăzărescu, M., „Laborator preşcolar”, ghid metodologic, Ed. V&amp;I Integral, Bucureşti.</w:t>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r>
      <w:r w:rsidR="0000064A">
        <w:rPr>
          <w:rFonts w:ascii="Times New Roman" w:hAnsi="Times New Roman"/>
          <w:sz w:val="24"/>
          <w:szCs w:val="24"/>
          <w:lang w:val="ro-RO"/>
        </w:rPr>
        <w:tab/>
        <w:t xml:space="preserve"> </w:t>
      </w:r>
      <w:r>
        <w:rPr>
          <w:rFonts w:ascii="Times New Roman" w:hAnsi="Times New Roman"/>
          <w:sz w:val="24"/>
          <w:szCs w:val="24"/>
          <w:lang w:val="ro-RO"/>
        </w:rPr>
        <w:t>*</w:t>
      </w:r>
      <w:r w:rsidR="0000064A" w:rsidRPr="00FF0609">
        <w:rPr>
          <w:rFonts w:ascii="Times New Roman" w:hAnsi="Times New Roman" w:cs="Times New Roman"/>
          <w:sz w:val="24"/>
          <w:szCs w:val="24"/>
          <w:lang w:val="ro-RO"/>
        </w:rPr>
        <w:t>(2011), L. Tătaru, A. Glava, O. Chiș, ”Piramida Cunoașterii - Repere metodice utile pentru învățământul preșcolar”, vol I, Editura Cart Educațional, Pitești.</w:t>
      </w:r>
    </w:p>
    <w:p w:rsidR="0000064A" w:rsidRDefault="0000064A" w:rsidP="0000064A">
      <w:pPr>
        <w:jc w:val="both"/>
        <w:rPr>
          <w:rFonts w:ascii="Times New Roman" w:hAnsi="Times New Roman" w:cs="Times New Roman"/>
          <w:sz w:val="24"/>
          <w:szCs w:val="24"/>
          <w:lang w:val="ro-RO"/>
        </w:rPr>
      </w:pPr>
    </w:p>
    <w:p w:rsidR="0066112E" w:rsidRDefault="0066112E">
      <w:pPr>
        <w:rPr>
          <w:lang w:val="ro-RO"/>
        </w:rPr>
      </w:pPr>
    </w:p>
    <w:p w:rsidR="005C1CB8" w:rsidRDefault="005C1CB8">
      <w:pPr>
        <w:rPr>
          <w:lang w:val="ro-RO"/>
        </w:rPr>
      </w:pPr>
    </w:p>
    <w:p w:rsidR="005C1CB8" w:rsidRDefault="005C1CB8">
      <w:pPr>
        <w:rPr>
          <w:lang w:val="ro-RO"/>
        </w:rPr>
      </w:pPr>
    </w:p>
    <w:p w:rsidR="005C1CB8" w:rsidRDefault="005C1CB8">
      <w:pPr>
        <w:rPr>
          <w:lang w:val="ro-RO"/>
        </w:rPr>
      </w:pPr>
    </w:p>
    <w:p w:rsidR="005C1CB8" w:rsidRPr="00F53E14" w:rsidRDefault="005C1CB8" w:rsidP="005C1CB8">
      <w:pPr>
        <w:jc w:val="center"/>
        <w:rPr>
          <w:rFonts w:ascii="Times New Roman" w:hAnsi="Times New Roman" w:cs="Times New Roman"/>
          <w:b/>
          <w:sz w:val="32"/>
          <w:szCs w:val="32"/>
          <w:lang w:val="ro-RO"/>
        </w:rPr>
      </w:pPr>
      <w:r w:rsidRPr="00F53E14">
        <w:rPr>
          <w:rFonts w:ascii="Times New Roman" w:hAnsi="Times New Roman" w:cs="Times New Roman"/>
          <w:b/>
          <w:sz w:val="32"/>
          <w:szCs w:val="32"/>
          <w:lang w:val="ro-RO"/>
        </w:rPr>
        <w:lastRenderedPageBreak/>
        <w:t>POZE DIN ACTIVITATEA NOASTRĂ</w:t>
      </w:r>
    </w:p>
    <w:p w:rsidR="005C1CB8" w:rsidRPr="00F53E14" w:rsidRDefault="005C1CB8" w:rsidP="005C1CB8">
      <w:pPr>
        <w:jc w:val="center"/>
        <w:rPr>
          <w:rFonts w:ascii="Times New Roman" w:hAnsi="Times New Roman" w:cs="Times New Roman"/>
          <w:i/>
          <w:sz w:val="24"/>
          <w:szCs w:val="24"/>
          <w:lang w:val="ro-RO"/>
        </w:rPr>
      </w:pPr>
      <w:r w:rsidRPr="00F53E14">
        <w:rPr>
          <w:rFonts w:ascii="Times New Roman" w:hAnsi="Times New Roman" w:cs="Times New Roman"/>
          <w:i/>
          <w:sz w:val="24"/>
          <w:szCs w:val="24"/>
          <w:lang w:val="ro-RO"/>
        </w:rPr>
        <w:t>SĂPTĂMÂNA EDUCAŢIEI FINANCIARE: „ZIUA EDUCAŢIEI FINANCIARE”</w:t>
      </w:r>
    </w:p>
    <w:p w:rsidR="005C1CB8" w:rsidRPr="00F53E14" w:rsidRDefault="005C1CB8" w:rsidP="005C1CB8">
      <w:pPr>
        <w:jc w:val="center"/>
        <w:rPr>
          <w:rFonts w:ascii="Times New Roman" w:hAnsi="Times New Roman" w:cs="Times New Roman"/>
          <w:b/>
          <w:sz w:val="24"/>
          <w:szCs w:val="24"/>
          <w:lang w:val="ro-RO"/>
        </w:rPr>
      </w:pPr>
      <w:r w:rsidRPr="00F53E14">
        <w:rPr>
          <w:rFonts w:ascii="Times New Roman" w:hAnsi="Times New Roman" w:cs="Times New Roman"/>
          <w:b/>
          <w:sz w:val="24"/>
          <w:szCs w:val="24"/>
          <w:lang w:val="ro-RO"/>
        </w:rPr>
        <w:t>PROIECT EDUCATIV DE EDUCAŢIE FINACIARĂ INTITULAT</w:t>
      </w:r>
    </w:p>
    <w:p w:rsidR="005C1CB8" w:rsidRPr="00F53E14" w:rsidRDefault="005C1CB8" w:rsidP="005C1CB8">
      <w:pPr>
        <w:jc w:val="center"/>
        <w:rPr>
          <w:rFonts w:ascii="Times New Roman" w:hAnsi="Times New Roman" w:cs="Times New Roman"/>
          <w:b/>
          <w:sz w:val="24"/>
          <w:szCs w:val="24"/>
          <w:lang w:val="ro-RO"/>
        </w:rPr>
      </w:pPr>
      <w:r w:rsidRPr="00F53E14">
        <w:rPr>
          <w:rFonts w:ascii="Times New Roman" w:hAnsi="Times New Roman" w:cs="Times New Roman"/>
          <w:b/>
          <w:sz w:val="24"/>
          <w:szCs w:val="24"/>
          <w:lang w:val="ro-RO"/>
        </w:rPr>
        <w:t>„DE LA PIAŢĂ CUMPĂRĂM, BANII ŞTIM SĂ-I GESTIONĂM!”</w:t>
      </w:r>
    </w:p>
    <w:p w:rsidR="005C1CB8" w:rsidRDefault="005C1CB8" w:rsidP="005C1CB8">
      <w:pPr>
        <w:ind w:left="-720" w:right="-900"/>
      </w:pPr>
      <w:r>
        <w:rPr>
          <w:noProof/>
        </w:rPr>
        <w:drawing>
          <wp:inline distT="0" distB="0" distL="0" distR="0">
            <wp:extent cx="2171700" cy="2895600"/>
            <wp:effectExtent l="19050" t="0" r="0" b="0"/>
            <wp:docPr id="1" name="Picture 1" descr="C:\Users\User\Desktop\poze la piata fructele\IMG_20220411_09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 la piata fructele\IMG_20220411_094833.jpg"/>
                    <pic:cNvPicPr>
                      <a:picLocks noChangeAspect="1" noChangeArrowheads="1"/>
                    </pic:cNvPicPr>
                  </pic:nvPicPr>
                  <pic:blipFill>
                    <a:blip r:embed="rId8" cstate="print"/>
                    <a:srcRect/>
                    <a:stretch>
                      <a:fillRect/>
                    </a:stretch>
                  </pic:blipFill>
                  <pic:spPr bwMode="auto">
                    <a:xfrm>
                      <a:off x="0" y="0"/>
                      <a:ext cx="2171700" cy="2895600"/>
                    </a:xfrm>
                    <a:prstGeom prst="rect">
                      <a:avLst/>
                    </a:prstGeom>
                    <a:noFill/>
                    <a:ln w="9525">
                      <a:noFill/>
                      <a:miter lim="800000"/>
                      <a:headEnd/>
                      <a:tailEnd/>
                    </a:ln>
                  </pic:spPr>
                </pic:pic>
              </a:graphicData>
            </a:graphic>
          </wp:inline>
        </w:drawing>
      </w:r>
      <w:r>
        <w:t xml:space="preserve">  </w:t>
      </w:r>
      <w:r>
        <w:rPr>
          <w:noProof/>
        </w:rPr>
        <w:drawing>
          <wp:inline distT="0" distB="0" distL="0" distR="0">
            <wp:extent cx="2171700" cy="2895599"/>
            <wp:effectExtent l="19050" t="0" r="0" b="0"/>
            <wp:docPr id="4" name="Picture 2" descr="C:\Users\User\Desktop\poze la piata fructele\IMG_20220411_09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 la piata fructele\IMG_20220411_094943.jpg"/>
                    <pic:cNvPicPr>
                      <a:picLocks noChangeAspect="1" noChangeArrowheads="1"/>
                    </pic:cNvPicPr>
                  </pic:nvPicPr>
                  <pic:blipFill>
                    <a:blip r:embed="rId9" cstate="print"/>
                    <a:srcRect/>
                    <a:stretch>
                      <a:fillRect/>
                    </a:stretch>
                  </pic:blipFill>
                  <pic:spPr bwMode="auto">
                    <a:xfrm>
                      <a:off x="0" y="0"/>
                      <a:ext cx="2171241" cy="2894987"/>
                    </a:xfrm>
                    <a:prstGeom prst="rect">
                      <a:avLst/>
                    </a:prstGeom>
                    <a:noFill/>
                    <a:ln w="9525">
                      <a:noFill/>
                      <a:miter lim="800000"/>
                      <a:headEnd/>
                      <a:tailEnd/>
                    </a:ln>
                  </pic:spPr>
                </pic:pic>
              </a:graphicData>
            </a:graphic>
          </wp:inline>
        </w:drawing>
      </w:r>
      <w:r>
        <w:t xml:space="preserve">  </w:t>
      </w:r>
      <w:r>
        <w:rPr>
          <w:noProof/>
        </w:rPr>
        <w:drawing>
          <wp:inline distT="0" distB="0" distL="0" distR="0">
            <wp:extent cx="2209800" cy="2946401"/>
            <wp:effectExtent l="19050" t="0" r="0" b="0"/>
            <wp:docPr id="5" name="Picture 3" descr="C:\Users\User\Desktop\poze la piata fructele\IMG_20220411_09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ze la piata fructele\IMG_20220411_095046.jpg"/>
                    <pic:cNvPicPr>
                      <a:picLocks noChangeAspect="1" noChangeArrowheads="1"/>
                    </pic:cNvPicPr>
                  </pic:nvPicPr>
                  <pic:blipFill>
                    <a:blip r:embed="rId10" cstate="print"/>
                    <a:srcRect/>
                    <a:stretch>
                      <a:fillRect/>
                    </a:stretch>
                  </pic:blipFill>
                  <pic:spPr bwMode="auto">
                    <a:xfrm>
                      <a:off x="0" y="0"/>
                      <a:ext cx="2214328" cy="2952438"/>
                    </a:xfrm>
                    <a:prstGeom prst="rect">
                      <a:avLst/>
                    </a:prstGeom>
                    <a:noFill/>
                    <a:ln w="9525">
                      <a:noFill/>
                      <a:miter lim="800000"/>
                      <a:headEnd/>
                      <a:tailEnd/>
                    </a:ln>
                  </pic:spPr>
                </pic:pic>
              </a:graphicData>
            </a:graphic>
          </wp:inline>
        </w:drawing>
      </w:r>
    </w:p>
    <w:p w:rsidR="005C1CB8" w:rsidRDefault="005C1CB8" w:rsidP="005C1CB8">
      <w:pPr>
        <w:ind w:left="-720" w:right="-900"/>
      </w:pPr>
      <w:r>
        <w:rPr>
          <w:noProof/>
        </w:rPr>
        <w:drawing>
          <wp:inline distT="0" distB="0" distL="0" distR="0">
            <wp:extent cx="2466975" cy="3289300"/>
            <wp:effectExtent l="19050" t="0" r="9525" b="0"/>
            <wp:docPr id="6" name="Picture 4" descr="C:\Users\User\Desktop\poze la piata fructele\IMG_20220411_09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ze la piata fructele\IMG_20220411_095036.jpg"/>
                    <pic:cNvPicPr>
                      <a:picLocks noChangeAspect="1" noChangeArrowheads="1"/>
                    </pic:cNvPicPr>
                  </pic:nvPicPr>
                  <pic:blipFill>
                    <a:blip r:embed="rId11" cstate="print"/>
                    <a:srcRect/>
                    <a:stretch>
                      <a:fillRect/>
                    </a:stretch>
                  </pic:blipFill>
                  <pic:spPr bwMode="auto">
                    <a:xfrm>
                      <a:off x="0" y="0"/>
                      <a:ext cx="2466975" cy="3289300"/>
                    </a:xfrm>
                    <a:prstGeom prst="rect">
                      <a:avLst/>
                    </a:prstGeom>
                    <a:noFill/>
                    <a:ln w="9525">
                      <a:noFill/>
                      <a:miter lim="800000"/>
                      <a:headEnd/>
                      <a:tailEnd/>
                    </a:ln>
                  </pic:spPr>
                </pic:pic>
              </a:graphicData>
            </a:graphic>
          </wp:inline>
        </w:drawing>
      </w:r>
      <w:r>
        <w:t xml:space="preserve">   </w:t>
      </w:r>
      <w:r>
        <w:rPr>
          <w:noProof/>
        </w:rPr>
        <w:drawing>
          <wp:inline distT="0" distB="0" distL="0" distR="0">
            <wp:extent cx="2464594" cy="3286125"/>
            <wp:effectExtent l="19050" t="0" r="0" b="0"/>
            <wp:docPr id="7" name="Picture 5" descr="C:\Users\User\Desktop\poze la piata fructele\IMG_20220411_09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ze la piata fructele\IMG_20220411_095314.jpg"/>
                    <pic:cNvPicPr>
                      <a:picLocks noChangeAspect="1" noChangeArrowheads="1"/>
                    </pic:cNvPicPr>
                  </pic:nvPicPr>
                  <pic:blipFill>
                    <a:blip r:embed="rId12" cstate="print"/>
                    <a:srcRect/>
                    <a:stretch>
                      <a:fillRect/>
                    </a:stretch>
                  </pic:blipFill>
                  <pic:spPr bwMode="auto">
                    <a:xfrm>
                      <a:off x="0" y="0"/>
                      <a:ext cx="2464594" cy="3286125"/>
                    </a:xfrm>
                    <a:prstGeom prst="rect">
                      <a:avLst/>
                    </a:prstGeom>
                    <a:noFill/>
                    <a:ln w="9525">
                      <a:noFill/>
                      <a:miter lim="800000"/>
                      <a:headEnd/>
                      <a:tailEnd/>
                    </a:ln>
                  </pic:spPr>
                </pic:pic>
              </a:graphicData>
            </a:graphic>
          </wp:inline>
        </w:drawing>
      </w:r>
    </w:p>
    <w:p w:rsidR="005C1CB8" w:rsidRDefault="005C1CB8" w:rsidP="005C1CB8">
      <w:pPr>
        <w:ind w:left="-720" w:right="-9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r>
        <w:rPr>
          <w:noProof/>
        </w:rPr>
        <w:lastRenderedPageBreak/>
        <w:drawing>
          <wp:inline distT="0" distB="0" distL="0" distR="0">
            <wp:extent cx="3381375" cy="2536032"/>
            <wp:effectExtent l="19050" t="0" r="9525" b="0"/>
            <wp:docPr id="8" name="Picture 6" descr="C:\Users\User\Desktop\poze la piata fructele\IMG_20220411_09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ze la piata fructele\IMG_20220411_095505.jpg"/>
                    <pic:cNvPicPr>
                      <a:picLocks noChangeAspect="1" noChangeArrowheads="1"/>
                    </pic:cNvPicPr>
                  </pic:nvPicPr>
                  <pic:blipFill>
                    <a:blip r:embed="rId13" cstate="print"/>
                    <a:srcRect/>
                    <a:stretch>
                      <a:fillRect/>
                    </a:stretch>
                  </pic:blipFill>
                  <pic:spPr bwMode="auto">
                    <a:xfrm>
                      <a:off x="0" y="0"/>
                      <a:ext cx="3381375" cy="2536032"/>
                    </a:xfrm>
                    <a:prstGeom prst="rect">
                      <a:avLst/>
                    </a:prstGeom>
                    <a:noFill/>
                    <a:ln w="9525">
                      <a:noFill/>
                      <a:miter lim="800000"/>
                      <a:headEnd/>
                      <a:tailEnd/>
                    </a:ln>
                  </pic:spPr>
                </pic:pic>
              </a:graphicData>
            </a:graphic>
          </wp:inline>
        </w:drawing>
      </w:r>
      <w:r w:rsidRPr="00250CF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3387725" cy="2540794"/>
            <wp:effectExtent l="19050" t="0" r="3175" b="0"/>
            <wp:docPr id="9" name="Picture 7" descr="C:\Users\User\Desktop\poze la piata fructele\IMG_20220411_09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ze la piata fructele\IMG_20220411_095515.jpg"/>
                    <pic:cNvPicPr>
                      <a:picLocks noChangeAspect="1" noChangeArrowheads="1"/>
                    </pic:cNvPicPr>
                  </pic:nvPicPr>
                  <pic:blipFill>
                    <a:blip r:embed="rId14" cstate="print"/>
                    <a:srcRect/>
                    <a:stretch>
                      <a:fillRect/>
                    </a:stretch>
                  </pic:blipFill>
                  <pic:spPr bwMode="auto">
                    <a:xfrm>
                      <a:off x="0" y="0"/>
                      <a:ext cx="3387725" cy="2540794"/>
                    </a:xfrm>
                    <a:prstGeom prst="rect">
                      <a:avLst/>
                    </a:prstGeom>
                    <a:noFill/>
                    <a:ln w="9525">
                      <a:noFill/>
                      <a:miter lim="800000"/>
                      <a:headEnd/>
                      <a:tailEnd/>
                    </a:ln>
                  </pic:spPr>
                </pic:pic>
              </a:graphicData>
            </a:graphic>
          </wp:inline>
        </w:drawing>
      </w:r>
    </w:p>
    <w:p w:rsidR="005C1CB8" w:rsidRDefault="005C1CB8" w:rsidP="005C1CB8">
      <w:pPr>
        <w:ind w:left="-720" w:right="-9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5C1CB8" w:rsidRDefault="005C1CB8" w:rsidP="005C1CB8">
      <w:pPr>
        <w:ind w:left="-720" w:right="-9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5C1CB8" w:rsidRPr="00250CF3" w:rsidRDefault="005C1CB8" w:rsidP="005C1CB8">
      <w:pPr>
        <w:ind w:left="-720" w:right="-9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5C1CB8" w:rsidRPr="00250CF3" w:rsidRDefault="005C1CB8" w:rsidP="005C1CB8">
      <w:pPr>
        <w:ind w:left="-720" w:right="-900"/>
        <w:rPr>
          <w:lang w:val="ro-RO"/>
        </w:rPr>
      </w:pPr>
      <w:r>
        <w:rPr>
          <w:noProof/>
        </w:rPr>
        <w:drawing>
          <wp:inline distT="0" distB="0" distL="0" distR="0">
            <wp:extent cx="3397250" cy="2547938"/>
            <wp:effectExtent l="19050" t="0" r="0" b="0"/>
            <wp:docPr id="10" name="Picture 8" descr="C:\Users\User\Desktop\poze la piata fructele\IMG_20220411_1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ze la piata fructele\IMG_20220411_100105.jpg"/>
                    <pic:cNvPicPr>
                      <a:picLocks noChangeAspect="1" noChangeArrowheads="1"/>
                    </pic:cNvPicPr>
                  </pic:nvPicPr>
                  <pic:blipFill>
                    <a:blip r:embed="rId15" cstate="print"/>
                    <a:srcRect/>
                    <a:stretch>
                      <a:fillRect/>
                    </a:stretch>
                  </pic:blipFill>
                  <pic:spPr bwMode="auto">
                    <a:xfrm>
                      <a:off x="0" y="0"/>
                      <a:ext cx="3399904" cy="2549928"/>
                    </a:xfrm>
                    <a:prstGeom prst="rect">
                      <a:avLst/>
                    </a:prstGeom>
                    <a:noFill/>
                    <a:ln w="9525">
                      <a:noFill/>
                      <a:miter lim="800000"/>
                      <a:headEnd/>
                      <a:tailEnd/>
                    </a:ln>
                  </pic:spPr>
                </pic:pic>
              </a:graphicData>
            </a:graphic>
          </wp:inline>
        </w:drawing>
      </w:r>
      <w:r>
        <w:rPr>
          <w:lang w:val="ro-RO"/>
        </w:rPr>
        <w:t xml:space="preserve"> </w:t>
      </w:r>
      <w:r>
        <w:rPr>
          <w:noProof/>
        </w:rPr>
        <w:drawing>
          <wp:inline distT="0" distB="0" distL="0" distR="0">
            <wp:extent cx="3419475" cy="2564606"/>
            <wp:effectExtent l="19050" t="0" r="9525" b="0"/>
            <wp:docPr id="11" name="Picture 9" descr="C:\Users\User\Desktop\poze la piata fructele\IMG_20220411_0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oze la piata fructele\IMG_20220411_095838.jpg"/>
                    <pic:cNvPicPr>
                      <a:picLocks noChangeAspect="1" noChangeArrowheads="1"/>
                    </pic:cNvPicPr>
                  </pic:nvPicPr>
                  <pic:blipFill>
                    <a:blip r:embed="rId16" cstate="print"/>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p w:rsidR="005C1CB8" w:rsidRPr="00834741" w:rsidRDefault="005C1CB8">
      <w:pPr>
        <w:rPr>
          <w:lang w:val="ro-RO"/>
        </w:rPr>
      </w:pPr>
    </w:p>
    <w:sectPr w:rsidR="005C1CB8" w:rsidRPr="00834741" w:rsidSect="0066112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B008A"/>
    <w:multiLevelType w:val="hybridMultilevel"/>
    <w:tmpl w:val="1F6E34C8"/>
    <w:lvl w:ilvl="0" w:tplc="F9F277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977E7A"/>
    <w:multiLevelType w:val="hybridMultilevel"/>
    <w:tmpl w:val="01905996"/>
    <w:lvl w:ilvl="0" w:tplc="60E49F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3622D05"/>
    <w:multiLevelType w:val="hybridMultilevel"/>
    <w:tmpl w:val="EBA816FC"/>
    <w:lvl w:ilvl="0" w:tplc="7E248F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D7DC2"/>
    <w:multiLevelType w:val="hybridMultilevel"/>
    <w:tmpl w:val="6F823740"/>
    <w:lvl w:ilvl="0" w:tplc="050605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61775A"/>
    <w:multiLevelType w:val="hybridMultilevel"/>
    <w:tmpl w:val="AB94CC24"/>
    <w:lvl w:ilvl="0" w:tplc="8856F04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3666A"/>
    <w:rsid w:val="0000064A"/>
    <w:rsid w:val="0023666A"/>
    <w:rsid w:val="002D662E"/>
    <w:rsid w:val="002E3CC2"/>
    <w:rsid w:val="005C1CB8"/>
    <w:rsid w:val="00654FAE"/>
    <w:rsid w:val="0066112E"/>
    <w:rsid w:val="00711EF9"/>
    <w:rsid w:val="00834741"/>
    <w:rsid w:val="009269B3"/>
    <w:rsid w:val="00C04DE7"/>
    <w:rsid w:val="00EC30A1"/>
    <w:rsid w:val="00EE4206"/>
    <w:rsid w:val="00F87F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6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66A"/>
    <w:pPr>
      <w:ind w:left="720"/>
      <w:contextualSpacing/>
    </w:pPr>
    <w:rPr>
      <w:rFonts w:ascii="Calibri" w:eastAsia="Times New Roman" w:hAnsi="Calibri" w:cs="Times New Roman"/>
    </w:rPr>
  </w:style>
  <w:style w:type="paragraph" w:customStyle="1" w:styleId="Listparagraf">
    <w:name w:val="Listă paragraf"/>
    <w:basedOn w:val="Normal"/>
    <w:qFormat/>
    <w:rsid w:val="0023666A"/>
    <w:pPr>
      <w:ind w:left="720"/>
      <w:contextualSpacing/>
    </w:pPr>
    <w:rPr>
      <w:rFonts w:ascii="Calibri" w:eastAsia="Calibri" w:hAnsi="Calibri" w:cs="Times New Roman"/>
      <w:lang w:val="ro-RO"/>
    </w:rPr>
  </w:style>
  <w:style w:type="paragraph" w:styleId="BalloonText">
    <w:name w:val="Balloon Text"/>
    <w:basedOn w:val="Normal"/>
    <w:link w:val="BalloonTextChar"/>
    <w:uiPriority w:val="99"/>
    <w:semiHidden/>
    <w:unhideWhenUsed/>
    <w:rsid w:val="00EC3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A1"/>
    <w:rPr>
      <w:rFonts w:ascii="Tahoma" w:hAnsi="Tahoma" w:cs="Tahoma"/>
      <w:sz w:val="16"/>
      <w:szCs w:val="16"/>
    </w:rPr>
  </w:style>
  <w:style w:type="table" w:styleId="TableGrid">
    <w:name w:val="Table Grid"/>
    <w:basedOn w:val="TableNormal"/>
    <w:uiPriority w:val="59"/>
    <w:rsid w:val="00000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00064A"/>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2022-04-08T17:11:00Z</dcterms:created>
  <dcterms:modified xsi:type="dcterms:W3CDTF">2022-04-11T08:32:00Z</dcterms:modified>
</cp:coreProperties>
</file>