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806F" w14:textId="482062EF" w:rsidR="004520CE" w:rsidRPr="007D7780" w:rsidRDefault="007D7780" w:rsidP="007D77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D7780">
        <w:rPr>
          <w:rFonts w:ascii="Times New Roman" w:hAnsi="Times New Roman" w:cs="Times New Roman"/>
          <w:b/>
          <w:bCs/>
          <w:sz w:val="28"/>
          <w:szCs w:val="28"/>
          <w:lang w:val="ro-RO"/>
        </w:rPr>
        <w:t>LECȚII DEMONSTRATIVE PENTRU GRUPA MARE</w:t>
      </w:r>
    </w:p>
    <w:p w14:paraId="01C843C2" w14:textId="4DC0F258" w:rsidR="007D7780" w:rsidRDefault="007D7780" w:rsidP="003875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D7780">
        <w:rPr>
          <w:rFonts w:ascii="Times New Roman" w:hAnsi="Times New Roman" w:cs="Times New Roman"/>
          <w:b/>
          <w:bCs/>
          <w:sz w:val="28"/>
          <w:szCs w:val="28"/>
          <w:lang w:val="ro-RO"/>
        </w:rPr>
        <w:t>EDUCAȚIE FINANCIARĂ</w:t>
      </w:r>
    </w:p>
    <w:p w14:paraId="6B019AC9" w14:textId="360638E1" w:rsidR="007D7780" w:rsidRDefault="007D7780" w:rsidP="007D77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A</w:t>
      </w:r>
      <w:r w:rsidR="00090EB1">
        <w:rPr>
          <w:rFonts w:ascii="Times New Roman" w:hAnsi="Times New Roman" w:cs="Times New Roman"/>
          <w:b/>
          <w:bCs/>
          <w:sz w:val="28"/>
          <w:szCs w:val="28"/>
          <w:lang w:val="ro-RO"/>
        </w:rPr>
        <w:t>UTORI</w:t>
      </w:r>
    </w:p>
    <w:p w14:paraId="1258E053" w14:textId="5EBBD111" w:rsidR="007D7780" w:rsidRDefault="007D7780" w:rsidP="007D778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D7780">
        <w:rPr>
          <w:rFonts w:ascii="Times New Roman" w:hAnsi="Times New Roman" w:cs="Times New Roman"/>
          <w:sz w:val="28"/>
          <w:szCs w:val="28"/>
          <w:lang w:val="ro-RO"/>
        </w:rPr>
        <w:t>Prof. Mihaela Cătălina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VĂLENAȘ</w:t>
      </w:r>
    </w:p>
    <w:p w14:paraId="6650502A" w14:textId="3AA0B659" w:rsidR="007D7780" w:rsidRDefault="007D7780" w:rsidP="007D778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D7780">
        <w:rPr>
          <w:rFonts w:ascii="Times New Roman" w:hAnsi="Times New Roman" w:cs="Times New Roman"/>
          <w:sz w:val="28"/>
          <w:szCs w:val="28"/>
          <w:lang w:val="ro-RO"/>
        </w:rPr>
        <w:t>Prof. Gabriela Raluca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MESTIC</w:t>
      </w:r>
    </w:p>
    <w:p w14:paraId="428053F1" w14:textId="27C0CE01" w:rsidR="007D7780" w:rsidRDefault="007D7780" w:rsidP="007D778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D7780">
        <w:rPr>
          <w:rFonts w:ascii="Times New Roman" w:hAnsi="Times New Roman" w:cs="Times New Roman"/>
          <w:sz w:val="28"/>
          <w:szCs w:val="28"/>
          <w:lang w:val="ro-RO"/>
        </w:rPr>
        <w:t>Prof. Anca Oana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MESTIC</w:t>
      </w:r>
    </w:p>
    <w:p w14:paraId="2AABD408" w14:textId="1CF1FE51" w:rsidR="00090EB1" w:rsidRDefault="00090EB1" w:rsidP="00090E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AB620E0" w14:textId="73F85D95" w:rsidR="00090EB1" w:rsidRDefault="00090EB1" w:rsidP="00090EB1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090EB1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Accesați linkurile pentru a vizualiza lecțiile</w:t>
      </w:r>
      <w:r w:rsidR="0038753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și jocurile interactive</w:t>
      </w:r>
    </w:p>
    <w:p w14:paraId="3E994F63" w14:textId="33807AE6" w:rsidR="00090EB1" w:rsidRDefault="00090EB1" w:rsidP="00090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Pușculița cu surprize</w:t>
      </w:r>
    </w:p>
    <w:p w14:paraId="62F78725" w14:textId="7D3F4AFD" w:rsidR="00090EB1" w:rsidRDefault="00090EB1" w:rsidP="00090EB1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hyperlink r:id="rId5" w:history="1"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https://view.livresq.com/vie</w:t>
        </w:r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w/623cb3ceb2f4b90008e7ba3a</w:t>
        </w:r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14:paraId="50B19D2C" w14:textId="7D2957AB" w:rsidR="00090EB1" w:rsidRDefault="00090EB1" w:rsidP="00090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Trocul</w:t>
      </w:r>
    </w:p>
    <w:p w14:paraId="4E176E9C" w14:textId="4C894EF0" w:rsidR="00090EB1" w:rsidRDefault="00090EB1" w:rsidP="00090EB1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hyperlink r:id="rId6" w:history="1"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https://view.livresq.com/vi</w:t>
        </w:r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ew/62054e582d4428000acd3272</w:t>
        </w:r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14:paraId="4AA63C75" w14:textId="3D029AF9" w:rsidR="00090EB1" w:rsidRDefault="00090EB1" w:rsidP="00090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Povestea banilor</w:t>
      </w:r>
    </w:p>
    <w:p w14:paraId="28000838" w14:textId="2B7CF69B" w:rsidR="00090EB1" w:rsidRDefault="00090EB1" w:rsidP="00090EB1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hyperlink r:id="rId7" w:history="1"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https://view.livresq.com/vie</w:t>
        </w:r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w/61f7c6942d4428000a6af799</w:t>
        </w:r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14:paraId="740D69D4" w14:textId="41A1DBD5" w:rsidR="002C1210" w:rsidRDefault="002C1210" w:rsidP="00090EB1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797B50EB" w14:textId="281E31A4" w:rsidR="002C1210" w:rsidRDefault="002C1210" w:rsidP="002C1210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JOCURI INTERACTIVE</w:t>
      </w:r>
    </w:p>
    <w:p w14:paraId="29632C68" w14:textId="5CAB64BA" w:rsidR="002C1210" w:rsidRDefault="002C1210" w:rsidP="002C1210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36441055" w14:textId="59464968" w:rsidR="002C1210" w:rsidRDefault="002C1210" w:rsidP="002C1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Euro- bancnote față-verso- corespondență</w:t>
      </w:r>
    </w:p>
    <w:p w14:paraId="3B7CEDCF" w14:textId="1A2B15C4" w:rsidR="002C1210" w:rsidRDefault="002C1210" w:rsidP="002C1210">
      <w:pPr>
        <w:pStyle w:val="ListParagraph"/>
        <w:ind w:left="9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hyperlink r:id="rId8" w:history="1"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https://wordwall.net/resource/28316353/educatie-civica/find-the-face-of-the-banknote</w:t>
        </w:r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14:paraId="01EEC4C4" w14:textId="55B06664" w:rsidR="0038753B" w:rsidRDefault="0038753B" w:rsidP="002C1210">
      <w:pPr>
        <w:pStyle w:val="ListParagraph"/>
        <w:ind w:left="9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hyperlink r:id="rId9" w:history="1"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https://learningapps.org/display?v=ppedgvepa22</w:t>
        </w:r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14:paraId="7777E8CB" w14:textId="4E2AB4EC" w:rsidR="002C1210" w:rsidRDefault="002C1210" w:rsidP="002C1210">
      <w:pPr>
        <w:pStyle w:val="ListParagraph"/>
        <w:ind w:left="9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576BA144" w14:textId="38A8A1E6" w:rsidR="002C1210" w:rsidRDefault="002C1210" w:rsidP="002C1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Bancnote și monede- euro- sortare</w:t>
      </w:r>
    </w:p>
    <w:p w14:paraId="0632547E" w14:textId="3033FAEF" w:rsidR="002C1210" w:rsidRDefault="002C1210" w:rsidP="002C1210">
      <w:pPr>
        <w:pStyle w:val="ListParagraph"/>
        <w:ind w:left="9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hyperlink r:id="rId10" w:history="1"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https://wordwall.net/resource/28315163/educatie-civica/banknotes-and-coins-assortiment</w:t>
        </w:r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14:paraId="552E802F" w14:textId="73F87159" w:rsidR="002C1210" w:rsidRDefault="002C1210" w:rsidP="002C1210">
      <w:pPr>
        <w:pStyle w:val="ListParagraph"/>
        <w:ind w:left="9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1D216137" w14:textId="522F79CC" w:rsidR="002C1210" w:rsidRDefault="002C1210" w:rsidP="002C1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Bancnote și monede românești-sortare</w:t>
      </w:r>
      <w:r w:rsidR="0038753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, ordonare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14:paraId="1FD0ABE5" w14:textId="02606047" w:rsidR="002C1210" w:rsidRDefault="002C1210" w:rsidP="002C1210">
      <w:pPr>
        <w:pStyle w:val="ListParagraph"/>
        <w:ind w:left="1440" w:hanging="135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hyperlink r:id="rId11" w:history="1"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https://wordwall.net/resource/27230388/bancnote-%c8%99i-monede-sortare</w:t>
        </w:r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14:paraId="465A3D1D" w14:textId="33BBFE5E" w:rsidR="0038753B" w:rsidRDefault="0038753B" w:rsidP="002C1210">
      <w:pPr>
        <w:pStyle w:val="ListParagraph"/>
        <w:ind w:left="1440" w:hanging="135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hyperlink r:id="rId12" w:history="1"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https://learningapps.org/display?v=prtvt2cdj22</w:t>
        </w:r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14:paraId="4E1A1851" w14:textId="0727B60F" w:rsidR="0038753B" w:rsidRPr="002C1210" w:rsidRDefault="0038753B" w:rsidP="002C1210">
      <w:pPr>
        <w:pStyle w:val="ListParagraph"/>
        <w:ind w:left="1440" w:hanging="1350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hyperlink r:id="rId13" w:history="1">
        <w:r w:rsidRPr="00A84C1E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o-RO"/>
          </w:rPr>
          <w:t>https://learningapps.org/display?v=pvp6tipma22</w:t>
        </w:r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sectPr w:rsidR="0038753B" w:rsidRPr="002C1210" w:rsidSect="007D7780">
      <w:pgSz w:w="12240" w:h="15840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10CF"/>
    <w:multiLevelType w:val="hybridMultilevel"/>
    <w:tmpl w:val="37F63BB0"/>
    <w:lvl w:ilvl="0" w:tplc="702A7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6A6085"/>
    <w:multiLevelType w:val="hybridMultilevel"/>
    <w:tmpl w:val="00285BDC"/>
    <w:lvl w:ilvl="0" w:tplc="C736F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721270">
    <w:abstractNumId w:val="1"/>
  </w:num>
  <w:num w:numId="2" w16cid:durableId="19164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6B1C"/>
    <w:rsid w:val="00090EB1"/>
    <w:rsid w:val="002C1210"/>
    <w:rsid w:val="0038753B"/>
    <w:rsid w:val="004520CE"/>
    <w:rsid w:val="00786B1C"/>
    <w:rsid w:val="007D7780"/>
    <w:rsid w:val="00946FDF"/>
    <w:rsid w:val="00A0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89D2"/>
  <w15:chartTrackingRefBased/>
  <w15:docId w15:val="{BAF4737A-AF4B-41B6-8D27-52387FE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E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8316353/educatie-civica/find-the-face-of-the-banknote" TargetMode="External"/><Relationship Id="rId13" Type="http://schemas.openxmlformats.org/officeDocument/2006/relationships/hyperlink" Target="https://learningapps.org/display?v=pvp6tipma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livresq.com/view/61f7c6942d4428000a6af799" TargetMode="External"/><Relationship Id="rId12" Type="http://schemas.openxmlformats.org/officeDocument/2006/relationships/hyperlink" Target="https://learningapps.org/display?v=prtvt2cdj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livresq.com/view/62054e582d4428000acd3272" TargetMode="External"/><Relationship Id="rId11" Type="http://schemas.openxmlformats.org/officeDocument/2006/relationships/hyperlink" Target="https://wordwall.net/resource/27230388/bancnote-%c8%99i-monede-sortare" TargetMode="External"/><Relationship Id="rId5" Type="http://schemas.openxmlformats.org/officeDocument/2006/relationships/hyperlink" Target="https://view.livresq.com/view/623cb3ceb2f4b90008e7ba3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resource/28315163/educatie-civica/banknotes-and-coins-assorti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pedgvepa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2022-05-23T08:06:00Z</dcterms:created>
  <dcterms:modified xsi:type="dcterms:W3CDTF">2022-05-23T08:41:00Z</dcterms:modified>
</cp:coreProperties>
</file>