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2" w:rsidRPr="001A795F" w:rsidRDefault="00D61EE2" w:rsidP="00D61EE2">
      <w:pPr>
        <w:rPr>
          <w:rFonts w:ascii="Times New Roman" w:hAnsi="Times New Roman" w:cs="Times New Roman"/>
          <w:lang w:val="ro-RO"/>
        </w:rPr>
      </w:pPr>
      <w:r w:rsidRPr="001A795F">
        <w:rPr>
          <w:rFonts w:ascii="Times New Roman" w:hAnsi="Times New Roman" w:cs="Times New Roman"/>
          <w:sz w:val="24"/>
          <w:szCs w:val="24"/>
          <w:lang w:val="ro-RO"/>
        </w:rPr>
        <w:t>Numele și prenumele …………………………………………                Data ………………………</w:t>
      </w:r>
    </w:p>
    <w:p w:rsidR="00D61EE2" w:rsidRPr="001A795F" w:rsidRDefault="00D61EE2" w:rsidP="00D6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61EE2" w:rsidRPr="001A795F" w:rsidRDefault="00D61EE2" w:rsidP="00D6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</w:t>
      </w:r>
    </w:p>
    <w:p w:rsidR="00D61EE2" w:rsidRPr="001A795F" w:rsidRDefault="00D61EE2" w:rsidP="00D6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sz w:val="28"/>
          <w:szCs w:val="28"/>
          <w:lang w:val="ro-RO"/>
        </w:rPr>
        <w:t>Valoarea banilor</w:t>
      </w:r>
    </w:p>
    <w:p w:rsidR="00D61EE2" w:rsidRPr="001A795F" w:rsidRDefault="001A795F" w:rsidP="00D61E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</w:t>
      </w:r>
      <w:r w:rsidRPr="001A795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288833" cy="757053"/>
            <wp:effectExtent l="0" t="0" r="6985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46" cy="7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E2" w:rsidRPr="001A795F" w:rsidRDefault="00D61EE2" w:rsidP="00D61EE2">
      <w:pPr>
        <w:pStyle w:val="Listparagraf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bCs/>
          <w:sz w:val="28"/>
          <w:szCs w:val="28"/>
          <w:lang w:val="ro-RO"/>
        </w:rPr>
        <w:t>Alege varianta corectă:</w:t>
      </w:r>
    </w:p>
    <w:p w:rsidR="00D61EE2" w:rsidRPr="001A795F" w:rsidRDefault="00D61EE2" w:rsidP="00D61EE2">
      <w:pPr>
        <w:pStyle w:val="Listparagraf"/>
        <w:spacing w:after="0" w:line="240" w:lineRule="auto"/>
        <w:ind w:left="714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61EE2" w:rsidRPr="001A795F" w:rsidRDefault="00D61EE2" w:rsidP="00D61EE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sz w:val="28"/>
          <w:szCs w:val="28"/>
          <w:lang w:val="ro-RO"/>
        </w:rPr>
        <w:t>Băncile sunt instituţii de credit, care permit clienţilor:</w:t>
      </w:r>
    </w:p>
    <w:p w:rsidR="00D61EE2" w:rsidRPr="001A795F" w:rsidRDefault="00D61EE2" w:rsidP="00D61EE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 xml:space="preserve">să depună bani; </w:t>
      </w:r>
    </w:p>
    <w:p w:rsidR="00D61EE2" w:rsidRPr="001A795F" w:rsidRDefault="00D61EE2" w:rsidP="00D61EE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>să î</w:t>
      </w:r>
      <w:r w:rsidR="001A795F">
        <w:rPr>
          <w:rFonts w:ascii="Times New Roman" w:hAnsi="Times New Roman" w:cs="Times New Roman"/>
          <w:sz w:val="28"/>
          <w:szCs w:val="28"/>
          <w:lang w:val="ro-RO"/>
        </w:rPr>
        <w:t>mprumute bani</w:t>
      </w:r>
      <w:r w:rsidRPr="001A795F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D61EE2" w:rsidRPr="001A795F" w:rsidRDefault="00D61EE2" w:rsidP="00D61EE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>să plătească o carte.</w:t>
      </w:r>
    </w:p>
    <w:p w:rsidR="00D61EE2" w:rsidRPr="001A795F" w:rsidRDefault="00D61EE2" w:rsidP="00D61EE2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ro-RO"/>
        </w:rPr>
      </w:pPr>
    </w:p>
    <w:p w:rsidR="00D61EE2" w:rsidRPr="001A795F" w:rsidRDefault="00D61EE2" w:rsidP="00D61EE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Activităţile realizate de bănci pot fi: </w:t>
      </w:r>
    </w:p>
    <w:p w:rsidR="00D61EE2" w:rsidRPr="001A795F" w:rsidRDefault="00372BDA" w:rsidP="00D61EE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atragere de depozite</w:t>
      </w:r>
      <w:r w:rsidR="00D61EE2" w:rsidRPr="001A795F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D61EE2" w:rsidRPr="001A795F" w:rsidRDefault="00D61EE2" w:rsidP="00D61EE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>acordar</w:t>
      </w:r>
      <w:r w:rsidR="00372BDA">
        <w:rPr>
          <w:rFonts w:ascii="Times New Roman" w:hAnsi="Times New Roman" w:cs="Times New Roman"/>
          <w:sz w:val="28"/>
          <w:szCs w:val="28"/>
          <w:lang w:val="ro-RO"/>
        </w:rPr>
        <w:t>e de bani sub formă de împrumut</w:t>
      </w:r>
      <w:r w:rsidRPr="001A795F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D61EE2" w:rsidRPr="001A795F" w:rsidRDefault="00D61EE2" w:rsidP="00D61EE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 xml:space="preserve">acordarea de premii; </w:t>
      </w:r>
    </w:p>
    <w:p w:rsidR="00D61EE2" w:rsidRPr="001A795F" w:rsidRDefault="00D61EE2" w:rsidP="00D61EE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>operaţiuni de plăţi;</w:t>
      </w:r>
    </w:p>
    <w:p w:rsidR="00D61EE2" w:rsidRPr="001A795F" w:rsidRDefault="00D61EE2" w:rsidP="00D61EE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sz w:val="28"/>
          <w:szCs w:val="28"/>
          <w:lang w:val="ro-RO"/>
        </w:rPr>
        <w:t>emitere şi administrare de mijloace de plată.</w:t>
      </w:r>
    </w:p>
    <w:p w:rsidR="00D61EE2" w:rsidRPr="001A795F" w:rsidRDefault="00D61EE2" w:rsidP="00D61EE2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ro-RO"/>
        </w:rPr>
      </w:pPr>
    </w:p>
    <w:p w:rsidR="00D61EE2" w:rsidRDefault="00D61EE2" w:rsidP="00D61EE2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bCs/>
          <w:sz w:val="28"/>
          <w:szCs w:val="28"/>
          <w:lang w:val="ro-RO"/>
        </w:rPr>
        <w:t>Uneşte corect modalităţile de plată din coloana A cu explicaţiile corespunzătoare din coloana B:</w:t>
      </w:r>
    </w:p>
    <w:p w:rsidR="00372BDA" w:rsidRDefault="00372BDA" w:rsidP="00372BDA">
      <w:pPr>
        <w:pStyle w:val="Listparagraf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GrilTabel"/>
        <w:tblW w:w="0" w:type="auto"/>
        <w:tblInd w:w="720" w:type="dxa"/>
        <w:tblLook w:val="04A0"/>
      </w:tblPr>
      <w:tblGrid>
        <w:gridCol w:w="4536"/>
        <w:gridCol w:w="4599"/>
      </w:tblGrid>
      <w:tr w:rsidR="00372BDA" w:rsidTr="00372BDA">
        <w:tc>
          <w:tcPr>
            <w:tcW w:w="4927" w:type="dxa"/>
          </w:tcPr>
          <w:p w:rsid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</w:t>
            </w:r>
          </w:p>
        </w:tc>
        <w:tc>
          <w:tcPr>
            <w:tcW w:w="4928" w:type="dxa"/>
          </w:tcPr>
          <w:p w:rsid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B</w:t>
            </w:r>
          </w:p>
        </w:tc>
      </w:tr>
      <w:tr w:rsidR="00372BDA" w:rsidTr="00372BDA">
        <w:tc>
          <w:tcPr>
            <w:tcW w:w="4927" w:type="dxa"/>
          </w:tcPr>
          <w:p w:rsidR="00372BDA" w:rsidRP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1. cu </w:t>
            </w:r>
            <w:proofErr w:type="spellStart"/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cardul</w:t>
            </w:r>
            <w:proofErr w:type="spellEnd"/>
          </w:p>
          <w:p w:rsidR="00372BDA" w:rsidRP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2. prin transfer bancar</w:t>
            </w:r>
          </w:p>
          <w:p w:rsidR="00372BDA" w:rsidRP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3. cu numerar</w:t>
            </w:r>
          </w:p>
        </w:tc>
        <w:tc>
          <w:tcPr>
            <w:tcW w:w="4928" w:type="dxa"/>
          </w:tcPr>
          <w:p w:rsidR="00372BDA" w:rsidRP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a. metoda clasic[ de a efectua plăți, sume mari, direct în contul bancar al destinatarului</w:t>
            </w:r>
          </w:p>
          <w:p w:rsidR="00372BDA" w:rsidRP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b. cu ajutorul unui instrument bancar de acces la un anumit cont;</w:t>
            </w:r>
          </w:p>
          <w:p w:rsidR="00372BDA" w:rsidRPr="00372BDA" w:rsidRDefault="00372BDA" w:rsidP="00372BDA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72B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c. modalitate de plată, de folosire a bancomatelor și monedelor aflate în circulație</w:t>
            </w:r>
          </w:p>
        </w:tc>
      </w:tr>
    </w:tbl>
    <w:p w:rsidR="00D61EE2" w:rsidRPr="001A795F" w:rsidRDefault="00D61EE2" w:rsidP="00D6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A795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D61EE2" w:rsidRPr="001A795F" w:rsidRDefault="00D61EE2" w:rsidP="00D61E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61EE2" w:rsidRPr="001A795F" w:rsidRDefault="00D61EE2" w:rsidP="00D61EE2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79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Alcătuiește </w:t>
      </w:r>
      <w:r w:rsidR="001A79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enunțuri </w:t>
      </w:r>
      <w:r w:rsidRPr="001A795F">
        <w:rPr>
          <w:rFonts w:ascii="Times New Roman" w:hAnsi="Times New Roman" w:cs="Times New Roman"/>
          <w:b/>
          <w:sz w:val="28"/>
          <w:szCs w:val="28"/>
          <w:lang w:val="ro-RO"/>
        </w:rPr>
        <w:t>utilizând cuvintele:</w:t>
      </w:r>
      <w:r w:rsidRPr="001A795F">
        <w:rPr>
          <w:rFonts w:ascii="Times New Roman" w:hAnsi="Times New Roman" w:cs="Times New Roman"/>
          <w:sz w:val="28"/>
          <w:szCs w:val="28"/>
          <w:lang w:val="ro-RO"/>
        </w:rPr>
        <w:t xml:space="preserve"> bancomat, </w:t>
      </w:r>
      <w:proofErr w:type="spellStart"/>
      <w:r w:rsidRPr="001A795F">
        <w:rPr>
          <w:rFonts w:ascii="Times New Roman" w:hAnsi="Times New Roman" w:cs="Times New Roman"/>
          <w:sz w:val="28"/>
          <w:szCs w:val="28"/>
          <w:lang w:val="ro-RO"/>
        </w:rPr>
        <w:t>card</w:t>
      </w:r>
      <w:proofErr w:type="spellEnd"/>
      <w:r w:rsidRPr="001A795F">
        <w:rPr>
          <w:rFonts w:ascii="Times New Roman" w:hAnsi="Times New Roman" w:cs="Times New Roman"/>
          <w:sz w:val="28"/>
          <w:szCs w:val="28"/>
          <w:lang w:val="ro-RO"/>
        </w:rPr>
        <w:t>, numerar.</w:t>
      </w:r>
    </w:p>
    <w:p w:rsidR="00D61EE2" w:rsidRPr="001A795F" w:rsidRDefault="00D61EE2" w:rsidP="00D61EE2">
      <w:pPr>
        <w:pStyle w:val="Listparagraf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7400" w:rsidRPr="001A795F" w:rsidRDefault="00D61EE2" w:rsidP="00D61EE2">
      <w:pPr>
        <w:pStyle w:val="Listparagraf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A795F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F7400" w:rsidRPr="001A795F" w:rsidSect="00D4272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52"/>
    <w:multiLevelType w:val="hybridMultilevel"/>
    <w:tmpl w:val="D42E6110"/>
    <w:lvl w:ilvl="0" w:tplc="1B6C5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6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8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6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A4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6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8426B"/>
    <w:multiLevelType w:val="hybridMultilevel"/>
    <w:tmpl w:val="760E8D54"/>
    <w:lvl w:ilvl="0" w:tplc="56DA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6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0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A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48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0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4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6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6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617375"/>
    <w:multiLevelType w:val="hybridMultilevel"/>
    <w:tmpl w:val="53E4E376"/>
    <w:lvl w:ilvl="0" w:tplc="B0821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E20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5CB7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C19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9E65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20A5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60BC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F0E3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C2B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4140E"/>
    <w:multiLevelType w:val="hybridMultilevel"/>
    <w:tmpl w:val="42FAFAEE"/>
    <w:lvl w:ilvl="0" w:tplc="2C460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8E0A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2ED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964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424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2C26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6E3A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143F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101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07D84"/>
    <w:multiLevelType w:val="hybridMultilevel"/>
    <w:tmpl w:val="1A22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61EE2"/>
    <w:rsid w:val="001A795F"/>
    <w:rsid w:val="00372BDA"/>
    <w:rsid w:val="003F3767"/>
    <w:rsid w:val="00443153"/>
    <w:rsid w:val="00873D66"/>
    <w:rsid w:val="00D61EE2"/>
    <w:rsid w:val="00E45E87"/>
    <w:rsid w:val="00E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1EE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1EE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7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Windows User</cp:lastModifiedBy>
  <cp:revision>5</cp:revision>
  <dcterms:created xsi:type="dcterms:W3CDTF">2016-02-21T21:04:00Z</dcterms:created>
  <dcterms:modified xsi:type="dcterms:W3CDTF">2022-03-27T10:27:00Z</dcterms:modified>
</cp:coreProperties>
</file>