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8F" w:rsidRPr="001C418F" w:rsidRDefault="001C418F" w:rsidP="001C418F">
      <w:pPr>
        <w:jc w:val="center"/>
        <w:rPr>
          <w:rFonts w:ascii="Curlz MT" w:hAnsi="Curlz MT"/>
          <w:b/>
          <w:sz w:val="36"/>
          <w:szCs w:val="36"/>
          <w:lang w:val="ro-RO"/>
        </w:rPr>
      </w:pPr>
      <w:r w:rsidRPr="001C418F">
        <w:rPr>
          <w:rFonts w:ascii="Curlz MT" w:hAnsi="Curlz MT"/>
          <w:b/>
          <w:sz w:val="36"/>
          <w:szCs w:val="36"/>
          <w:lang w:val="ro-RO"/>
        </w:rPr>
        <w:t>S</w:t>
      </w:r>
      <w:r w:rsidRPr="001C418F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 w:rsidRPr="001C418F">
        <w:rPr>
          <w:rFonts w:ascii="Curlz MT" w:hAnsi="Curlz MT"/>
          <w:b/>
          <w:sz w:val="36"/>
          <w:szCs w:val="36"/>
          <w:lang w:val="ro-RO"/>
        </w:rPr>
        <w:t>PT</w:t>
      </w:r>
      <w:r w:rsidRPr="001C418F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Curlz MT" w:hAnsi="Curlz MT"/>
          <w:b/>
          <w:sz w:val="36"/>
          <w:szCs w:val="36"/>
          <w:lang w:val="ro-RO"/>
        </w:rPr>
        <w:t>MÂNA MONDIAL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bookmarkStart w:id="0" w:name="_GoBack"/>
      <w:bookmarkEnd w:id="0"/>
      <w:r w:rsidRPr="001C418F">
        <w:rPr>
          <w:rFonts w:ascii="Curlz MT" w:hAnsi="Curlz MT"/>
          <w:b/>
          <w:sz w:val="36"/>
          <w:szCs w:val="36"/>
          <w:lang w:val="ro-RO"/>
        </w:rPr>
        <w:t xml:space="preserve"> A BANILOR</w:t>
      </w:r>
    </w:p>
    <w:p w:rsidR="001C418F" w:rsidRPr="001C418F" w:rsidRDefault="001C418F" w:rsidP="001C418F">
      <w:pPr>
        <w:jc w:val="center"/>
        <w:rPr>
          <w:rFonts w:ascii="Curlz MT" w:hAnsi="Curlz MT"/>
          <w:b/>
          <w:sz w:val="36"/>
          <w:szCs w:val="36"/>
          <w:lang w:val="ro-RO"/>
        </w:rPr>
      </w:pPr>
      <w:r w:rsidRPr="001C418F">
        <w:rPr>
          <w:rFonts w:ascii="Curlz MT" w:hAnsi="Curlz MT"/>
          <w:b/>
          <w:sz w:val="36"/>
          <w:szCs w:val="36"/>
          <w:lang w:val="ro-RO"/>
        </w:rPr>
        <w:t>„CONSTRUIE</w:t>
      </w:r>
      <w:r w:rsidRPr="001C418F">
        <w:rPr>
          <w:rFonts w:ascii="Times New Roman" w:hAnsi="Times New Roman" w:cs="Times New Roman"/>
          <w:b/>
          <w:sz w:val="36"/>
          <w:szCs w:val="36"/>
          <w:lang w:val="ro-RO"/>
        </w:rPr>
        <w:t>Ș</w:t>
      </w:r>
      <w:r w:rsidRPr="001C418F">
        <w:rPr>
          <w:rFonts w:ascii="Curlz MT" w:hAnsi="Curlz MT"/>
          <w:b/>
          <w:sz w:val="36"/>
          <w:szCs w:val="36"/>
          <w:lang w:val="ro-RO"/>
        </w:rPr>
        <w:t>TE-</w:t>
      </w:r>
      <w:r w:rsidRPr="001C418F">
        <w:rPr>
          <w:rFonts w:ascii="Times New Roman" w:hAnsi="Times New Roman" w:cs="Times New Roman"/>
          <w:b/>
          <w:sz w:val="36"/>
          <w:szCs w:val="36"/>
          <w:lang w:val="ro-RO"/>
        </w:rPr>
        <w:t>Ț</w:t>
      </w:r>
      <w:r w:rsidRPr="001C418F">
        <w:rPr>
          <w:rFonts w:ascii="Curlz MT" w:hAnsi="Curlz MT"/>
          <w:b/>
          <w:sz w:val="36"/>
          <w:szCs w:val="36"/>
          <w:lang w:val="ro-RO"/>
        </w:rPr>
        <w:t>I VIITO</w:t>
      </w:r>
      <w:r w:rsidRPr="001C418F">
        <w:rPr>
          <w:rFonts w:ascii="Curlz MT" w:hAnsi="Curlz MT"/>
          <w:b/>
          <w:sz w:val="36"/>
          <w:szCs w:val="36"/>
          <w:lang w:val="ro-RO"/>
        </w:rPr>
        <w:t>RUL, FII INTELIGENT ÎN PRIVIN</w:t>
      </w:r>
      <w:r w:rsidRPr="001C418F">
        <w:rPr>
          <w:rFonts w:ascii="Times New Roman" w:hAnsi="Times New Roman" w:cs="Times New Roman"/>
          <w:b/>
          <w:sz w:val="36"/>
          <w:szCs w:val="36"/>
          <w:lang w:val="ro-RO"/>
        </w:rPr>
        <w:t>Ț</w:t>
      </w:r>
      <w:r w:rsidRPr="001C418F">
        <w:rPr>
          <w:rFonts w:ascii="Curlz MT" w:hAnsi="Curlz MT"/>
          <w:b/>
          <w:sz w:val="36"/>
          <w:szCs w:val="36"/>
          <w:lang w:val="ro-RO"/>
        </w:rPr>
        <w:t xml:space="preserve">A </w:t>
      </w:r>
      <w:r w:rsidRPr="001C418F">
        <w:rPr>
          <w:rFonts w:ascii="Curlz MT" w:hAnsi="Curlz MT"/>
          <w:b/>
          <w:sz w:val="36"/>
          <w:szCs w:val="36"/>
          <w:lang w:val="ro-RO"/>
        </w:rPr>
        <w:t>BANILOR”</w:t>
      </w:r>
    </w:p>
    <w:p w:rsidR="001C418F" w:rsidRPr="001C418F" w:rsidRDefault="001C418F" w:rsidP="001C418F">
      <w:pPr>
        <w:jc w:val="center"/>
        <w:rPr>
          <w:rFonts w:ascii="Curlz MT" w:hAnsi="Curlz MT"/>
          <w:b/>
          <w:sz w:val="36"/>
          <w:szCs w:val="36"/>
          <w:lang w:val="ro-RO"/>
        </w:rPr>
      </w:pPr>
      <w:r w:rsidRPr="001C418F">
        <w:rPr>
          <w:rFonts w:ascii="Curlz MT" w:hAnsi="Curlz MT"/>
          <w:b/>
          <w:sz w:val="36"/>
          <w:szCs w:val="36"/>
          <w:lang w:val="ro-RO"/>
        </w:rPr>
        <w:t>22-27 MARTIE 2022</w:t>
      </w:r>
    </w:p>
    <w:p w:rsidR="006238C9" w:rsidRDefault="001C418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418F">
        <w:rPr>
          <w:rFonts w:ascii="Times New Roman" w:hAnsi="Times New Roman" w:cs="Times New Roman"/>
          <w:b/>
          <w:sz w:val="28"/>
          <w:szCs w:val="28"/>
          <w:lang w:val="ro-RO"/>
        </w:rPr>
        <w:t>ŞCOALA GIMNAZIALĂ NR. 1 SCURTA( ORBENI), JUD. BACĂU</w:t>
      </w:r>
    </w:p>
    <w:p w:rsidR="001C418F" w:rsidRDefault="001C418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Clasa a IV-a, profesor coord. Gălăţanu Gabriela</w:t>
      </w:r>
    </w:p>
    <w:p w:rsidR="001C418F" w:rsidRDefault="001C418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5943600" cy="4458462"/>
            <wp:effectExtent l="0" t="0" r="0" b="0"/>
            <wp:docPr id="1" name="Picture 1" descr="C:\Users\Gabi\Desktop\ed financiar GMW 22\elevi antepren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Desktop\ed financiar GMW 22\elevi antepren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8F" w:rsidRPr="001C418F" w:rsidRDefault="001C418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lastRenderedPageBreak/>
        <w:drawing>
          <wp:inline distT="0" distB="0" distL="0" distR="0">
            <wp:extent cx="5943600" cy="4458462"/>
            <wp:effectExtent l="0" t="0" r="0" b="0"/>
            <wp:docPr id="2" name="Picture 2" descr="C:\Users\Gabi\Desktop\ed financiar GMW 22\lucrari e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\Desktop\ed financiar GMW 22\lucrari ele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8F" w:rsidRPr="001C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D"/>
    <w:rsid w:val="001C418F"/>
    <w:rsid w:val="006135CD"/>
    <w:rsid w:val="006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2022-03-29T15:07:00Z</dcterms:created>
  <dcterms:modified xsi:type="dcterms:W3CDTF">2022-03-29T15:10:00Z</dcterms:modified>
</cp:coreProperties>
</file>