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77" w:rsidRDefault="00544530">
      <w:pPr>
        <w:rPr>
          <w:lang w:val="ro-RO"/>
        </w:rPr>
      </w:pPr>
      <w:r>
        <w:t>Gr</w:t>
      </w:r>
      <w:r>
        <w:rPr>
          <w:lang w:val="ro-RO"/>
        </w:rPr>
        <w:t>ădinița cu Program Prelungit Rovinari</w:t>
      </w:r>
    </w:p>
    <w:p w:rsidR="00544530" w:rsidRDefault="00544530">
      <w:pPr>
        <w:rPr>
          <w:lang w:val="ro-RO"/>
        </w:rPr>
      </w:pPr>
      <w:r>
        <w:rPr>
          <w:lang w:val="ro-RO"/>
        </w:rPr>
        <w:t>Prof. Înv. Preșcolar: Barbonie Adriana</w:t>
      </w:r>
    </w:p>
    <w:p w:rsidR="00771D7A" w:rsidRPr="00544530" w:rsidRDefault="00F82A08">
      <w:pPr>
        <w:rPr>
          <w:lang w:val="ro-RO"/>
        </w:rPr>
      </w:pPr>
      <w:bookmarkStart w:id="0" w:name="_GoBack"/>
      <w:r>
        <w:rPr>
          <w:noProof/>
          <w:lang w:val="ro-RO"/>
        </w:rPr>
        <w:drawing>
          <wp:inline distT="0" distB="0" distL="0" distR="0" wp14:anchorId="0F444131">
            <wp:extent cx="5657850" cy="7343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34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71D7A" w:rsidRPr="0054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30"/>
    <w:rsid w:val="002D55F5"/>
    <w:rsid w:val="00544530"/>
    <w:rsid w:val="00771D7A"/>
    <w:rsid w:val="00E47877"/>
    <w:rsid w:val="00F8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87DFF-305A-4933-B21F-DB359B42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2022-03-29T14:09:00Z</dcterms:created>
  <dcterms:modified xsi:type="dcterms:W3CDTF">2022-03-29T14:09:00Z</dcterms:modified>
</cp:coreProperties>
</file>