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1" w:rsidRDefault="00AC56C1" w:rsidP="00C625B8">
      <w:p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LICEUL TEHNOLOGIC,,ȘTEFAN HELL,,SÂNTANA</w:t>
      </w:r>
    </w:p>
    <w:p w:rsidR="00AC56C1" w:rsidRDefault="00AC56C1" w:rsidP="00C625B8">
      <w:p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GRĂDINIȚA P.P.1 SÂNTANA  - </w:t>
      </w:r>
      <w:r w:rsidR="00C62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structură</w:t>
      </w:r>
    </w:p>
    <w:p w:rsidR="00AC56C1" w:rsidRDefault="00AC56C1" w:rsidP="00C625B8">
      <w:p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GRUPA:Mare</w:t>
      </w:r>
    </w:p>
    <w:p w:rsidR="00815FEC" w:rsidRPr="00C625B8" w:rsidRDefault="00AC56C1" w:rsidP="00C625B8">
      <w:p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EDUCATOARE: PROF.NADIU MONICA</w:t>
      </w:r>
      <w:r w:rsidR="00C625B8">
        <w:rPr>
          <w:rFonts w:ascii="Times New Roman" w:hAnsi="Times New Roman" w:cs="Times New Roman"/>
        </w:rPr>
        <w:t xml:space="preserve">         </w:t>
      </w:r>
    </w:p>
    <w:p w:rsidR="0072225E" w:rsidRPr="00C625B8" w:rsidRDefault="0072225E" w:rsidP="00C625B8">
      <w:pPr>
        <w:tabs>
          <w:tab w:val="left" w:pos="5790"/>
        </w:tabs>
        <w:spacing w:line="240" w:lineRule="auto"/>
        <w:rPr>
          <w:rFonts w:ascii="Times New Roman" w:hAnsi="Times New Roman" w:cs="Times New Roman"/>
        </w:rPr>
      </w:pPr>
      <w:r w:rsidRPr="00C625B8">
        <w:rPr>
          <w:rFonts w:ascii="Times New Roman" w:hAnsi="Times New Roman" w:cs="Times New Roman"/>
        </w:rPr>
        <w:t>TEMA SĂPTĂMȂNII:</w:t>
      </w:r>
      <w:r w:rsidR="00BC4CAC">
        <w:rPr>
          <w:rFonts w:ascii="Times New Roman" w:hAnsi="Times New Roman" w:cs="Times New Roman"/>
        </w:rPr>
        <w:t>,,CINE ȘI CUM PLANIFICĂ/ORGANIZEAZĂ O ACTIVITATE?,,</w:t>
      </w:r>
      <w:r w:rsidR="00C625B8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page" w:horzAnchor="margin" w:tblpXSpec="center" w:tblpY="5551"/>
        <w:tblW w:w="0" w:type="auto"/>
        <w:tblLook w:val="04A0"/>
      </w:tblPr>
      <w:tblGrid>
        <w:gridCol w:w="573"/>
        <w:gridCol w:w="9345"/>
      </w:tblGrid>
      <w:tr w:rsidR="00AC56C1" w:rsidRPr="00C625B8" w:rsidTr="00A74F09">
        <w:trPr>
          <w:cantSplit/>
          <w:trHeight w:val="1162"/>
        </w:trPr>
        <w:tc>
          <w:tcPr>
            <w:tcW w:w="573" w:type="dxa"/>
            <w:textDirection w:val="btLr"/>
          </w:tcPr>
          <w:p w:rsidR="00AC56C1" w:rsidRPr="00C625B8" w:rsidRDefault="00AC56C1" w:rsidP="00A74F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B8">
              <w:rPr>
                <w:rFonts w:ascii="Times New Roman" w:hAnsi="Times New Roman" w:cs="Times New Roman"/>
                <w:sz w:val="28"/>
                <w:szCs w:val="28"/>
              </w:rPr>
              <w:t>LUNI</w:t>
            </w:r>
          </w:p>
        </w:tc>
        <w:tc>
          <w:tcPr>
            <w:tcW w:w="9345" w:type="dxa"/>
          </w:tcPr>
          <w:p w:rsidR="00AC56C1" w:rsidRDefault="00AC56C1" w:rsidP="00A7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8">
              <w:rPr>
                <w:rFonts w:ascii="Times New Roman" w:hAnsi="Times New Roman" w:cs="Times New Roman"/>
                <w:sz w:val="24"/>
                <w:szCs w:val="24"/>
              </w:rPr>
              <w:t>ALA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Bibliotecă:,,Album cu bacnote,,</w:t>
            </w:r>
          </w:p>
          <w:p w:rsidR="00AC56C1" w:rsidRPr="00C625B8" w:rsidRDefault="00AC56C1" w:rsidP="00A74F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Joc de masă:,,Caută și potrivește,,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8">
              <w:rPr>
                <w:rFonts w:ascii="Times New Roman" w:hAnsi="Times New Roman" w:cs="Times New Roman"/>
                <w:sz w:val="24"/>
                <w:szCs w:val="24"/>
              </w:rPr>
              <w:t>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DȘ :,,Banii românești/bani din alte țări,, - observare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DEC:,,Pușculița,, de Mihai Mihăilescu,cântec-predare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8">
              <w:rPr>
                <w:rFonts w:ascii="Times New Roman" w:hAnsi="Times New Roman" w:cs="Times New Roman"/>
                <w:sz w:val="24"/>
                <w:szCs w:val="24"/>
              </w:rPr>
              <w:t>ALA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Joc de mișcare:,,Moneda plimbăreață,,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</w:rPr>
            </w:pPr>
          </w:p>
        </w:tc>
      </w:tr>
      <w:tr w:rsidR="00AC56C1" w:rsidRPr="00C625B8" w:rsidTr="00A74F09">
        <w:trPr>
          <w:cantSplit/>
          <w:trHeight w:val="1162"/>
        </w:trPr>
        <w:tc>
          <w:tcPr>
            <w:tcW w:w="573" w:type="dxa"/>
            <w:textDirection w:val="btLr"/>
          </w:tcPr>
          <w:p w:rsidR="00AC56C1" w:rsidRPr="00C625B8" w:rsidRDefault="00AC56C1" w:rsidP="00A74F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B8">
              <w:rPr>
                <w:rFonts w:ascii="Times New Roman" w:hAnsi="Times New Roman" w:cs="Times New Roman"/>
                <w:sz w:val="28"/>
                <w:szCs w:val="28"/>
              </w:rPr>
              <w:t>MARTI</w:t>
            </w:r>
          </w:p>
        </w:tc>
        <w:tc>
          <w:tcPr>
            <w:tcW w:w="9345" w:type="dxa"/>
          </w:tcPr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1 : Construcții:,,Banca din orașul meu,,</w:t>
            </w:r>
          </w:p>
          <w:p w:rsidR="00AC56C1" w:rsidRDefault="00AC56C1" w:rsidP="00A74F0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Joc de rol:,,De-a bancherii,,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ADE:DEC:,,Bacnote cunoscute,,- pictură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DLC:,,Să-i învățăm pe micii bancheri să despartă în silabe,, - joc didactic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2: Vizită la băncile din oraș.</w:t>
            </w:r>
          </w:p>
          <w:p w:rsidR="00AC56C1" w:rsidRPr="00D9472E" w:rsidRDefault="00AC56C1" w:rsidP="00A74F09">
            <w:pPr>
              <w:rPr>
                <w:rFonts w:ascii="Times New Roman" w:hAnsi="Times New Roman" w:cs="Times New Roman"/>
              </w:rPr>
            </w:pPr>
          </w:p>
        </w:tc>
      </w:tr>
      <w:tr w:rsidR="00AC56C1" w:rsidRPr="00C625B8" w:rsidTr="00A74F09">
        <w:trPr>
          <w:cantSplit/>
          <w:trHeight w:val="1628"/>
        </w:trPr>
        <w:tc>
          <w:tcPr>
            <w:tcW w:w="573" w:type="dxa"/>
            <w:textDirection w:val="btLr"/>
          </w:tcPr>
          <w:p w:rsidR="00AC56C1" w:rsidRPr="00C625B8" w:rsidRDefault="00AC56C1" w:rsidP="00A74F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B8">
              <w:rPr>
                <w:rFonts w:ascii="Times New Roman" w:hAnsi="Times New Roman" w:cs="Times New Roman"/>
                <w:sz w:val="28"/>
                <w:szCs w:val="28"/>
              </w:rPr>
              <w:t>MIERCURI</w:t>
            </w:r>
          </w:p>
        </w:tc>
        <w:tc>
          <w:tcPr>
            <w:tcW w:w="9345" w:type="dxa"/>
          </w:tcPr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1: Știință:,,Ce sunt banii și la ce folosesc,,</w:t>
            </w:r>
          </w:p>
          <w:p w:rsidR="00AC56C1" w:rsidRDefault="00AC56C1" w:rsidP="00A74F0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Artă: ,,Monede,, - modelaj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ADE:DPM:,,Pușculița săltăreață,, - săritura ce desprindere de pe ambele picioare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DOS:,,Pușculița mea,, - confecție din materiale reciclabile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2: ,,Adună cît mai mulți bani în pușculița ta,, - ștafetă</w:t>
            </w:r>
          </w:p>
        </w:tc>
      </w:tr>
      <w:tr w:rsidR="00AC56C1" w:rsidRPr="00C625B8" w:rsidTr="00A74F09">
        <w:trPr>
          <w:cantSplit/>
          <w:trHeight w:val="1790"/>
        </w:trPr>
        <w:tc>
          <w:tcPr>
            <w:tcW w:w="573" w:type="dxa"/>
            <w:textDirection w:val="btLr"/>
          </w:tcPr>
          <w:p w:rsidR="00AC56C1" w:rsidRPr="00C625B8" w:rsidRDefault="00AC56C1" w:rsidP="00A74F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B8"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</w:tc>
        <w:tc>
          <w:tcPr>
            <w:tcW w:w="9345" w:type="dxa"/>
          </w:tcPr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1: Bibliotecă: ,,Tipărim bacnote,, - grafisme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Joc de rol:,,Trocul,,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ADE:DLC:,,Pinocchio ,, de Carlo Collodi – povestire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DȘ:,,Pușculița fermecată,, - joc logic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2: Joc de atenție,,Unde s-a ascuns moneda?,,</w:t>
            </w:r>
          </w:p>
        </w:tc>
      </w:tr>
      <w:tr w:rsidR="00AC56C1" w:rsidRPr="00C625B8" w:rsidTr="00A74F09">
        <w:trPr>
          <w:cantSplit/>
          <w:trHeight w:val="2150"/>
        </w:trPr>
        <w:tc>
          <w:tcPr>
            <w:tcW w:w="573" w:type="dxa"/>
            <w:textDirection w:val="btLr"/>
          </w:tcPr>
          <w:p w:rsidR="00AC56C1" w:rsidRPr="00C625B8" w:rsidRDefault="00AC56C1" w:rsidP="00A74F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B8">
              <w:rPr>
                <w:rFonts w:ascii="Times New Roman" w:hAnsi="Times New Roman" w:cs="Times New Roman"/>
                <w:sz w:val="28"/>
                <w:szCs w:val="28"/>
              </w:rPr>
              <w:t>VINERI</w:t>
            </w:r>
          </w:p>
        </w:tc>
        <w:tc>
          <w:tcPr>
            <w:tcW w:w="9345" w:type="dxa"/>
          </w:tcPr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1: Știință:,,De unde vin banii? - brainstorming</w:t>
            </w:r>
          </w:p>
          <w:p w:rsidR="00AC56C1" w:rsidRDefault="00AC56C1" w:rsidP="00A74F0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Joc senzorial:,,</w:t>
            </w:r>
            <w:r w:rsidRPr="004B0DF5">
              <w:rPr>
                <w:rFonts w:ascii="Times New Roman" w:hAnsi="Times New Roman"/>
                <w:bCs/>
                <w:sz w:val="24"/>
                <w:szCs w:val="24"/>
              </w:rPr>
              <w:t>Spune ce este și din ce este făcută?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 w:rsidRPr="004B0DF5">
              <w:rPr>
                <w:rFonts w:ascii="Times New Roman" w:hAnsi="Times New Roman"/>
                <w:bCs/>
                <w:sz w:val="24"/>
                <w:szCs w:val="24"/>
              </w:rPr>
              <w:t xml:space="preserve"> (monedă,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bancnotă</w:t>
            </w:r>
            <w:r w:rsidRPr="004B0D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ADE:DȘ:,,Compunerea și descompunerea bancnotelor românești,, - exerciții cu material individual</w:t>
            </w:r>
          </w:p>
          <w:p w:rsidR="00AC56C1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DOS:,,Donațiile,, -joc didactic</w:t>
            </w:r>
          </w:p>
          <w:p w:rsidR="00AC56C1" w:rsidRPr="00C625B8" w:rsidRDefault="00AC56C1" w:rsidP="00A7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2 :,,Mergem cu donații la copiii din centre de plasament din orașul nostru,,</w:t>
            </w:r>
          </w:p>
        </w:tc>
      </w:tr>
    </w:tbl>
    <w:p w:rsidR="0072225E" w:rsidRDefault="0072225E" w:rsidP="00C625B8">
      <w:pPr>
        <w:spacing w:line="240" w:lineRule="auto"/>
        <w:rPr>
          <w:rFonts w:ascii="Times New Roman" w:hAnsi="Times New Roman" w:cs="Times New Roman"/>
        </w:rPr>
      </w:pPr>
      <w:r w:rsidRPr="00C625B8">
        <w:rPr>
          <w:rFonts w:ascii="Times New Roman" w:hAnsi="Times New Roman" w:cs="Times New Roman"/>
        </w:rPr>
        <w:t>SUBTEMA</w:t>
      </w:r>
      <w:r w:rsidRPr="00A74F09">
        <w:rPr>
          <w:rFonts w:ascii="Times New Roman" w:hAnsi="Times New Roman" w:cs="Times New Roman"/>
          <w:b/>
        </w:rPr>
        <w:t>:</w:t>
      </w:r>
      <w:r w:rsidR="00BC4CAC" w:rsidRPr="00A74F09">
        <w:rPr>
          <w:rFonts w:ascii="Times New Roman" w:hAnsi="Times New Roman" w:cs="Times New Roman"/>
          <w:b/>
        </w:rPr>
        <w:t>,,Banii pe înțelesul copiilor,,</w:t>
      </w:r>
    </w:p>
    <w:p w:rsidR="00C625B8" w:rsidRDefault="00BC4CAC" w:rsidP="00C625B8">
      <w:p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COMPORTAMENTE</w:t>
      </w:r>
      <w:r w:rsidR="00C625B8" w:rsidRPr="00C625B8">
        <w:rPr>
          <w:rFonts w:ascii="Times New Roman" w:hAnsi="Times New Roman" w:cs="Times New Roman"/>
        </w:rPr>
        <w:t>:</w:t>
      </w:r>
    </w:p>
    <w:p w:rsidR="00BC4CAC" w:rsidRDefault="00BC4CAC" w:rsidP="00BC4CAC">
      <w:pPr>
        <w:pStyle w:val="ListParagraph"/>
        <w:numPr>
          <w:ilvl w:val="0"/>
          <w:numId w:val="1"/>
        </w:num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C4CAC">
        <w:rPr>
          <w:rFonts w:ascii="Times New Roman" w:hAnsi="Times New Roman" w:cs="Times New Roman"/>
        </w:rPr>
        <w:t>ecunoaște /denumește monedele, bancnotele</w:t>
      </w:r>
      <w:r>
        <w:rPr>
          <w:rFonts w:ascii="Times New Roman" w:hAnsi="Times New Roman" w:cs="Times New Roman"/>
        </w:rPr>
        <w:t xml:space="preserve"> din țara noastră / din alte țări</w:t>
      </w:r>
      <w:r w:rsidRPr="00BC4CAC">
        <w:rPr>
          <w:rFonts w:ascii="Times New Roman" w:hAnsi="Times New Roman" w:cs="Times New Roman"/>
        </w:rPr>
        <w:t xml:space="preserve"> și valoarea lor</w:t>
      </w:r>
      <w:r>
        <w:rPr>
          <w:rFonts w:ascii="Times New Roman" w:hAnsi="Times New Roman" w:cs="Times New Roman"/>
        </w:rPr>
        <w:t xml:space="preserve"> în cadrul jocurilor;</w:t>
      </w:r>
    </w:p>
    <w:p w:rsidR="00BC4CAC" w:rsidRDefault="00BC4CAC" w:rsidP="00BC4CAC">
      <w:pPr>
        <w:pStyle w:val="ListParagraph"/>
        <w:numPr>
          <w:ilvl w:val="0"/>
          <w:numId w:val="1"/>
        </w:num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Realizează lucrări </w:t>
      </w:r>
      <w:r w:rsidR="00AC56C1">
        <w:rPr>
          <w:rFonts w:ascii="Times New Roman" w:hAnsi="Times New Roman" w:cs="Times New Roman"/>
        </w:rPr>
        <w:t xml:space="preserve">plastice și </w:t>
      </w:r>
      <w:r>
        <w:rPr>
          <w:rFonts w:ascii="Times New Roman" w:hAnsi="Times New Roman" w:cs="Times New Roman"/>
        </w:rPr>
        <w:t>practice cu temă financiară;</w:t>
      </w:r>
    </w:p>
    <w:p w:rsidR="00BC4CAC" w:rsidRDefault="00BC4CAC" w:rsidP="00BC4CAC">
      <w:pPr>
        <w:pStyle w:val="ListParagraph"/>
        <w:numPr>
          <w:ilvl w:val="0"/>
          <w:numId w:val="1"/>
        </w:num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Scoate în evidență mesajul transmis de povestire;</w:t>
      </w:r>
    </w:p>
    <w:p w:rsidR="00AC56C1" w:rsidRDefault="00AC56C1" w:rsidP="00BC4CAC">
      <w:pPr>
        <w:pStyle w:val="ListParagraph"/>
        <w:numPr>
          <w:ilvl w:val="0"/>
          <w:numId w:val="1"/>
        </w:num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Compune și descompune bacnotele românești;</w:t>
      </w:r>
    </w:p>
    <w:p w:rsidR="00AC56C1" w:rsidRDefault="00AC56C1" w:rsidP="00BC4CAC">
      <w:pPr>
        <w:pStyle w:val="ListParagraph"/>
        <w:numPr>
          <w:ilvl w:val="0"/>
          <w:numId w:val="1"/>
        </w:numPr>
        <w:tabs>
          <w:tab w:val="left" w:pos="4335"/>
        </w:tabs>
        <w:spacing w:line="240" w:lineRule="auto"/>
        <w:rPr>
          <w:rFonts w:ascii="Times New Roman" w:hAnsi="Times New Roman" w:cs="Times New Roman"/>
        </w:rPr>
      </w:pPr>
      <w:r w:rsidRPr="00A74F09">
        <w:rPr>
          <w:rFonts w:ascii="Times New Roman" w:hAnsi="Times New Roman" w:cs="Times New Roman"/>
          <w:lang w:val="it-IT"/>
        </w:rPr>
        <w:t xml:space="preserve">Încurajarea participării </w:t>
      </w:r>
      <w:r w:rsidRPr="00A74F09">
        <w:rPr>
          <w:rFonts w:ascii="Times New Roman" w:hAnsi="Times New Roman" w:cs="Times New Roman"/>
          <w:lang w:val="pt-BR"/>
        </w:rPr>
        <w:t>preşcolarilor</w:t>
      </w:r>
      <w:r w:rsidRPr="00A74F09">
        <w:rPr>
          <w:rFonts w:ascii="Times New Roman" w:hAnsi="Times New Roman" w:cs="Times New Roman"/>
          <w:lang w:val="it-IT"/>
        </w:rPr>
        <w:t xml:space="preserve"> la acţiuni de voluntariat</w:t>
      </w:r>
      <w:r w:rsidR="00A74F09" w:rsidRPr="00A74F09">
        <w:rPr>
          <w:rFonts w:ascii="Times New Roman" w:hAnsi="Times New Roman" w:cs="Times New Roman"/>
          <w:lang w:val="it-IT"/>
        </w:rPr>
        <w:t>,</w:t>
      </w:r>
      <w:r w:rsidRPr="00A74F09">
        <w:rPr>
          <w:rFonts w:ascii="Times New Roman" w:hAnsi="Times New Roman" w:cs="Times New Roman"/>
          <w:lang w:val="it-IT"/>
        </w:rPr>
        <w:t xml:space="preserve"> </w:t>
      </w:r>
      <w:r w:rsidRPr="00A74F09">
        <w:rPr>
          <w:rFonts w:ascii="Times New Roman" w:hAnsi="Times New Roman" w:cs="Times New Roman"/>
        </w:rPr>
        <w:t xml:space="preserve">de întrajutorare a </w:t>
      </w:r>
      <w:r w:rsidR="00A74F09" w:rsidRPr="00A74F09">
        <w:rPr>
          <w:rFonts w:ascii="Times New Roman" w:hAnsi="Times New Roman" w:cs="Times New Roman"/>
        </w:rPr>
        <w:t>copiilor</w:t>
      </w:r>
      <w:r w:rsidRPr="00A74F09">
        <w:rPr>
          <w:rFonts w:ascii="Times New Roman" w:hAnsi="Times New Roman" w:cs="Times New Roman"/>
        </w:rPr>
        <w:t xml:space="preserve"> instituţionalizaţi </w:t>
      </w:r>
      <w:r w:rsidR="00A74F09" w:rsidRPr="00A74F09">
        <w:rPr>
          <w:rFonts w:ascii="Times New Roman" w:hAnsi="Times New Roman" w:cs="Times New Roman"/>
        </w:rPr>
        <w:t>.</w:t>
      </w: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DA6ACA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</w:p>
    <w:p w:rsidR="00DA6ACA" w:rsidRDefault="00E07818" w:rsidP="00DA6ACA">
      <w:pPr>
        <w:pStyle w:val="ListParagraph"/>
        <w:tabs>
          <w:tab w:val="left" w:pos="4335"/>
        </w:tabs>
        <w:spacing w:line="240" w:lineRule="auto"/>
        <w:ind w:left="810"/>
        <w:rPr>
          <w:rFonts w:ascii="Times New Roman" w:hAnsi="Times New Roman" w:cs="Times New Roman"/>
        </w:rPr>
      </w:pPr>
      <w:r w:rsidRPr="00E07818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7.75pt;height:46.5pt" fillcolor="yellow">
            <v:fill r:id="rId8" o:title="Wide upward diagonal" type="pattern"/>
            <v:shadow color="#868686"/>
            <v:textpath style="font-family:&quot;Arial Black&quot;" fitshape="t" trim="t" string="DIN ACTIVITATEA NOASTRĂ"/>
          </v:shape>
        </w:pict>
      </w:r>
    </w:p>
    <w:p w:rsidR="00DA6ACA" w:rsidRPr="00DA6ACA" w:rsidRDefault="00DA6ACA" w:rsidP="00DA6ACA"/>
    <w:p w:rsidR="00DA6ACA" w:rsidRPr="00DA6ACA" w:rsidRDefault="00DA6ACA" w:rsidP="00DA6ACA"/>
    <w:p w:rsidR="00DA6ACA" w:rsidRPr="00DA6ACA" w:rsidRDefault="00DA6ACA" w:rsidP="00DA6ACA"/>
    <w:p w:rsidR="00DA6ACA" w:rsidRPr="00DA6ACA" w:rsidRDefault="00DA6ACA" w:rsidP="00DA6ACA">
      <w:r>
        <w:rPr>
          <w:noProof/>
          <w:lang w:val="en-US"/>
        </w:rPr>
        <w:drawing>
          <wp:inline distT="0" distB="0" distL="0" distR="0">
            <wp:extent cx="6645910" cy="6645910"/>
            <wp:effectExtent l="19050" t="0" r="2540" b="0"/>
            <wp:docPr id="19" name="Picture 19" descr="C:\Users\g\Desktop\f1ee9457-20c8-424d-80d0-37a6f9f08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\Desktop\f1ee9457-20c8-424d-80d0-37a6f9f08d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A" w:rsidRPr="00DA6ACA" w:rsidRDefault="00E07818" w:rsidP="00604A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DA6ACA" w:rsidRPr="00DA6ACA">
        <w:t xml:space="preserve"> </w: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DA6ACA" w:rsidRPr="00DA6ACA">
        <w:t xml:space="preserve"> </w:t>
      </w:r>
      <w:r>
        <w:pict>
          <v:shape id="_x0000_i1029" type="#_x0000_t75" alt="" style="width:24pt;height:24pt"/>
        </w:pict>
      </w:r>
      <w:r w:rsidR="00DA6ACA" w:rsidRPr="00DA6ACA">
        <w:t xml:space="preserve"> </w:t>
      </w:r>
      <w:r>
        <w:pict>
          <v:shape id="_x0000_i1030" type="#_x0000_t75" alt="" style="width:24pt;height:24pt"/>
        </w:pict>
      </w:r>
      <w:r w:rsidR="00DA6ACA">
        <w:tab/>
      </w:r>
      <w:r>
        <w:pict>
          <v:shape id="_x0000_i1031" type="#_x0000_t75" alt="" style="width:24pt;height:24pt"/>
        </w:pict>
      </w:r>
    </w:p>
    <w:sectPr w:rsidR="00DA6ACA" w:rsidRPr="00DA6ACA" w:rsidSect="0081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87" w:rsidRDefault="00302087" w:rsidP="00CA592C">
      <w:pPr>
        <w:spacing w:after="0" w:line="240" w:lineRule="auto"/>
      </w:pPr>
      <w:r>
        <w:separator/>
      </w:r>
    </w:p>
  </w:endnote>
  <w:endnote w:type="continuationSeparator" w:id="1">
    <w:p w:rsidR="00302087" w:rsidRDefault="00302087" w:rsidP="00C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87" w:rsidRDefault="00302087" w:rsidP="00CA592C">
      <w:pPr>
        <w:spacing w:after="0" w:line="240" w:lineRule="auto"/>
      </w:pPr>
      <w:r>
        <w:separator/>
      </w:r>
    </w:p>
  </w:footnote>
  <w:footnote w:type="continuationSeparator" w:id="1">
    <w:p w:rsidR="00302087" w:rsidRDefault="00302087" w:rsidP="00CA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A4B"/>
    <w:multiLevelType w:val="hybridMultilevel"/>
    <w:tmpl w:val="28406B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15FEC"/>
    <w:rsid w:val="000B5489"/>
    <w:rsid w:val="00175549"/>
    <w:rsid w:val="00231E59"/>
    <w:rsid w:val="00247517"/>
    <w:rsid w:val="00292BF9"/>
    <w:rsid w:val="00302087"/>
    <w:rsid w:val="00342958"/>
    <w:rsid w:val="0049042A"/>
    <w:rsid w:val="00533204"/>
    <w:rsid w:val="005C04E9"/>
    <w:rsid w:val="005C49E4"/>
    <w:rsid w:val="00604A34"/>
    <w:rsid w:val="00656F1E"/>
    <w:rsid w:val="0072225E"/>
    <w:rsid w:val="0072785F"/>
    <w:rsid w:val="00737A9E"/>
    <w:rsid w:val="00776D8D"/>
    <w:rsid w:val="00790E29"/>
    <w:rsid w:val="007E157E"/>
    <w:rsid w:val="00815FEC"/>
    <w:rsid w:val="008B7256"/>
    <w:rsid w:val="00A74F09"/>
    <w:rsid w:val="00AC56C1"/>
    <w:rsid w:val="00B14266"/>
    <w:rsid w:val="00B32FAF"/>
    <w:rsid w:val="00BC4CAC"/>
    <w:rsid w:val="00C625B8"/>
    <w:rsid w:val="00C93583"/>
    <w:rsid w:val="00CA592C"/>
    <w:rsid w:val="00D9472E"/>
    <w:rsid w:val="00DA6ACA"/>
    <w:rsid w:val="00E07818"/>
    <w:rsid w:val="00E24DCA"/>
    <w:rsid w:val="00EA4F83"/>
    <w:rsid w:val="00F26E1B"/>
    <w:rsid w:val="00F4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92C"/>
  </w:style>
  <w:style w:type="paragraph" w:styleId="Footer">
    <w:name w:val="footer"/>
    <w:basedOn w:val="Normal"/>
    <w:link w:val="FooterChar"/>
    <w:uiPriority w:val="99"/>
    <w:semiHidden/>
    <w:unhideWhenUsed/>
    <w:rsid w:val="00CA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92C"/>
  </w:style>
  <w:style w:type="paragraph" w:styleId="ListParagraph">
    <w:name w:val="List Paragraph"/>
    <w:basedOn w:val="Normal"/>
    <w:uiPriority w:val="34"/>
    <w:qFormat/>
    <w:rsid w:val="00C6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A822-8D80-4FCF-AF55-8E837D85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 pn1simand</dc:creator>
  <cp:lastModifiedBy>g</cp:lastModifiedBy>
  <cp:revision>4</cp:revision>
  <cp:lastPrinted>2015-09-28T07:00:00Z</cp:lastPrinted>
  <dcterms:created xsi:type="dcterms:W3CDTF">2020-05-24T12:30:00Z</dcterms:created>
  <dcterms:modified xsi:type="dcterms:W3CDTF">2020-05-24T22:32:00Z</dcterms:modified>
</cp:coreProperties>
</file>