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0C" w:rsidRPr="00CC4AAF" w:rsidRDefault="002E360C" w:rsidP="002E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AF">
        <w:rPr>
          <w:rFonts w:ascii="Times New Roman" w:hAnsi="Times New Roman" w:cs="Times New Roman"/>
          <w:b/>
          <w:sz w:val="28"/>
          <w:szCs w:val="28"/>
        </w:rPr>
        <w:t xml:space="preserve">IMPRESII   </w:t>
      </w:r>
      <w:proofErr w:type="gramStart"/>
      <w:r w:rsidRPr="00CC4AAF">
        <w:rPr>
          <w:rFonts w:ascii="Times New Roman" w:hAnsi="Times New Roman" w:cs="Times New Roman"/>
          <w:b/>
          <w:sz w:val="28"/>
          <w:szCs w:val="28"/>
        </w:rPr>
        <w:t>DESPRE  MATERIALELE</w:t>
      </w:r>
      <w:proofErr w:type="gramEnd"/>
      <w:r w:rsidRPr="00CC4AAF">
        <w:rPr>
          <w:rFonts w:ascii="Times New Roman" w:hAnsi="Times New Roman" w:cs="Times New Roman"/>
          <w:b/>
          <w:sz w:val="28"/>
          <w:szCs w:val="28"/>
        </w:rPr>
        <w:t xml:space="preserve">   SUPORT </w:t>
      </w:r>
    </w:p>
    <w:p w:rsidR="002E1A51" w:rsidRPr="00CC4AAF" w:rsidRDefault="002E360C" w:rsidP="002E3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AF">
        <w:rPr>
          <w:rFonts w:ascii="Times New Roman" w:hAnsi="Times New Roman" w:cs="Times New Roman"/>
          <w:b/>
          <w:sz w:val="28"/>
          <w:szCs w:val="28"/>
        </w:rPr>
        <w:t xml:space="preserve">PENTRU DISCIPLINA OPŢIONALĂ </w:t>
      </w:r>
      <w:proofErr w:type="gramStart"/>
      <w:r w:rsidRPr="00CC4AAF">
        <w:rPr>
          <w:rFonts w:ascii="Times New Roman" w:hAnsi="Times New Roman" w:cs="Times New Roman"/>
          <w:b/>
          <w:sz w:val="28"/>
          <w:szCs w:val="28"/>
        </w:rPr>
        <w:t>EDUCAŢIE  FINANCIARĂ</w:t>
      </w:r>
      <w:proofErr w:type="gramEnd"/>
    </w:p>
    <w:p w:rsidR="002E360C" w:rsidRDefault="002E360C" w:rsidP="002E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6C" w:rsidRPr="00CC4AAF" w:rsidRDefault="002D546C" w:rsidP="002E3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46C" w:rsidRDefault="002D546C" w:rsidP="002D54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Materialele suport pentru opţionalul de educaţie financiară</w:t>
      </w:r>
      <w:r w:rsidR="00CC4AAF" w:rsidRPr="002D546C">
        <w:rPr>
          <w:rFonts w:ascii="Times New Roman" w:hAnsi="Times New Roman" w:cs="Times New Roman"/>
          <w:sz w:val="28"/>
          <w:szCs w:val="28"/>
          <w:lang w:val="ro-RO"/>
        </w:rPr>
        <w:t xml:space="preserve"> sunt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sunt un bun suport didactic pentru însuşirea noţiunilor financiar bancare şi sunt </w:t>
      </w:r>
      <w:r w:rsidR="00CC4AAF" w:rsidRPr="002D546C">
        <w:rPr>
          <w:rFonts w:ascii="Times New Roman" w:hAnsi="Times New Roman" w:cs="Times New Roman"/>
          <w:sz w:val="28"/>
          <w:szCs w:val="28"/>
          <w:lang w:val="ro-RO"/>
        </w:rPr>
        <w:t>adecvate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vâ</w:t>
      </w:r>
      <w:r w:rsidR="00CC4AAF" w:rsidRPr="002D546C">
        <w:rPr>
          <w:rFonts w:ascii="Times New Roman" w:hAnsi="Times New Roman" w:cs="Times New Roman"/>
          <w:sz w:val="28"/>
          <w:szCs w:val="28"/>
          <w:lang w:val="ro-RO"/>
        </w:rPr>
        <w:t>rstei elevilor de clasa a III-a – a-IV-a.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Informaţ</w:t>
      </w:r>
      <w:r w:rsidR="00CC4AAF" w:rsidRPr="002D546C">
        <w:rPr>
          <w:rFonts w:ascii="Times New Roman" w:hAnsi="Times New Roman" w:cs="Times New Roman"/>
          <w:sz w:val="28"/>
          <w:szCs w:val="28"/>
          <w:lang w:val="ro-RO"/>
        </w:rPr>
        <w:t>iile</w:t>
      </w:r>
      <w:r w:rsidRPr="002D546C">
        <w:rPr>
          <w:rFonts w:ascii="Times New Roman" w:hAnsi="Times New Roman" w:cs="Times New Roman"/>
          <w:sz w:val="28"/>
          <w:szCs w:val="28"/>
          <w:lang w:val="ro-RO"/>
        </w:rPr>
        <w:t xml:space="preserve"> din manual</w:t>
      </w:r>
      <w:r w:rsidR="00CC4AAF" w:rsidRPr="002D546C">
        <w:rPr>
          <w:rFonts w:ascii="Times New Roman" w:hAnsi="Times New Roman" w:cs="Times New Roman"/>
          <w:sz w:val="28"/>
          <w:szCs w:val="28"/>
          <w:lang w:val="ro-RO"/>
        </w:rPr>
        <w:t xml:space="preserve"> sunt foarte bine structurate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şi sunt pe înţ</w:t>
      </w:r>
      <w:r w:rsidRPr="002D546C">
        <w:rPr>
          <w:rFonts w:ascii="Times New Roman" w:hAnsi="Times New Roman" w:cs="Times New Roman"/>
          <w:sz w:val="28"/>
          <w:szCs w:val="28"/>
          <w:lang w:val="ro-RO"/>
        </w:rPr>
        <w:t>elesul copiilor, iar grafica utili</w:t>
      </w:r>
      <w:r>
        <w:rPr>
          <w:rFonts w:ascii="Times New Roman" w:hAnsi="Times New Roman" w:cs="Times New Roman"/>
          <w:sz w:val="28"/>
          <w:szCs w:val="28"/>
          <w:lang w:val="ro-RO"/>
        </w:rPr>
        <w:t>zată în prezentarea exerciţ</w:t>
      </w:r>
      <w:r w:rsidRPr="002D546C">
        <w:rPr>
          <w:rFonts w:ascii="Times New Roman" w:hAnsi="Times New Roman" w:cs="Times New Roman"/>
          <w:sz w:val="28"/>
          <w:szCs w:val="28"/>
          <w:lang w:val="ro-RO"/>
        </w:rPr>
        <w:t>iilor din caietu</w:t>
      </w:r>
      <w:r>
        <w:rPr>
          <w:rFonts w:ascii="Times New Roman" w:hAnsi="Times New Roman" w:cs="Times New Roman"/>
          <w:sz w:val="28"/>
          <w:szCs w:val="28"/>
          <w:lang w:val="ro-RO"/>
        </w:rPr>
        <w:t>l elevului este foarte atractivă</w:t>
      </w:r>
      <w:r w:rsidRPr="002D546C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D546C" w:rsidRDefault="002D546C" w:rsidP="002D54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Exerciţiile şi exemplele practice din caietul elevului au menirea de a uşura procesul de însuşire a cunoştinţelor </w:t>
      </w:r>
      <w:r w:rsidR="00EB71D4">
        <w:rPr>
          <w:rFonts w:ascii="Times New Roman" w:hAnsi="Times New Roman" w:cs="Times New Roman"/>
          <w:sz w:val="28"/>
          <w:szCs w:val="28"/>
          <w:lang w:val="ro-RO"/>
        </w:rPr>
        <w:t>şi de aprofundare a acestora.</w:t>
      </w:r>
    </w:p>
    <w:p w:rsidR="00EB71D4" w:rsidRDefault="00957D14" w:rsidP="002D546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Sunt încântată de materialul didactic primit şi cred că vom reuşi astfel să desfăşurăm activităţi plăcute şi eficiente pentru elevi.</w:t>
      </w:r>
    </w:p>
    <w:p w:rsidR="002D546C" w:rsidRDefault="00CC4AAF" w:rsidP="002D546C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2D546C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2D546C" w:rsidRDefault="002D546C" w:rsidP="002D546C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D546C" w:rsidRDefault="002D546C" w:rsidP="002D546C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2E360C" w:rsidRPr="002D546C" w:rsidRDefault="002D546C" w:rsidP="002D546C">
      <w:pPr>
        <w:spacing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Prof. pentru înv. primar:  Ivaşcu  Roxana</w:t>
      </w:r>
    </w:p>
    <w:sectPr w:rsidR="002E360C" w:rsidRPr="002D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0C"/>
    <w:rsid w:val="002D546C"/>
    <w:rsid w:val="002E1A51"/>
    <w:rsid w:val="002E360C"/>
    <w:rsid w:val="00957D14"/>
    <w:rsid w:val="00CC4AAF"/>
    <w:rsid w:val="00E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</dc:creator>
  <cp:lastModifiedBy>Roxy</cp:lastModifiedBy>
  <cp:revision>3</cp:revision>
  <dcterms:created xsi:type="dcterms:W3CDTF">2018-10-12T17:58:00Z</dcterms:created>
  <dcterms:modified xsi:type="dcterms:W3CDTF">2018-10-12T19:00:00Z</dcterms:modified>
</cp:coreProperties>
</file>