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5D9" w:rsidRPr="00DC5E59" w:rsidRDefault="00AD15D9" w:rsidP="00AD15D9">
      <w:pPr>
        <w:jc w:val="center"/>
        <w:outlineLvl w:val="0"/>
      </w:pPr>
      <w:r w:rsidRPr="00DC5E59">
        <w:rPr>
          <w:b/>
        </w:rPr>
        <w:t>PROIECT DIDACTIC</w:t>
      </w:r>
    </w:p>
    <w:p w:rsidR="00AD15D9" w:rsidRPr="00DC5E59" w:rsidRDefault="00AD15D9" w:rsidP="00AD15D9"/>
    <w:p w:rsidR="00AD15D9" w:rsidRPr="00DC5E59" w:rsidRDefault="00AD15D9" w:rsidP="00AD15D9">
      <w:pPr>
        <w:outlineLvl w:val="0"/>
        <w:rPr>
          <w:b/>
        </w:rPr>
      </w:pPr>
      <w:r w:rsidRPr="00DC5E59">
        <w:rPr>
          <w:b/>
        </w:rPr>
        <w:t>Unitatea de învăţământ</w:t>
      </w:r>
      <w:r w:rsidRPr="00DC5E59">
        <w:t>:</w:t>
      </w:r>
      <w:r w:rsidR="00E65F0A" w:rsidRPr="00DC5E59">
        <w:t xml:space="preserve"> Școala Gimnazială nr. 5 Giurgiu</w:t>
      </w:r>
    </w:p>
    <w:p w:rsidR="00AD15D9" w:rsidRPr="00DC5E59" w:rsidRDefault="00AD15D9" w:rsidP="00AD15D9">
      <w:pPr>
        <w:rPr>
          <w:lang w:val="it-IT"/>
        </w:rPr>
      </w:pPr>
      <w:r w:rsidRPr="00DC5E59">
        <w:rPr>
          <w:b/>
          <w:lang w:val="it-IT"/>
        </w:rPr>
        <w:t>Data</w:t>
      </w:r>
      <w:r w:rsidR="00E65F0A" w:rsidRPr="00DC5E59">
        <w:rPr>
          <w:b/>
          <w:lang w:val="it-IT"/>
        </w:rPr>
        <w:t xml:space="preserve">: </w:t>
      </w:r>
      <w:r w:rsidR="00E65F0A" w:rsidRPr="00DC5E59">
        <w:rPr>
          <w:lang w:val="it-IT"/>
        </w:rPr>
        <w:t>12.11.2015</w:t>
      </w:r>
    </w:p>
    <w:p w:rsidR="00AD15D9" w:rsidRPr="00DC5E59" w:rsidRDefault="00AD15D9" w:rsidP="00AD15D9">
      <w:pPr>
        <w:rPr>
          <w:lang w:val="it-IT"/>
        </w:rPr>
      </w:pPr>
      <w:r w:rsidRPr="00DC5E59">
        <w:rPr>
          <w:b/>
          <w:lang w:val="it-IT"/>
        </w:rPr>
        <w:t>Clasa</w:t>
      </w:r>
      <w:r w:rsidR="00E65F0A" w:rsidRPr="00DC5E59">
        <w:rPr>
          <w:b/>
          <w:lang w:val="it-IT"/>
        </w:rPr>
        <w:t xml:space="preserve">: </w:t>
      </w:r>
      <w:r w:rsidR="00E65F0A" w:rsidRPr="00DC5E59">
        <w:rPr>
          <w:lang w:val="it-IT"/>
        </w:rPr>
        <w:t>a III-a A</w:t>
      </w:r>
    </w:p>
    <w:p w:rsidR="00AD15D9" w:rsidRPr="00DC5E59" w:rsidRDefault="00AD15D9" w:rsidP="00AD15D9">
      <w:pPr>
        <w:rPr>
          <w:u w:val="single"/>
          <w:lang w:val="it-IT"/>
        </w:rPr>
      </w:pPr>
      <w:r w:rsidRPr="00DC5E59">
        <w:rPr>
          <w:b/>
          <w:lang w:val="it-IT"/>
        </w:rPr>
        <w:t>Propunator</w:t>
      </w:r>
      <w:r w:rsidRPr="00DC5E59">
        <w:rPr>
          <w:lang w:val="it-IT"/>
        </w:rPr>
        <w:t xml:space="preserve">: </w:t>
      </w:r>
      <w:r w:rsidR="00E65F0A" w:rsidRPr="00DC5E59">
        <w:rPr>
          <w:lang w:val="it-IT"/>
        </w:rPr>
        <w:t>prof. șnv. primar Enache Georgeta</w:t>
      </w:r>
    </w:p>
    <w:p w:rsidR="00AD15D9" w:rsidRPr="00DC5E59" w:rsidRDefault="00AD15D9" w:rsidP="00AD15D9">
      <w:pPr>
        <w:rPr>
          <w:lang w:val="it-IT"/>
        </w:rPr>
      </w:pPr>
      <w:r w:rsidRPr="00DC5E59">
        <w:rPr>
          <w:b/>
          <w:lang w:val="it-IT"/>
        </w:rPr>
        <w:t>Disciplina:</w:t>
      </w:r>
      <w:r w:rsidRPr="00DC5E59">
        <w:rPr>
          <w:lang w:val="it-IT"/>
        </w:rPr>
        <w:t xml:space="preserve"> </w:t>
      </w:r>
      <w:r w:rsidR="00E65F0A" w:rsidRPr="00DC5E59">
        <w:rPr>
          <w:lang w:val="it-IT"/>
        </w:rPr>
        <w:t>Educație financiară</w:t>
      </w:r>
    </w:p>
    <w:p w:rsidR="00AD15D9" w:rsidRPr="00DC5E59" w:rsidRDefault="00AD15D9" w:rsidP="00AD15D9">
      <w:pPr>
        <w:tabs>
          <w:tab w:val="left" w:pos="2964"/>
        </w:tabs>
        <w:jc w:val="both"/>
        <w:rPr>
          <w:i/>
          <w:lang w:val="ro-RO"/>
        </w:rPr>
      </w:pPr>
      <w:r w:rsidRPr="00DC5E59">
        <w:rPr>
          <w:b/>
          <w:lang w:val="pt-BR"/>
        </w:rPr>
        <w:t>Subiectul lecţiei</w:t>
      </w:r>
      <w:r w:rsidRPr="00DC5E59">
        <w:rPr>
          <w:lang w:val="pt-BR"/>
        </w:rPr>
        <w:t>:</w:t>
      </w:r>
      <w:r w:rsidR="00E65F0A" w:rsidRPr="00DC5E59">
        <w:rPr>
          <w:lang w:val="pt-BR"/>
        </w:rPr>
        <w:t xml:space="preserve"> </w:t>
      </w:r>
      <w:r w:rsidR="00E65F0A" w:rsidRPr="00DC5E59">
        <w:rPr>
          <w:b/>
          <w:i/>
          <w:lang w:val="pt-BR"/>
        </w:rPr>
        <w:t>Jurnal de venituri și cheltuieli ale familiei</w:t>
      </w:r>
    </w:p>
    <w:p w:rsidR="00AD15D9" w:rsidRPr="00DC5E59" w:rsidRDefault="00AD15D9" w:rsidP="00AD15D9">
      <w:pPr>
        <w:rPr>
          <w:lang w:val="pt-BR"/>
        </w:rPr>
      </w:pPr>
      <w:r w:rsidRPr="00DC5E59">
        <w:rPr>
          <w:b/>
          <w:lang w:val="pt-BR"/>
        </w:rPr>
        <w:t>Tipul lecţiei</w:t>
      </w:r>
      <w:r w:rsidRPr="00DC5E59">
        <w:rPr>
          <w:lang w:val="pt-BR"/>
        </w:rPr>
        <w:t>:</w:t>
      </w:r>
      <w:r w:rsidR="00E65F0A" w:rsidRPr="00DC5E59">
        <w:rPr>
          <w:lang w:val="pt-BR"/>
        </w:rPr>
        <w:t xml:space="preserve"> predare</w:t>
      </w:r>
    </w:p>
    <w:p w:rsidR="00AD15D9" w:rsidRPr="00DC5E59" w:rsidRDefault="00AD15D9" w:rsidP="00AD15D9">
      <w:pPr>
        <w:rPr>
          <w:lang w:val="pt-BR"/>
        </w:rPr>
      </w:pPr>
    </w:p>
    <w:p w:rsidR="00AD15D9" w:rsidRPr="00DC5E59" w:rsidRDefault="00AD15D9" w:rsidP="00AD15D9">
      <w:pPr>
        <w:outlineLvl w:val="0"/>
        <w:rPr>
          <w:b/>
          <w:lang w:val="ro-RO"/>
        </w:rPr>
      </w:pPr>
      <w:r w:rsidRPr="00DC5E59">
        <w:rPr>
          <w:lang w:val="pt-BR"/>
        </w:rPr>
        <w:t xml:space="preserve"> </w:t>
      </w:r>
      <w:r w:rsidRPr="00DC5E59">
        <w:rPr>
          <w:b/>
          <w:lang w:val="ro-RO"/>
        </w:rPr>
        <w:t>Scopul:</w:t>
      </w:r>
      <w:r w:rsidR="00E65F0A" w:rsidRPr="00DC5E59">
        <w:rPr>
          <w:color w:val="800080"/>
          <w:lang w:val="ro-RO"/>
        </w:rPr>
        <w:t xml:space="preserve"> </w:t>
      </w:r>
      <w:r w:rsidR="00E65F0A" w:rsidRPr="00DC5E59">
        <w:rPr>
          <w:lang w:val="ro-RO"/>
        </w:rPr>
        <w:t>Realizarea unui jurnal cu veniturile și cheltuielile familiei pentru o bună gestionare a banilor.</w:t>
      </w:r>
    </w:p>
    <w:p w:rsidR="00AD15D9" w:rsidRPr="00DC5E59" w:rsidRDefault="00AD15D9" w:rsidP="00AD15D9">
      <w:pPr>
        <w:rPr>
          <w:b/>
          <w:bCs/>
          <w:lang w:val="es-ES"/>
        </w:rPr>
      </w:pPr>
    </w:p>
    <w:p w:rsidR="00AD15D9" w:rsidRPr="00DC5E59" w:rsidRDefault="00AD15D9" w:rsidP="00AD15D9">
      <w:pPr>
        <w:outlineLvl w:val="0"/>
        <w:rPr>
          <w:bCs/>
          <w:lang w:val="es-ES"/>
        </w:rPr>
      </w:pPr>
      <w:r w:rsidRPr="00DC5E59">
        <w:rPr>
          <w:b/>
          <w:bCs/>
          <w:lang w:val="es-ES"/>
        </w:rPr>
        <w:t>Obiective operaţionale</w:t>
      </w:r>
      <w:r w:rsidR="00E65F0A" w:rsidRPr="00DC5E59">
        <w:rPr>
          <w:b/>
          <w:bCs/>
          <w:lang w:val="es-ES"/>
        </w:rPr>
        <w:t xml:space="preserve">: </w:t>
      </w:r>
      <w:r w:rsidR="00E65F0A" w:rsidRPr="00DC5E59">
        <w:rPr>
          <w:bCs/>
          <w:lang w:val="es-ES"/>
        </w:rPr>
        <w:t>La sfârșitul lecției elevii vor capabili:</w:t>
      </w:r>
    </w:p>
    <w:p w:rsidR="00E65F0A" w:rsidRPr="00DC5E59" w:rsidRDefault="00E65F0A" w:rsidP="00AD15D9">
      <w:pPr>
        <w:outlineLvl w:val="0"/>
        <w:rPr>
          <w:bCs/>
          <w:lang w:val="es-ES"/>
        </w:rPr>
      </w:pPr>
      <w:r w:rsidRPr="00DC5E59">
        <w:rPr>
          <w:bCs/>
          <w:lang w:val="es-ES"/>
        </w:rPr>
        <w:t>O1 – să întocmească un jurnal;</w:t>
      </w:r>
    </w:p>
    <w:p w:rsidR="00E65F0A" w:rsidRPr="00DC5E59" w:rsidRDefault="00E65F0A" w:rsidP="00AD15D9">
      <w:pPr>
        <w:outlineLvl w:val="0"/>
        <w:rPr>
          <w:bCs/>
          <w:lang w:val="es-ES"/>
        </w:rPr>
      </w:pPr>
      <w:r w:rsidRPr="00DC5E59">
        <w:rPr>
          <w:bCs/>
          <w:lang w:val="es-ES"/>
        </w:rPr>
        <w:t>O2 – să determine care sunt veniturile familiei;</w:t>
      </w:r>
    </w:p>
    <w:p w:rsidR="00E65F0A" w:rsidRPr="00DC5E59" w:rsidRDefault="00E65F0A" w:rsidP="00AD15D9">
      <w:pPr>
        <w:outlineLvl w:val="0"/>
        <w:rPr>
          <w:bCs/>
          <w:lang w:val="es-ES"/>
        </w:rPr>
      </w:pPr>
      <w:r w:rsidRPr="00DC5E59">
        <w:rPr>
          <w:bCs/>
          <w:lang w:val="es-ES"/>
        </w:rPr>
        <w:t>O3 – să determine care sunt cheltuielile familiei;</w:t>
      </w:r>
    </w:p>
    <w:p w:rsidR="00E65F0A" w:rsidRPr="00DC5E59" w:rsidRDefault="00E65F0A" w:rsidP="00AD15D9">
      <w:pPr>
        <w:outlineLvl w:val="0"/>
        <w:rPr>
          <w:lang w:val="es-ES"/>
        </w:rPr>
      </w:pPr>
      <w:r w:rsidRPr="00DC5E59">
        <w:rPr>
          <w:bCs/>
          <w:lang w:val="es-ES"/>
        </w:rPr>
        <w:t xml:space="preserve">O4 – să </w:t>
      </w:r>
      <w:r w:rsidR="007038A8" w:rsidRPr="00DC5E59">
        <w:rPr>
          <w:bCs/>
          <w:lang w:val="es-ES"/>
        </w:rPr>
        <w:t>gestioneze în mod folositor banii de buzunar.</w:t>
      </w:r>
    </w:p>
    <w:p w:rsidR="00AD15D9" w:rsidRPr="00DC5E59" w:rsidRDefault="00AD15D9" w:rsidP="00AD15D9">
      <w:pPr>
        <w:outlineLvl w:val="0"/>
        <w:rPr>
          <w:b/>
          <w:lang w:val="ro-RO"/>
        </w:rPr>
      </w:pPr>
    </w:p>
    <w:p w:rsidR="00AD15D9" w:rsidRPr="00DC5E59" w:rsidRDefault="00AD15D9" w:rsidP="00AD15D9">
      <w:pPr>
        <w:outlineLvl w:val="0"/>
        <w:rPr>
          <w:b/>
          <w:lang w:val="ro-RO"/>
        </w:rPr>
      </w:pPr>
    </w:p>
    <w:p w:rsidR="00AD15D9" w:rsidRPr="00DC5E59" w:rsidRDefault="00AD15D9" w:rsidP="00AD15D9">
      <w:pPr>
        <w:outlineLvl w:val="0"/>
        <w:rPr>
          <w:lang w:val="ro-RO"/>
        </w:rPr>
      </w:pPr>
      <w:r w:rsidRPr="00DC5E59">
        <w:rPr>
          <w:b/>
          <w:lang w:val="ro-RO"/>
        </w:rPr>
        <w:t xml:space="preserve">Resurse </w:t>
      </w:r>
    </w:p>
    <w:p w:rsidR="00AD15D9" w:rsidRPr="00DC5E59" w:rsidRDefault="00AD15D9" w:rsidP="00AD15D9">
      <w:pPr>
        <w:rPr>
          <w:lang w:val="ro-RO"/>
        </w:rPr>
      </w:pPr>
      <w:r w:rsidRPr="00DC5E59">
        <w:rPr>
          <w:lang w:val="ro-RO"/>
        </w:rPr>
        <w:t>I. Metodologice</w:t>
      </w:r>
    </w:p>
    <w:p w:rsidR="00AD15D9" w:rsidRPr="00DC5E59" w:rsidRDefault="00AD15D9" w:rsidP="00AD15D9">
      <w:pPr>
        <w:outlineLvl w:val="0"/>
        <w:rPr>
          <w:lang w:val="ro-RO"/>
        </w:rPr>
      </w:pPr>
      <w:r w:rsidRPr="00DC5E59">
        <w:rPr>
          <w:lang w:val="ro-RO"/>
        </w:rPr>
        <w:t xml:space="preserve">            </w:t>
      </w:r>
      <w:r w:rsidRPr="00DC5E59">
        <w:rPr>
          <w:b/>
          <w:i/>
          <w:lang w:val="ro-RO"/>
        </w:rPr>
        <w:t>Strategii didactice</w:t>
      </w:r>
    </w:p>
    <w:p w:rsidR="00AD15D9" w:rsidRPr="00DC5E59" w:rsidRDefault="00AD15D9" w:rsidP="00AD15D9">
      <w:pPr>
        <w:outlineLvl w:val="0"/>
        <w:rPr>
          <w:lang w:val="ro-RO"/>
        </w:rPr>
      </w:pPr>
      <w:r w:rsidRPr="00DC5E59">
        <w:rPr>
          <w:lang w:val="ro-RO"/>
        </w:rPr>
        <w:t xml:space="preserve">Metode şi procedee: </w:t>
      </w:r>
      <w:r w:rsidR="007038A8" w:rsidRPr="00DC5E59">
        <w:rPr>
          <w:lang w:val="ro-RO"/>
        </w:rPr>
        <w:t>explicația, conversația, observația</w:t>
      </w:r>
      <w:r w:rsidR="004E487D" w:rsidRPr="00DC5E59">
        <w:rPr>
          <w:lang w:val="ro-RO"/>
        </w:rPr>
        <w:t>.</w:t>
      </w:r>
    </w:p>
    <w:p w:rsidR="00AD15D9" w:rsidRPr="00DC5E59" w:rsidRDefault="00AD15D9" w:rsidP="00AD15D9">
      <w:pPr>
        <w:outlineLvl w:val="0"/>
        <w:rPr>
          <w:lang w:val="ro-RO"/>
        </w:rPr>
      </w:pPr>
      <w:r w:rsidRPr="00DC5E59">
        <w:rPr>
          <w:lang w:val="ro-RO"/>
        </w:rPr>
        <w:t xml:space="preserve">Mijloace de învăţământ: </w:t>
      </w:r>
      <w:r w:rsidR="007038A8" w:rsidRPr="00DC5E59">
        <w:rPr>
          <w:lang w:val="ro-RO"/>
        </w:rPr>
        <w:t>videoproiector, prezentare Power-Point, fișe de lucru.</w:t>
      </w:r>
    </w:p>
    <w:p w:rsidR="00AD15D9" w:rsidRPr="00DC5E59" w:rsidRDefault="00AD15D9" w:rsidP="00AD15D9">
      <w:pPr>
        <w:rPr>
          <w:lang w:val="ro-RO"/>
        </w:rPr>
      </w:pPr>
      <w:r w:rsidRPr="00DC5E59">
        <w:rPr>
          <w:lang w:val="ro-RO"/>
        </w:rPr>
        <w:t xml:space="preserve">Forme de organizare: </w:t>
      </w:r>
      <w:r w:rsidR="007038A8" w:rsidRPr="00DC5E59">
        <w:rPr>
          <w:lang w:val="ro-RO"/>
        </w:rPr>
        <w:t>individuală, frontală.</w:t>
      </w:r>
    </w:p>
    <w:p w:rsidR="00AD15D9" w:rsidRPr="00DC5E59" w:rsidRDefault="00AD15D9" w:rsidP="00AD15D9">
      <w:pPr>
        <w:rPr>
          <w:lang w:val="ro-RO"/>
        </w:rPr>
      </w:pPr>
    </w:p>
    <w:p w:rsidR="00AD15D9" w:rsidRPr="00DC5E59" w:rsidRDefault="00AD15D9" w:rsidP="00AD15D9">
      <w:pPr>
        <w:rPr>
          <w:lang w:val="ro-RO"/>
        </w:rPr>
      </w:pPr>
      <w:r w:rsidRPr="00DC5E59">
        <w:rPr>
          <w:lang w:val="ro-RO"/>
        </w:rPr>
        <w:t>II</w:t>
      </w:r>
      <w:r w:rsidR="004E487D" w:rsidRPr="00DC5E59">
        <w:rPr>
          <w:lang w:val="ro-RO"/>
        </w:rPr>
        <w:t>. Forme şi tehnici de evaluare: aprecierea verbală, fișe.</w:t>
      </w:r>
    </w:p>
    <w:p w:rsidR="00AD15D9" w:rsidRPr="00DC5E59" w:rsidRDefault="00AD15D9" w:rsidP="00AD15D9">
      <w:pPr>
        <w:rPr>
          <w:color w:val="800080"/>
          <w:lang w:val="ro-RO"/>
        </w:rPr>
      </w:pPr>
    </w:p>
    <w:p w:rsidR="00AD15D9" w:rsidRPr="00DC5E59" w:rsidRDefault="00AD15D9" w:rsidP="00AD15D9">
      <w:pPr>
        <w:rPr>
          <w:lang w:val="ro-RO"/>
        </w:rPr>
      </w:pPr>
      <w:r w:rsidRPr="00DC5E59">
        <w:rPr>
          <w:color w:val="800080"/>
          <w:lang w:val="ro-RO"/>
        </w:rPr>
        <w:t xml:space="preserve"> </w:t>
      </w:r>
    </w:p>
    <w:p w:rsidR="0026320D" w:rsidRPr="00DC5E59" w:rsidRDefault="00AD15D9" w:rsidP="007038A8">
      <w:pPr>
        <w:rPr>
          <w:b/>
          <w:i/>
          <w:lang w:val="ro-RO"/>
        </w:rPr>
      </w:pPr>
      <w:r w:rsidRPr="00DC5E59">
        <w:rPr>
          <w:lang w:val="ro-RO"/>
        </w:rPr>
        <w:t>III. Bibliografice:</w:t>
      </w:r>
      <w:r w:rsidR="007038A8" w:rsidRPr="00DC5E59">
        <w:rPr>
          <w:b/>
          <w:i/>
          <w:lang w:val="ro-RO"/>
        </w:rPr>
        <w:t xml:space="preserve"> </w:t>
      </w:r>
    </w:p>
    <w:p w:rsidR="0026320D" w:rsidRPr="00DC5E59" w:rsidRDefault="007038A8" w:rsidP="007038A8">
      <w:pPr>
        <w:rPr>
          <w:lang w:val="ro-RO"/>
        </w:rPr>
      </w:pPr>
      <w:r w:rsidRPr="00DC5E59">
        <w:rPr>
          <w:b/>
          <w:i/>
          <w:lang w:val="ro-RO"/>
        </w:rPr>
        <w:t>Educație financiară</w:t>
      </w:r>
      <w:r w:rsidRPr="00DC5E59">
        <w:rPr>
          <w:lang w:val="ro-RO"/>
        </w:rPr>
        <w:t>, Georgescu-Goloșoiu, Ligia, editura Explorator, 2013</w:t>
      </w:r>
    </w:p>
    <w:p w:rsidR="0026320D" w:rsidRPr="00DC5E59" w:rsidRDefault="0026320D" w:rsidP="007038A8">
      <w:pPr>
        <w:rPr>
          <w:lang w:val="ro-RO"/>
        </w:rPr>
      </w:pPr>
      <w:r w:rsidRPr="00DC5E59">
        <w:rPr>
          <w:b/>
          <w:i/>
          <w:lang w:val="ro-RO"/>
        </w:rPr>
        <w:t>Bugetul familiei,</w:t>
      </w:r>
      <w:r w:rsidRPr="00DC5E59">
        <w:rPr>
          <w:lang w:val="ro-RO"/>
        </w:rPr>
        <w:t xml:space="preserve"> Covaciu  Denisa, prezentare PPT</w:t>
      </w:r>
    </w:p>
    <w:p w:rsidR="0026320D" w:rsidRPr="00DC5E59" w:rsidRDefault="0026320D" w:rsidP="007038A8">
      <w:pPr>
        <w:rPr>
          <w:lang w:val="ro-RO"/>
        </w:rPr>
      </w:pPr>
    </w:p>
    <w:p w:rsidR="0026320D" w:rsidRPr="00DC5E59" w:rsidRDefault="0026320D" w:rsidP="007038A8">
      <w:pPr>
        <w:rPr>
          <w:color w:val="FF0000"/>
          <w:lang w:val="ro-RO"/>
        </w:rPr>
        <w:sectPr w:rsidR="0026320D" w:rsidRPr="00DC5E59" w:rsidSect="0026320D">
          <w:footerReference w:type="even" r:id="rId7"/>
          <w:footerReference w:type="default" r:id="rId8"/>
          <w:pgSz w:w="11906" w:h="16838"/>
          <w:pgMar w:top="1138" w:right="1138" w:bottom="1138" w:left="1138" w:header="706" w:footer="706" w:gutter="0"/>
          <w:cols w:space="708"/>
          <w:docGrid w:linePitch="360"/>
        </w:sectPr>
      </w:pPr>
    </w:p>
    <w:p w:rsidR="00706AFD" w:rsidRPr="00DC5E59" w:rsidRDefault="00AD15D9" w:rsidP="00DC5E59">
      <w:pPr>
        <w:jc w:val="center"/>
        <w:outlineLvl w:val="0"/>
        <w:rPr>
          <w:b/>
          <w:color w:val="000000"/>
          <w:lang w:val="pt-BR"/>
        </w:rPr>
      </w:pPr>
      <w:r w:rsidRPr="00DC5E59">
        <w:rPr>
          <w:b/>
          <w:color w:val="000000"/>
          <w:lang w:val="pt-BR"/>
        </w:rPr>
        <w:lastRenderedPageBreak/>
        <w:t>S</w:t>
      </w:r>
      <w:r w:rsidR="00706AFD" w:rsidRPr="00DC5E59">
        <w:rPr>
          <w:b/>
          <w:color w:val="000000"/>
          <w:lang w:val="pt-BR"/>
        </w:rPr>
        <w:t>CENARIU DIDACTIC</w:t>
      </w:r>
    </w:p>
    <w:tbl>
      <w:tblPr>
        <w:tblW w:w="15026" w:type="dxa"/>
        <w:tblInd w:w="-459" w:type="dxa"/>
        <w:tblLayout w:type="fixed"/>
        <w:tblLook w:val="0000"/>
      </w:tblPr>
      <w:tblGrid>
        <w:gridCol w:w="2268"/>
        <w:gridCol w:w="6372"/>
        <w:gridCol w:w="1850"/>
        <w:gridCol w:w="1675"/>
        <w:gridCol w:w="1365"/>
        <w:gridCol w:w="1496"/>
      </w:tblGrid>
      <w:tr w:rsidR="00706AFD" w:rsidRPr="00DC5E59" w:rsidTr="00AD15D9">
        <w:trPr>
          <w:trHeight w:val="647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jc w:val="center"/>
              <w:rPr>
                <w:b/>
                <w:color w:val="000000"/>
                <w:lang w:val="pt-BR"/>
              </w:rPr>
            </w:pPr>
          </w:p>
          <w:p w:rsidR="00706AFD" w:rsidRPr="00DC5E59" w:rsidRDefault="00706AFD" w:rsidP="004735B5">
            <w:pPr>
              <w:jc w:val="center"/>
              <w:rPr>
                <w:b/>
                <w:color w:val="000000"/>
                <w:lang w:val="pt-BR"/>
              </w:rPr>
            </w:pPr>
          </w:p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Etapele</w:t>
            </w:r>
          </w:p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lecţiei</w:t>
            </w:r>
          </w:p>
        </w:tc>
        <w:tc>
          <w:tcPr>
            <w:tcW w:w="6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jc w:val="center"/>
              <w:rPr>
                <w:b/>
                <w:color w:val="000000"/>
                <w:lang w:val="it-IT"/>
              </w:rPr>
            </w:pPr>
          </w:p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</w:p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Conţinut informativ</w:t>
            </w:r>
          </w:p>
        </w:tc>
        <w:tc>
          <w:tcPr>
            <w:tcW w:w="4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Strategii didactice</w:t>
            </w:r>
          </w:p>
        </w:tc>
        <w:tc>
          <w:tcPr>
            <w:tcW w:w="1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706AFD" w:rsidP="004735B5">
            <w:pPr>
              <w:jc w:val="center"/>
              <w:rPr>
                <w:b/>
              </w:rPr>
            </w:pPr>
            <w:r w:rsidRPr="00DC5E59">
              <w:rPr>
                <w:b/>
                <w:color w:val="000000"/>
                <w:lang w:val="it-IT"/>
              </w:rPr>
              <w:t xml:space="preserve">Evaluare </w:t>
            </w:r>
          </w:p>
        </w:tc>
      </w:tr>
      <w:tr w:rsidR="00706AFD" w:rsidRPr="00DC5E59" w:rsidTr="00AD15D9">
        <w:trPr>
          <w:trHeight w:val="746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6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Metode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Mijloace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jc w:val="center"/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Forme de organizare</w:t>
            </w:r>
          </w:p>
        </w:tc>
        <w:tc>
          <w:tcPr>
            <w:tcW w:w="1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</w:tr>
      <w:tr w:rsidR="00706AFD" w:rsidRPr="00DC5E59" w:rsidTr="00AD15D9">
        <w:trPr>
          <w:trHeight w:val="8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AD15D9">
            <w:pPr>
              <w:rPr>
                <w:b/>
              </w:rPr>
            </w:pPr>
            <w:r w:rsidRPr="00DC5E59">
              <w:rPr>
                <w:b/>
                <w:color w:val="000000"/>
                <w:lang w:val="it-IT"/>
              </w:rPr>
              <w:t>1.Moment organizatoric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4E487D" w:rsidP="004735B5">
            <w:pPr>
              <w:ind w:firstLine="284"/>
              <w:jc w:val="both"/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Se asigură condițiile necesare pentru buna desfășurare a lecției.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4E487D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Conversația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rPr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4E487D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 xml:space="preserve">Frontală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rPr>
                <w:color w:val="000000"/>
                <w:lang w:val="it-IT"/>
              </w:rPr>
            </w:pPr>
          </w:p>
        </w:tc>
      </w:tr>
      <w:tr w:rsidR="00706AFD" w:rsidRPr="00DC5E59" w:rsidTr="00AD15D9">
        <w:trPr>
          <w:trHeight w:val="751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DC5E59" w:rsidRDefault="00AD15D9" w:rsidP="00AD15D9">
            <w:pPr>
              <w:rPr>
                <w:b/>
                <w:color w:val="000000"/>
                <w:lang w:val="pt-BR"/>
              </w:rPr>
            </w:pPr>
            <w:r w:rsidRPr="00DC5E59">
              <w:rPr>
                <w:b/>
                <w:color w:val="000000"/>
                <w:lang w:val="it-IT"/>
              </w:rPr>
              <w:t>2. Captarea atent</w:t>
            </w:r>
            <w:r w:rsidR="00706AFD" w:rsidRPr="00DC5E59">
              <w:rPr>
                <w:b/>
                <w:color w:val="000000"/>
                <w:lang w:val="it-IT"/>
              </w:rPr>
              <w:t>iei</w:t>
            </w:r>
          </w:p>
        </w:tc>
        <w:tc>
          <w:tcPr>
            <w:tcW w:w="6372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DC5E59" w:rsidRDefault="004E487D" w:rsidP="00DA2011">
            <w:r w:rsidRPr="00DC5E59">
              <w:rPr>
                <w:color w:val="000000"/>
                <w:lang w:val="pt-BR"/>
              </w:rPr>
              <w:t>Se prezintă un material PPT cu titlul ”</w:t>
            </w:r>
            <w:r w:rsidR="00DA2011" w:rsidRPr="00DC5E59">
              <w:rPr>
                <w:i/>
                <w:iCs/>
                <w:color w:val="000000"/>
                <w:lang w:val="ro-RO"/>
              </w:rPr>
              <w:t>Bugetul familiei</w:t>
            </w:r>
            <w:r w:rsidRPr="00DC5E59">
              <w:rPr>
                <w:i/>
                <w:iCs/>
                <w:color w:val="000000"/>
                <w:lang w:val="ro-RO"/>
              </w:rPr>
              <w:t>”</w:t>
            </w:r>
            <w:r w:rsidR="00DA2011" w:rsidRPr="00DC5E59">
              <w:t xml:space="preserve"> ANEXA 1</w:t>
            </w: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DC5E59" w:rsidRDefault="00DA2011" w:rsidP="004735B5">
            <w:pPr>
              <w:snapToGrid w:val="0"/>
              <w:rPr>
                <w:color w:val="000000"/>
                <w:lang w:val="pt-BR"/>
              </w:rPr>
            </w:pPr>
            <w:r w:rsidRPr="00DC5E59">
              <w:rPr>
                <w:color w:val="000000"/>
                <w:lang w:val="pt-BR"/>
              </w:rPr>
              <w:t>Explicația</w:t>
            </w:r>
          </w:p>
        </w:tc>
        <w:tc>
          <w:tcPr>
            <w:tcW w:w="1675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DC5E59" w:rsidRDefault="00DA2011" w:rsidP="004735B5">
            <w:pPr>
              <w:snapToGrid w:val="0"/>
              <w:rPr>
                <w:color w:val="000000"/>
                <w:lang w:val="pt-BR"/>
              </w:rPr>
            </w:pPr>
            <w:r w:rsidRPr="00DC5E59">
              <w:rPr>
                <w:lang w:val="ro-RO"/>
              </w:rPr>
              <w:t>videoproiector prezentare Power-Point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</w:tcPr>
          <w:p w:rsidR="00706AFD" w:rsidRPr="00DC5E59" w:rsidRDefault="00DA2011" w:rsidP="004735B5">
            <w:pPr>
              <w:snapToGrid w:val="0"/>
              <w:rPr>
                <w:color w:val="000000"/>
                <w:lang w:val="pt-BR"/>
              </w:rPr>
            </w:pPr>
            <w:r w:rsidRPr="00DC5E59">
              <w:rPr>
                <w:color w:val="000000"/>
                <w:lang w:val="it-IT"/>
              </w:rPr>
              <w:t>Frontală</w:t>
            </w: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rPr>
                <w:color w:val="000000"/>
                <w:lang w:val="pt-BR"/>
              </w:rPr>
            </w:pPr>
          </w:p>
        </w:tc>
      </w:tr>
      <w:tr w:rsidR="00706AFD" w:rsidRPr="00DC5E59" w:rsidTr="00AD15D9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AD15D9">
            <w:pPr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3. Anuntarea subiectului</w:t>
            </w:r>
          </w:p>
          <w:p w:rsidR="00706AFD" w:rsidRPr="00DC5E59" w:rsidRDefault="00706AFD" w:rsidP="00AD15D9">
            <w:pPr>
              <w:rPr>
                <w:b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lecţiei noi si a obiectivelor urmarite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320D" w:rsidRPr="00DC5E59" w:rsidRDefault="00DA2011" w:rsidP="0026320D">
            <w:pPr>
              <w:tabs>
                <w:tab w:val="left" w:pos="2964"/>
              </w:tabs>
              <w:ind w:firstLine="284"/>
              <w:jc w:val="both"/>
              <w:rPr>
                <w:lang w:val="ro-RO"/>
              </w:rPr>
            </w:pPr>
            <w:r w:rsidRPr="00DC5E59">
              <w:rPr>
                <w:lang w:val="it-IT"/>
              </w:rPr>
              <w:t>Elevii sunt anunțați că vor realiza un jurnal cu veniturile și cheltuielile familiei</w:t>
            </w:r>
            <w:r w:rsidR="0026320D" w:rsidRPr="00DC5E59">
              <w:rPr>
                <w:lang w:val="it-IT"/>
              </w:rPr>
              <w:t xml:space="preserve"> și vor discuta despre metode eficiente de cheltuirea banilor de buzunar.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DA2011" w:rsidP="004735B5">
            <w:pPr>
              <w:rPr>
                <w:color w:val="000000"/>
              </w:rPr>
            </w:pPr>
            <w:r w:rsidRPr="00DC5E59">
              <w:rPr>
                <w:color w:val="000000"/>
                <w:lang w:val="pt-BR"/>
              </w:rPr>
              <w:t>Explicația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rPr>
                <w:color w:val="00000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DA2011" w:rsidP="004735B5">
            <w:pPr>
              <w:rPr>
                <w:color w:val="000000"/>
              </w:rPr>
            </w:pPr>
            <w:r w:rsidRPr="00DC5E59">
              <w:rPr>
                <w:color w:val="000000"/>
                <w:lang w:val="it-IT"/>
              </w:rPr>
              <w:t>Frontală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706AFD" w:rsidP="004735B5">
            <w:pPr>
              <w:snapToGrid w:val="0"/>
              <w:rPr>
                <w:color w:val="000000"/>
              </w:rPr>
            </w:pPr>
          </w:p>
        </w:tc>
      </w:tr>
      <w:tr w:rsidR="00706AFD" w:rsidRPr="00DC5E59" w:rsidTr="00AD15D9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AD15D9">
            <w:pPr>
              <w:rPr>
                <w:b/>
                <w:color w:val="000000"/>
              </w:rPr>
            </w:pPr>
            <w:r w:rsidRPr="00DC5E59">
              <w:rPr>
                <w:b/>
                <w:color w:val="000000"/>
              </w:rPr>
              <w:t>4.Dirijarea învăţării</w:t>
            </w:r>
          </w:p>
          <w:p w:rsidR="00AD15D9" w:rsidRPr="00DC5E59" w:rsidRDefault="00AD15D9" w:rsidP="00AD15D9">
            <w:pPr>
              <w:rPr>
                <w:b/>
              </w:rPr>
            </w:pP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333C2F" w:rsidP="004735B5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DC5E59">
              <w:rPr>
                <w:color w:val="000000"/>
                <w:lang w:val="ro-RO"/>
              </w:rPr>
              <w:t>Elevii vor avea de completat fișe (ANEXA 2) pe baza unui sete de întrebări și discuții/ explicații.</w:t>
            </w:r>
          </w:p>
          <w:p w:rsidR="00333C2F" w:rsidRPr="00DC5E59" w:rsidRDefault="00333C2F" w:rsidP="00333C2F">
            <w:pPr>
              <w:shd w:val="clear" w:color="auto" w:fill="FFFFFF"/>
              <w:ind w:left="36" w:firstLine="583"/>
              <w:jc w:val="both"/>
              <w:rPr>
                <w:color w:val="000000"/>
                <w:spacing w:val="1"/>
                <w:lang w:val="ro-RO"/>
              </w:rPr>
            </w:pPr>
            <w:r w:rsidRPr="00DC5E59">
              <w:rPr>
                <w:color w:val="000000"/>
                <w:spacing w:val="1"/>
                <w:lang w:val="ro-RO"/>
              </w:rPr>
              <w:t xml:space="preserve">Fiecare familie trebuie să-şi facă un </w:t>
            </w:r>
            <w:r w:rsidRPr="00DC5E59">
              <w:rPr>
                <w:b/>
                <w:color w:val="000000"/>
                <w:spacing w:val="1"/>
                <w:lang w:val="ro-RO"/>
              </w:rPr>
              <w:t xml:space="preserve">plan (proiect ) al bugetului </w:t>
            </w:r>
            <w:r w:rsidRPr="00DC5E59">
              <w:rPr>
                <w:color w:val="000000"/>
                <w:spacing w:val="1"/>
                <w:lang w:val="ro-RO"/>
              </w:rPr>
              <w:t>și să întocmească un</w:t>
            </w:r>
            <w:r w:rsidRPr="00DC5E59">
              <w:rPr>
                <w:b/>
                <w:color w:val="000000"/>
                <w:spacing w:val="1"/>
                <w:lang w:val="ro-RO"/>
              </w:rPr>
              <w:t xml:space="preserve"> jurnal</w:t>
            </w:r>
            <w:r w:rsidRPr="00DC5E59">
              <w:rPr>
                <w:color w:val="000000"/>
                <w:spacing w:val="1"/>
                <w:lang w:val="ro-RO"/>
              </w:rPr>
              <w:t xml:space="preserve">, având în vedere </w:t>
            </w:r>
            <w:r w:rsidRPr="00DC5E59">
              <w:rPr>
                <w:b/>
                <w:color w:val="000000"/>
                <w:spacing w:val="1"/>
                <w:lang w:val="ro-RO"/>
              </w:rPr>
              <w:t xml:space="preserve">veniturile </w:t>
            </w:r>
            <w:r w:rsidRPr="00DC5E59">
              <w:rPr>
                <w:color w:val="000000"/>
                <w:spacing w:val="1"/>
                <w:lang w:val="ro-RO"/>
              </w:rPr>
              <w:t>familiei şi</w:t>
            </w:r>
            <w:r w:rsidRPr="00DC5E59">
              <w:rPr>
                <w:b/>
                <w:color w:val="000000"/>
                <w:spacing w:val="1"/>
                <w:lang w:val="ro-RO"/>
              </w:rPr>
              <w:t xml:space="preserve"> cheltuielile</w:t>
            </w:r>
            <w:r w:rsidRPr="00DC5E59">
              <w:rPr>
                <w:color w:val="000000"/>
                <w:spacing w:val="1"/>
                <w:lang w:val="ro-RO"/>
              </w:rPr>
              <w:t xml:space="preserve"> acesteia.</w:t>
            </w:r>
          </w:p>
          <w:p w:rsidR="00333C2F" w:rsidRPr="00DC5E59" w:rsidRDefault="00333C2F" w:rsidP="004735B5">
            <w:pPr>
              <w:pStyle w:val="Listparagraf1"/>
              <w:ind w:left="0" w:firstLine="284"/>
              <w:jc w:val="both"/>
              <w:rPr>
                <w:color w:val="000000"/>
                <w:spacing w:val="3"/>
                <w:lang w:val="ro-RO"/>
              </w:rPr>
            </w:pPr>
            <w:r w:rsidRPr="00DC5E59">
              <w:rPr>
                <w:color w:val="000000"/>
                <w:spacing w:val="3"/>
                <w:lang w:val="ro-RO"/>
              </w:rPr>
              <w:t>Ce venituri estimative poate avea o familie?</w:t>
            </w:r>
          </w:p>
          <w:p w:rsidR="00333C2F" w:rsidRPr="00DC5E59" w:rsidRDefault="00333C2F" w:rsidP="004735B5">
            <w:pPr>
              <w:pStyle w:val="Listparagraf1"/>
              <w:ind w:left="0" w:firstLine="284"/>
              <w:jc w:val="both"/>
              <w:rPr>
                <w:color w:val="000000"/>
                <w:spacing w:val="3"/>
                <w:lang w:val="ro-RO"/>
              </w:rPr>
            </w:pPr>
            <w:r w:rsidRPr="00DC5E59">
              <w:rPr>
                <w:color w:val="000000"/>
                <w:spacing w:val="3"/>
                <w:lang w:val="ro-RO"/>
              </w:rPr>
              <w:t>Care sunt categoriile de cheltuieli care apar în familie?</w:t>
            </w:r>
          </w:p>
          <w:p w:rsidR="00333C2F" w:rsidRPr="00DC5E59" w:rsidRDefault="00333C2F" w:rsidP="004735B5">
            <w:pPr>
              <w:pStyle w:val="Listparagraf1"/>
              <w:ind w:left="0" w:firstLine="284"/>
              <w:jc w:val="both"/>
              <w:rPr>
                <w:color w:val="000000"/>
                <w:spacing w:val="3"/>
                <w:lang w:val="ro-RO"/>
              </w:rPr>
            </w:pPr>
            <w:r w:rsidRPr="00DC5E59">
              <w:rPr>
                <w:color w:val="000000"/>
                <w:spacing w:val="3"/>
                <w:lang w:val="ro-RO"/>
              </w:rPr>
              <w:t>Cum am putea defini cheltuielile fixe şi care sunt acestea?</w:t>
            </w:r>
          </w:p>
          <w:p w:rsidR="00333C2F" w:rsidRPr="00DC5E59" w:rsidRDefault="00333C2F" w:rsidP="004735B5">
            <w:pPr>
              <w:pStyle w:val="Listparagraf1"/>
              <w:ind w:left="0" w:firstLine="284"/>
              <w:jc w:val="both"/>
              <w:rPr>
                <w:color w:val="000000"/>
                <w:lang w:val="ro-RO"/>
              </w:rPr>
            </w:pPr>
            <w:r w:rsidRPr="00DC5E59">
              <w:rPr>
                <w:color w:val="000000"/>
                <w:spacing w:val="3"/>
                <w:lang w:val="ro-RO"/>
              </w:rPr>
              <w:t>Ce destinaţii pot să aibă cheltuielile variabile?</w:t>
            </w:r>
          </w:p>
          <w:p w:rsidR="00333C2F" w:rsidRPr="00DC5E59" w:rsidRDefault="00333C2F" w:rsidP="00333C2F">
            <w:pPr>
              <w:ind w:firstLine="284"/>
              <w:jc w:val="both"/>
              <w:rPr>
                <w:color w:val="000000"/>
                <w:spacing w:val="3"/>
                <w:lang w:val="ro-RO"/>
              </w:rPr>
            </w:pPr>
            <w:r w:rsidRPr="00DC5E59">
              <w:rPr>
                <w:color w:val="000000"/>
                <w:spacing w:val="3"/>
                <w:lang w:val="ro-RO"/>
              </w:rPr>
              <w:t>În cazul unui buget excedentar, ce destinaţie poate avea diferenţa dintre venituri şi cheltuieli?</w:t>
            </w:r>
          </w:p>
          <w:p w:rsidR="00333C2F" w:rsidRPr="00DC5E59" w:rsidRDefault="00333C2F" w:rsidP="00333C2F">
            <w:pPr>
              <w:suppressAutoHyphens w:val="0"/>
              <w:jc w:val="both"/>
              <w:rPr>
                <w:b/>
                <w:lang w:val="ro-RO"/>
              </w:rPr>
            </w:pPr>
            <w:r w:rsidRPr="00DC5E59">
              <w:rPr>
                <w:color w:val="000000"/>
                <w:lang w:val="ro-RO"/>
              </w:rPr>
              <w:t xml:space="preserve">    Ce înseamnă să cheltuim inteligent?</w:t>
            </w:r>
          </w:p>
          <w:p w:rsidR="0083052A" w:rsidRPr="00DC5E59" w:rsidRDefault="00333C2F" w:rsidP="0083052A">
            <w:pPr>
              <w:pStyle w:val="Listparagraf1"/>
              <w:ind w:left="0" w:firstLine="284"/>
              <w:jc w:val="both"/>
              <w:rPr>
                <w:color w:val="000000"/>
                <w:spacing w:val="1"/>
                <w:lang w:val="ro-RO"/>
              </w:rPr>
            </w:pPr>
            <w:r w:rsidRPr="00DC5E59">
              <w:rPr>
                <w:color w:val="000000"/>
                <w:lang w:val="ro-RO"/>
              </w:rPr>
              <w:t xml:space="preserve">Cum puteţi contribui la buna gospodărire a </w:t>
            </w:r>
            <w:r w:rsidRPr="00DC5E59">
              <w:rPr>
                <w:color w:val="000000"/>
                <w:spacing w:val="1"/>
                <w:lang w:val="ro-RO"/>
              </w:rPr>
              <w:t>resurselor familiei?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83052A" w:rsidP="004735B5">
            <w:pPr>
              <w:rPr>
                <w:color w:val="000000"/>
                <w:lang w:val="pt-BR"/>
              </w:rPr>
            </w:pPr>
            <w:r w:rsidRPr="00DC5E59">
              <w:rPr>
                <w:color w:val="000000"/>
                <w:lang w:val="pt-BR"/>
              </w:rPr>
              <w:t>Explicația</w:t>
            </w: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Conversația</w:t>
            </w: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Observația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Fișe de lucru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83052A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Frontală</w:t>
            </w: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 xml:space="preserve">Individuală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706AFD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</w:p>
          <w:p w:rsidR="0083052A" w:rsidRPr="00DC5E59" w:rsidRDefault="0083052A" w:rsidP="004735B5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Aprecierea verbală</w:t>
            </w:r>
          </w:p>
        </w:tc>
      </w:tr>
      <w:tr w:rsidR="00706AFD" w:rsidRPr="00DC5E59" w:rsidTr="00DC5E59">
        <w:trPr>
          <w:trHeight w:val="85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706AFD" w:rsidP="00AD15D9">
            <w:pPr>
              <w:rPr>
                <w:b/>
                <w:color w:val="000000"/>
                <w:lang w:val="it-IT"/>
              </w:rPr>
            </w:pPr>
            <w:r w:rsidRPr="00DC5E59">
              <w:rPr>
                <w:b/>
                <w:color w:val="000000"/>
                <w:lang w:val="it-IT"/>
              </w:rPr>
              <w:t>5. Obţinerea performanţei</w:t>
            </w:r>
          </w:p>
          <w:p w:rsidR="00706AFD" w:rsidRPr="00DC5E59" w:rsidRDefault="00706AFD" w:rsidP="00AD15D9">
            <w:pPr>
              <w:rPr>
                <w:b/>
                <w:lang w:val="it-IT"/>
              </w:rPr>
            </w:pP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C2F" w:rsidRPr="00DC5E59" w:rsidRDefault="0083052A" w:rsidP="0083052A">
            <w:pPr>
              <w:suppressAutoHyphens w:val="0"/>
              <w:jc w:val="both"/>
              <w:rPr>
                <w:color w:val="000000"/>
                <w:lang w:val="it-IT"/>
              </w:rPr>
            </w:pPr>
            <w:r w:rsidRPr="00DC5E59">
              <w:rPr>
                <w:color w:val="000000"/>
                <w:spacing w:val="1"/>
                <w:lang w:val="ro-RO"/>
              </w:rPr>
              <w:t xml:space="preserve"> Elevii primesc fiecare o fișă cu idei pentru gestionarea eficientă a banilor de buzunar. Pentru fiecare idee trebuie să exemplifice câte o situație posibilă.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E59" w:rsidRPr="00DC5E59" w:rsidRDefault="00DC5E59" w:rsidP="00DC5E59">
            <w:pPr>
              <w:rPr>
                <w:color w:val="000000"/>
                <w:lang w:val="pt-BR"/>
              </w:rPr>
            </w:pPr>
            <w:r w:rsidRPr="00DC5E59">
              <w:rPr>
                <w:color w:val="000000"/>
                <w:lang w:val="pt-BR"/>
              </w:rPr>
              <w:t>Explicația</w:t>
            </w:r>
          </w:p>
          <w:p w:rsidR="00DC5E59" w:rsidRPr="00DC5E59" w:rsidRDefault="00DC5E59" w:rsidP="00DC5E59">
            <w:pPr>
              <w:rPr>
                <w:color w:val="000000"/>
                <w:lang w:val="it-IT"/>
              </w:rPr>
            </w:pPr>
            <w:r w:rsidRPr="00DC5E59">
              <w:rPr>
                <w:color w:val="000000"/>
                <w:lang w:val="it-IT"/>
              </w:rPr>
              <w:t>Conversația</w:t>
            </w:r>
          </w:p>
          <w:p w:rsidR="00706AFD" w:rsidRPr="00DC5E59" w:rsidRDefault="00DC5E59" w:rsidP="00DC5E59">
            <w:pPr>
              <w:rPr>
                <w:lang w:val="it-IT"/>
              </w:rPr>
            </w:pPr>
            <w:r w:rsidRPr="00DC5E59">
              <w:rPr>
                <w:color w:val="000000"/>
                <w:lang w:val="it-IT"/>
              </w:rPr>
              <w:t>Observația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DC5E59" w:rsidP="004735B5">
            <w:pPr>
              <w:rPr>
                <w:lang w:val="it-IT"/>
              </w:rPr>
            </w:pPr>
            <w:r w:rsidRPr="00DC5E59">
              <w:rPr>
                <w:lang w:val="it-IT"/>
              </w:rPr>
              <w:t>Fișe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DC5E59" w:rsidRDefault="00DC5E59" w:rsidP="004735B5">
            <w:pPr>
              <w:rPr>
                <w:lang w:val="it-IT"/>
              </w:rPr>
            </w:pPr>
            <w:r w:rsidRPr="00DC5E59">
              <w:rPr>
                <w:color w:val="000000"/>
                <w:lang w:val="it-IT"/>
              </w:rPr>
              <w:t>Individuală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DC5E59" w:rsidRDefault="00DC5E59" w:rsidP="004735B5">
            <w:r w:rsidRPr="00DC5E59">
              <w:rPr>
                <w:color w:val="000000"/>
                <w:lang w:val="it-IT"/>
              </w:rPr>
              <w:t>Aprecierea verbală</w:t>
            </w:r>
          </w:p>
        </w:tc>
      </w:tr>
    </w:tbl>
    <w:p w:rsidR="00DA2011" w:rsidRPr="00DC5E59" w:rsidRDefault="00DA2011">
      <w:r w:rsidRPr="00DC5E59">
        <w:lastRenderedPageBreak/>
        <w:t>ANEXA 1</w:t>
      </w:r>
    </w:p>
    <w:p w:rsidR="00DA2011" w:rsidRPr="00DC5E59" w:rsidRDefault="00DA2011" w:rsidP="00DA2011">
      <w:pPr>
        <w:jc w:val="center"/>
      </w:pPr>
      <w:r w:rsidRPr="00DC5E59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1pt;height:150.2pt" o:ole="">
            <v:imagedata r:id="rId9" o:title=""/>
          </v:shape>
          <o:OLEObject Type="Embed" ProgID="PowerPoint.Slide.12" ShapeID="_x0000_i1025" DrawAspect="Content" ObjectID="_1508657167" r:id="rId10"/>
        </w:object>
      </w:r>
      <w:r w:rsidRPr="00DC5E59">
        <w:object w:dxaOrig="7202" w:dyaOrig="5390">
          <v:shape id="_x0000_i1026" type="#_x0000_t75" style="width:203.6pt;height:152.7pt" o:ole="">
            <v:imagedata r:id="rId11" o:title=""/>
          </v:shape>
          <o:OLEObject Type="Embed" ProgID="PowerPoint.Slide.12" ShapeID="_x0000_i1026" DrawAspect="Content" ObjectID="_1508657168" r:id="rId12"/>
        </w:object>
      </w:r>
      <w:r w:rsidRPr="00DC5E59">
        <w:object w:dxaOrig="7202" w:dyaOrig="5390">
          <v:shape id="_x0000_i1027" type="#_x0000_t75" style="width:202.35pt;height:152.7pt" o:ole="">
            <v:imagedata r:id="rId13" o:title=""/>
          </v:shape>
          <o:OLEObject Type="Embed" ProgID="PowerPoint.Slide.12" ShapeID="_x0000_i1027" DrawAspect="Content" ObjectID="_1508657169" r:id="rId14"/>
        </w:object>
      </w:r>
    </w:p>
    <w:p w:rsidR="00DA2011" w:rsidRPr="00DC5E59" w:rsidRDefault="00DA2011" w:rsidP="00DA2011">
      <w:pPr>
        <w:jc w:val="center"/>
      </w:pPr>
      <w:r w:rsidRPr="00DC5E59">
        <w:object w:dxaOrig="7202" w:dyaOrig="5390">
          <v:shape id="_x0000_i1028" type="#_x0000_t75" style="width:201.1pt;height:150.2pt" o:ole="">
            <v:imagedata r:id="rId15" o:title=""/>
          </v:shape>
          <o:OLEObject Type="Embed" ProgID="PowerPoint.Slide.12" ShapeID="_x0000_i1028" DrawAspect="Content" ObjectID="_1508657170" r:id="rId16"/>
        </w:object>
      </w:r>
      <w:r w:rsidRPr="00DC5E59">
        <w:object w:dxaOrig="7202" w:dyaOrig="5390">
          <v:shape id="_x0000_i1029" type="#_x0000_t75" style="width:201.1pt;height:148.95pt" o:ole="">
            <v:imagedata r:id="rId17" o:title=""/>
          </v:shape>
          <o:OLEObject Type="Embed" ProgID="PowerPoint.Slide.12" ShapeID="_x0000_i1029" DrawAspect="Content" ObjectID="_1508657171" r:id="rId18"/>
        </w:object>
      </w:r>
      <w:r w:rsidRPr="00DC5E59">
        <w:object w:dxaOrig="7202" w:dyaOrig="5390">
          <v:shape id="_x0000_i1030" type="#_x0000_t75" style="width:202.35pt;height:150.2pt" o:ole="">
            <v:imagedata r:id="rId19" o:title=""/>
          </v:shape>
          <o:OLEObject Type="Embed" ProgID="PowerPoint.Slide.12" ShapeID="_x0000_i1030" DrawAspect="Content" ObjectID="_1508657172" r:id="rId20"/>
        </w:object>
      </w:r>
    </w:p>
    <w:p w:rsidR="00DA2011" w:rsidRPr="00DC5E59" w:rsidRDefault="00DA2011" w:rsidP="00DA2011">
      <w:pPr>
        <w:jc w:val="center"/>
      </w:pPr>
      <w:r w:rsidRPr="00DC5E59">
        <w:object w:dxaOrig="7202" w:dyaOrig="5390">
          <v:shape id="_x0000_i1031" type="#_x0000_t75" style="width:201.1pt;height:150.2pt" o:ole="">
            <v:imagedata r:id="rId21" o:title=""/>
          </v:shape>
          <o:OLEObject Type="Embed" ProgID="PowerPoint.Slide.12" ShapeID="_x0000_i1031" DrawAspect="Content" ObjectID="_1508657173" r:id="rId22"/>
        </w:object>
      </w:r>
      <w:r w:rsidRPr="00DC5E59">
        <w:object w:dxaOrig="7202" w:dyaOrig="5390">
          <v:shape id="_x0000_i1032" type="#_x0000_t75" style="width:202.35pt;height:151.45pt" o:ole="">
            <v:imagedata r:id="rId23" o:title=""/>
          </v:shape>
          <o:OLEObject Type="Embed" ProgID="PowerPoint.Slide.12" ShapeID="_x0000_i1032" DrawAspect="Content" ObjectID="_1508657174" r:id="rId24"/>
        </w:object>
      </w:r>
    </w:p>
    <w:p w:rsidR="00DA2011" w:rsidRPr="00DC5E59" w:rsidRDefault="002F6E5D">
      <w:r w:rsidRPr="00DC5E59">
        <w:lastRenderedPageBreak/>
        <w:t>ANEXA 2</w:t>
      </w:r>
    </w:p>
    <w:p w:rsidR="002F6E5D" w:rsidRPr="00DC5E59" w:rsidRDefault="002F6E5D" w:rsidP="002F6E5D">
      <w:pPr>
        <w:jc w:val="center"/>
        <w:rPr>
          <w:b/>
        </w:rPr>
      </w:pPr>
      <w:r w:rsidRPr="00DC5E59">
        <w:rPr>
          <w:b/>
        </w:rPr>
        <w:t>JURNAL DE VENITURI ȘI CHELTUIELI</w:t>
      </w:r>
    </w:p>
    <w:p w:rsidR="002B7A0C" w:rsidRPr="00DC5E59" w:rsidRDefault="00B50893" w:rsidP="00B50893">
      <w:pPr>
        <w:spacing w:line="480" w:lineRule="auto"/>
        <w:jc w:val="center"/>
      </w:pPr>
      <w:r w:rsidRPr="00DC5E59">
        <w:t>Luna __________________________</w:t>
      </w:r>
    </w:p>
    <w:p w:rsidR="002B7A0C" w:rsidRPr="00DC5E59" w:rsidRDefault="002B7A0C" w:rsidP="002B7A0C">
      <w:pPr>
        <w:spacing w:line="480" w:lineRule="auto"/>
        <w:jc w:val="both"/>
        <w:rPr>
          <w:u w:val="single"/>
        </w:rPr>
      </w:pPr>
    </w:p>
    <w:p w:rsidR="002B7A0C" w:rsidRPr="00DC5E59" w:rsidRDefault="002B7A0C" w:rsidP="002B7A0C">
      <w:pPr>
        <w:spacing w:line="480" w:lineRule="auto"/>
        <w:jc w:val="both"/>
        <w:rPr>
          <w:u w:val="single"/>
        </w:rPr>
        <w:sectPr w:rsidR="002B7A0C" w:rsidRPr="00DC5E59" w:rsidSect="00DA2011">
          <w:pgSz w:w="16838" w:h="11906" w:orient="landscape"/>
          <w:pgMar w:top="1138" w:right="1138" w:bottom="1138" w:left="1138" w:header="706" w:footer="706" w:gutter="0"/>
          <w:cols w:space="708"/>
          <w:docGrid w:linePitch="360"/>
        </w:sectPr>
      </w:pPr>
    </w:p>
    <w:p w:rsidR="002F6E5D" w:rsidRPr="00DC5E59" w:rsidRDefault="002F6E5D" w:rsidP="002B7A0C">
      <w:pPr>
        <w:spacing w:line="480" w:lineRule="auto"/>
        <w:jc w:val="both"/>
        <w:rPr>
          <w:u w:val="single"/>
        </w:rPr>
      </w:pPr>
      <w:r w:rsidRPr="00DC5E59">
        <w:rPr>
          <w:u w:val="single"/>
        </w:rPr>
        <w:lastRenderedPageBreak/>
        <w:t xml:space="preserve">VENITURI </w:t>
      </w:r>
    </w:p>
    <w:p w:rsidR="002F6E5D" w:rsidRPr="00DC5E59" w:rsidRDefault="002F6E5D" w:rsidP="002B7A0C">
      <w:pPr>
        <w:spacing w:line="480" w:lineRule="auto"/>
        <w:jc w:val="both"/>
      </w:pPr>
    </w:p>
    <w:p w:rsidR="002F6E5D" w:rsidRPr="00DC5E59" w:rsidRDefault="002F6E5D" w:rsidP="002B7A0C">
      <w:pPr>
        <w:spacing w:line="600" w:lineRule="auto"/>
        <w:jc w:val="both"/>
      </w:pPr>
      <w:r w:rsidRPr="00DC5E59">
        <w:t>Salarii __</w:t>
      </w:r>
      <w:r w:rsidR="00F311B3" w:rsidRPr="00DC5E59">
        <w:t>___________</w:t>
      </w:r>
      <w:r w:rsidR="002B7A0C" w:rsidRPr="00DC5E59">
        <w:t>_______________________</w:t>
      </w:r>
      <w:r w:rsidR="00F311B3" w:rsidRPr="00DC5E59">
        <w:t>________________</w:t>
      </w:r>
    </w:p>
    <w:p w:rsidR="00F311B3" w:rsidRPr="00DC5E59" w:rsidRDefault="00F311B3" w:rsidP="002B7A0C">
      <w:pPr>
        <w:spacing w:line="60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Pensii _____________________________</w:t>
      </w:r>
      <w:r w:rsidR="002B7A0C" w:rsidRPr="00DC5E59">
        <w:rPr>
          <w:color w:val="000000"/>
          <w:spacing w:val="3"/>
          <w:lang w:val="ro-RO"/>
        </w:rPr>
        <w:t>_____________________</w:t>
      </w:r>
    </w:p>
    <w:p w:rsidR="00F311B3" w:rsidRPr="00DC5E59" w:rsidRDefault="00F311B3" w:rsidP="002B7A0C">
      <w:pPr>
        <w:spacing w:line="60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Alocaţii ___________________________</w:t>
      </w:r>
      <w:r w:rsidR="002B7A0C" w:rsidRPr="00DC5E59">
        <w:rPr>
          <w:color w:val="000000"/>
          <w:spacing w:val="3"/>
          <w:lang w:val="ro-RO"/>
        </w:rPr>
        <w:t>______________________</w:t>
      </w:r>
    </w:p>
    <w:p w:rsidR="00F311B3" w:rsidRPr="00DC5E59" w:rsidRDefault="00F311B3" w:rsidP="002B7A0C">
      <w:pPr>
        <w:spacing w:line="60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Chirii _____________________________</w:t>
      </w:r>
      <w:r w:rsidR="002B7A0C" w:rsidRPr="00DC5E59">
        <w:rPr>
          <w:color w:val="000000"/>
          <w:spacing w:val="3"/>
          <w:lang w:val="ro-RO"/>
        </w:rPr>
        <w:t>______________________</w:t>
      </w:r>
    </w:p>
    <w:p w:rsidR="002F6E5D" w:rsidRPr="00DC5E59" w:rsidRDefault="00F311B3" w:rsidP="002B7A0C">
      <w:pPr>
        <w:spacing w:line="600" w:lineRule="auto"/>
        <w:jc w:val="both"/>
      </w:pPr>
      <w:r w:rsidRPr="00DC5E59">
        <w:rPr>
          <w:color w:val="000000"/>
          <w:spacing w:val="3"/>
          <w:lang w:val="ro-RO"/>
        </w:rPr>
        <w:t>Vânzări de bunuri____________________</w:t>
      </w:r>
      <w:r w:rsidR="002B7A0C" w:rsidRPr="00DC5E59">
        <w:rPr>
          <w:color w:val="000000"/>
          <w:spacing w:val="3"/>
          <w:lang w:val="ro-RO"/>
        </w:rPr>
        <w:t>_____________________</w:t>
      </w:r>
    </w:p>
    <w:p w:rsidR="002F6E5D" w:rsidRPr="00DC5E59" w:rsidRDefault="002F6E5D" w:rsidP="002F6E5D">
      <w:pPr>
        <w:jc w:val="both"/>
      </w:pPr>
    </w:p>
    <w:p w:rsidR="002F6E5D" w:rsidRPr="00DC5E59" w:rsidRDefault="002F6E5D" w:rsidP="002F6E5D">
      <w:pPr>
        <w:jc w:val="both"/>
      </w:pPr>
    </w:p>
    <w:p w:rsidR="00433E07" w:rsidRPr="00DC5E59" w:rsidRDefault="00433E07" w:rsidP="002F6E5D">
      <w:pPr>
        <w:jc w:val="both"/>
      </w:pPr>
    </w:p>
    <w:p w:rsidR="00433E07" w:rsidRPr="00DC5E59" w:rsidRDefault="00433E07" w:rsidP="002F6E5D">
      <w:pPr>
        <w:jc w:val="both"/>
      </w:pPr>
    </w:p>
    <w:p w:rsidR="00433E07" w:rsidRPr="00DC5E59" w:rsidRDefault="00433E07" w:rsidP="002F6E5D">
      <w:pPr>
        <w:jc w:val="both"/>
      </w:pPr>
    </w:p>
    <w:p w:rsidR="00433E07" w:rsidRPr="00DC5E59" w:rsidRDefault="00433E07" w:rsidP="002F6E5D">
      <w:pPr>
        <w:jc w:val="both"/>
      </w:pPr>
    </w:p>
    <w:p w:rsidR="002B7A0C" w:rsidRPr="00DC5E59" w:rsidRDefault="002B7A0C" w:rsidP="002B7A0C">
      <w:pPr>
        <w:spacing w:line="276" w:lineRule="auto"/>
        <w:jc w:val="both"/>
        <w:rPr>
          <w:u w:val="single"/>
        </w:rPr>
      </w:pPr>
    </w:p>
    <w:p w:rsidR="002F6E5D" w:rsidRPr="00DC5E59" w:rsidRDefault="002F6E5D" w:rsidP="002B7A0C">
      <w:pPr>
        <w:spacing w:line="276" w:lineRule="auto"/>
        <w:jc w:val="both"/>
        <w:rPr>
          <w:u w:val="single"/>
        </w:rPr>
      </w:pPr>
      <w:r w:rsidRPr="00DC5E59">
        <w:rPr>
          <w:u w:val="single"/>
        </w:rPr>
        <w:lastRenderedPageBreak/>
        <w:t xml:space="preserve">CHELTUIELI </w:t>
      </w:r>
    </w:p>
    <w:p w:rsidR="002B7A0C" w:rsidRPr="00DC5E59" w:rsidRDefault="002B7A0C" w:rsidP="002B7A0C">
      <w:pPr>
        <w:spacing w:line="276" w:lineRule="auto"/>
        <w:jc w:val="both"/>
        <w:rPr>
          <w:u w:val="single"/>
        </w:rPr>
      </w:pPr>
    </w:p>
    <w:p w:rsidR="00F311B3" w:rsidRPr="00DC5E59" w:rsidRDefault="00F311B3" w:rsidP="002B7A0C">
      <w:pPr>
        <w:spacing w:line="276" w:lineRule="auto"/>
        <w:jc w:val="both"/>
        <w:rPr>
          <w:u w:val="single"/>
        </w:rPr>
      </w:pPr>
      <w:r w:rsidRPr="00DC5E59">
        <w:rPr>
          <w:u w:val="single"/>
        </w:rPr>
        <w:t>Fixe: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Chirie ________________</w:t>
      </w:r>
      <w:r w:rsidR="002B7A0C" w:rsidRPr="00DC5E59">
        <w:rPr>
          <w:color w:val="000000"/>
          <w:spacing w:val="3"/>
          <w:lang w:val="ro-RO"/>
        </w:rPr>
        <w:t>____________________________</w:t>
      </w:r>
      <w:r w:rsidRPr="00DC5E59">
        <w:rPr>
          <w:color w:val="000000"/>
          <w:spacing w:val="3"/>
          <w:lang w:val="ro-RO"/>
        </w:rPr>
        <w:t>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Rate _______________________</w:t>
      </w:r>
      <w:r w:rsidR="002B7A0C" w:rsidRPr="00DC5E59">
        <w:rPr>
          <w:color w:val="000000"/>
          <w:spacing w:val="3"/>
          <w:lang w:val="ro-RO"/>
        </w:rPr>
        <w:t>_____________________________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Alimente ___________________</w:t>
      </w:r>
      <w:r w:rsidR="002B7A0C" w:rsidRPr="00DC5E59">
        <w:rPr>
          <w:color w:val="000000"/>
          <w:spacing w:val="3"/>
          <w:lang w:val="ro-RO"/>
        </w:rPr>
        <w:t>_____________________________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Întreţinere (gaze, apa, căldură)</w:t>
      </w:r>
      <w:r w:rsidR="002B7A0C" w:rsidRPr="00DC5E59">
        <w:rPr>
          <w:color w:val="000000"/>
          <w:spacing w:val="3"/>
          <w:lang w:val="ro-RO"/>
        </w:rPr>
        <w:t xml:space="preserve"> _______________________________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Energie electrică ______________</w:t>
      </w:r>
      <w:r w:rsidR="002B7A0C" w:rsidRPr="00DC5E59">
        <w:rPr>
          <w:color w:val="000000"/>
          <w:spacing w:val="3"/>
          <w:lang w:val="ro-RO"/>
        </w:rPr>
        <w:t>____________________________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Telefon _____________________</w:t>
      </w:r>
      <w:r w:rsidR="002B7A0C" w:rsidRPr="00DC5E59">
        <w:rPr>
          <w:color w:val="000000"/>
          <w:spacing w:val="3"/>
          <w:lang w:val="ro-RO"/>
        </w:rPr>
        <w:t>____________________________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  <w:r w:rsidRPr="00DC5E59">
        <w:rPr>
          <w:color w:val="000000"/>
          <w:spacing w:val="3"/>
          <w:lang w:val="ro-RO"/>
        </w:rPr>
        <w:t>Transport ___________________</w:t>
      </w:r>
      <w:r w:rsidR="002B7A0C" w:rsidRPr="00DC5E59">
        <w:rPr>
          <w:color w:val="000000"/>
          <w:spacing w:val="3"/>
          <w:lang w:val="ro-RO"/>
        </w:rPr>
        <w:t>____________________________</w:t>
      </w: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lang w:val="ro-RO"/>
        </w:rPr>
      </w:pPr>
    </w:p>
    <w:p w:rsidR="00F311B3" w:rsidRPr="00DC5E59" w:rsidRDefault="00F311B3" w:rsidP="00433E07">
      <w:pPr>
        <w:spacing w:line="480" w:lineRule="auto"/>
        <w:jc w:val="both"/>
        <w:rPr>
          <w:color w:val="000000"/>
          <w:spacing w:val="3"/>
          <w:u w:val="single"/>
          <w:lang w:val="ro-RO"/>
        </w:rPr>
      </w:pPr>
      <w:r w:rsidRPr="00DC5E59">
        <w:rPr>
          <w:color w:val="000000"/>
          <w:spacing w:val="3"/>
          <w:u w:val="single"/>
          <w:lang w:val="ro-RO"/>
        </w:rPr>
        <w:t>Variabile:</w:t>
      </w:r>
    </w:p>
    <w:p w:rsidR="00F311B3" w:rsidRPr="00DC5E59" w:rsidRDefault="002B7A0C" w:rsidP="00433E07">
      <w:pPr>
        <w:spacing w:line="480" w:lineRule="auto"/>
        <w:jc w:val="both"/>
      </w:pPr>
      <w:r w:rsidRPr="00DC5E59">
        <w:t>Pentru dorințe _______________________</w:t>
      </w:r>
      <w:r w:rsidR="00433E07" w:rsidRPr="00DC5E59">
        <w:t>______________________</w:t>
      </w:r>
    </w:p>
    <w:p w:rsidR="002B7A0C" w:rsidRPr="00DC5E59" w:rsidRDefault="002B7A0C" w:rsidP="00433E07">
      <w:pPr>
        <w:spacing w:line="480" w:lineRule="auto"/>
        <w:jc w:val="both"/>
      </w:pPr>
      <w:r w:rsidRPr="00DC5E59">
        <w:t>Cheltuieli neprevăzute ________________</w:t>
      </w:r>
      <w:r w:rsidR="00433E07" w:rsidRPr="00DC5E59">
        <w:t>_______________________</w:t>
      </w:r>
    </w:p>
    <w:p w:rsidR="002B7A0C" w:rsidRPr="00DC5E59" w:rsidRDefault="002B7A0C" w:rsidP="00433E07">
      <w:pPr>
        <w:spacing w:line="480" w:lineRule="auto"/>
        <w:sectPr w:rsidR="002B7A0C" w:rsidRPr="00DC5E59" w:rsidSect="002B7A0C">
          <w:type w:val="continuous"/>
          <w:pgSz w:w="16838" w:h="11906" w:orient="landscape"/>
          <w:pgMar w:top="1138" w:right="1138" w:bottom="1138" w:left="1138" w:header="706" w:footer="706" w:gutter="0"/>
          <w:cols w:num="2" w:space="708"/>
          <w:docGrid w:linePitch="360"/>
        </w:sectPr>
      </w:pPr>
    </w:p>
    <w:p w:rsidR="002F6E5D" w:rsidRPr="00DC5E59" w:rsidRDefault="002F6E5D" w:rsidP="002B7A0C">
      <w:pPr>
        <w:spacing w:line="276" w:lineRule="auto"/>
      </w:pPr>
    </w:p>
    <w:p w:rsidR="00DA2011" w:rsidRPr="00DC5E59" w:rsidRDefault="00DA2011"/>
    <w:p w:rsidR="00DA2011" w:rsidRPr="00DC5E59" w:rsidRDefault="00DA2011"/>
    <w:p w:rsidR="0083052A" w:rsidRPr="00DC5E59" w:rsidRDefault="0083052A" w:rsidP="0083052A">
      <w:pPr>
        <w:ind w:left="360"/>
        <w:jc w:val="center"/>
        <w:rPr>
          <w:b/>
        </w:rPr>
        <w:sectPr w:rsidR="0083052A" w:rsidRPr="00DC5E59" w:rsidSect="002B7A0C">
          <w:type w:val="continuous"/>
          <w:pgSz w:w="16838" w:h="11906" w:orient="landscape"/>
          <w:pgMar w:top="1138" w:right="1138" w:bottom="1138" w:left="1138" w:header="706" w:footer="706" w:gutter="0"/>
          <w:cols w:space="708"/>
          <w:docGrid w:linePitch="360"/>
        </w:sectPr>
      </w:pPr>
    </w:p>
    <w:p w:rsidR="0083052A" w:rsidRPr="00DC5E59" w:rsidRDefault="0083052A" w:rsidP="0083052A">
      <w:r w:rsidRPr="00DC5E59">
        <w:lastRenderedPageBreak/>
        <w:t>ANEXA 3</w:t>
      </w:r>
    </w:p>
    <w:p w:rsidR="0083052A" w:rsidRPr="00DC5E59" w:rsidRDefault="0083052A" w:rsidP="0083052A">
      <w:pPr>
        <w:ind w:left="360"/>
        <w:rPr>
          <w:b/>
        </w:rPr>
      </w:pPr>
    </w:p>
    <w:p w:rsidR="0083052A" w:rsidRPr="00DC5E59" w:rsidRDefault="0083052A" w:rsidP="0083052A">
      <w:pPr>
        <w:ind w:left="360"/>
        <w:rPr>
          <w:b/>
        </w:rPr>
      </w:pPr>
    </w:p>
    <w:p w:rsidR="0083052A" w:rsidRPr="00DC5E59" w:rsidRDefault="0083052A" w:rsidP="0083052A">
      <w:pPr>
        <w:ind w:left="360"/>
        <w:jc w:val="center"/>
        <w:rPr>
          <w:b/>
        </w:rPr>
      </w:pPr>
      <w:r w:rsidRPr="00DC5E59">
        <w:rPr>
          <w:b/>
        </w:rPr>
        <w:t>SFATURI UTILE PENTRU A CHELTUI INTELIGENT</w:t>
      </w:r>
    </w:p>
    <w:p w:rsidR="0083052A" w:rsidRPr="00DC5E59" w:rsidRDefault="0083052A" w:rsidP="0083052A">
      <w:pPr>
        <w:ind w:left="360"/>
        <w:jc w:val="center"/>
        <w:rPr>
          <w:b/>
        </w:rPr>
      </w:pPr>
    </w:p>
    <w:p w:rsidR="0083052A" w:rsidRPr="00DC5E59" w:rsidRDefault="0083052A" w:rsidP="0083052A">
      <w:pPr>
        <w:ind w:left="360"/>
        <w:jc w:val="center"/>
        <w:rPr>
          <w:b/>
        </w:rPr>
      </w:pPr>
    </w:p>
    <w:p w:rsidR="0083052A" w:rsidRPr="00DC5E59" w:rsidRDefault="0083052A" w:rsidP="0083052A">
      <w:pPr>
        <w:ind w:left="360"/>
        <w:jc w:val="center"/>
        <w:rPr>
          <w:b/>
        </w:rPr>
      </w:pP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Planificaţi cumpărăturile.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Fiţi atent la calitate.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Comparaţi preţurile şi magazinele.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Urmăriţi o reducere.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Negociaţi preţul, dacă este posibil.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Citiţi anunţurile publicitare.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Luaţi în considerare alternative “la mâna a doua” faţă de “nou”.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Luaţi în consideraţie garanţia şi posibilităţile de reparaţie.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Amânaţi înlocuirea unui bun.</w:t>
      </w:r>
    </w:p>
    <w:p w:rsidR="0083052A" w:rsidRPr="00DC5E59" w:rsidRDefault="0083052A" w:rsidP="0083052A">
      <w:pPr>
        <w:numPr>
          <w:ilvl w:val="0"/>
          <w:numId w:val="2"/>
        </w:numPr>
        <w:suppressAutoHyphens w:val="0"/>
        <w:rPr>
          <w:lang w:val="ro-RO"/>
        </w:rPr>
      </w:pPr>
      <w:r w:rsidRPr="00DC5E59">
        <w:rPr>
          <w:lang w:val="ro-RO"/>
        </w:rPr>
        <w:t>Căutaţi lucruri reciclabile.</w:t>
      </w:r>
    </w:p>
    <w:p w:rsidR="0083052A" w:rsidRPr="00DC5E59" w:rsidRDefault="0083052A" w:rsidP="0083052A"/>
    <w:sectPr w:rsidR="0083052A" w:rsidRPr="00DC5E59" w:rsidSect="0083052A">
      <w:type w:val="continuous"/>
      <w:pgSz w:w="11906" w:h="16838"/>
      <w:pgMar w:top="1138" w:right="1138" w:bottom="1138" w:left="113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05D" w:rsidRDefault="00A2505D" w:rsidP="00F76A12">
      <w:r>
        <w:separator/>
      </w:r>
    </w:p>
  </w:endnote>
  <w:endnote w:type="continuationSeparator" w:id="1">
    <w:p w:rsidR="00A2505D" w:rsidRDefault="00A2505D" w:rsidP="00F76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9F2" w:rsidRDefault="00E60898" w:rsidP="0030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6AF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09F2" w:rsidRDefault="00A2505D" w:rsidP="00F867C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9F2" w:rsidRDefault="00E60898" w:rsidP="0030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6AF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5E59">
      <w:rPr>
        <w:rStyle w:val="PageNumber"/>
        <w:noProof/>
      </w:rPr>
      <w:t>5</w:t>
    </w:r>
    <w:r>
      <w:rPr>
        <w:rStyle w:val="PageNumber"/>
      </w:rPr>
      <w:fldChar w:fldCharType="end"/>
    </w:r>
  </w:p>
  <w:p w:rsidR="009709F2" w:rsidRDefault="00A2505D" w:rsidP="00F867C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05D" w:rsidRDefault="00A2505D" w:rsidP="00F76A12">
      <w:r>
        <w:separator/>
      </w:r>
    </w:p>
  </w:footnote>
  <w:footnote w:type="continuationSeparator" w:id="1">
    <w:p w:rsidR="00A2505D" w:rsidRDefault="00A2505D" w:rsidP="00F76A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305"/>
    <w:multiLevelType w:val="hybridMultilevel"/>
    <w:tmpl w:val="CB9838DA"/>
    <w:lvl w:ilvl="0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">
    <w:nsid w:val="5C3774FD"/>
    <w:multiLevelType w:val="hybridMultilevel"/>
    <w:tmpl w:val="B0927F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AFD"/>
    <w:rsid w:val="00004702"/>
    <w:rsid w:val="0026320D"/>
    <w:rsid w:val="002B7A0C"/>
    <w:rsid w:val="002F6E5D"/>
    <w:rsid w:val="00333C2F"/>
    <w:rsid w:val="00360F3B"/>
    <w:rsid w:val="00403B1C"/>
    <w:rsid w:val="00433E07"/>
    <w:rsid w:val="004E487D"/>
    <w:rsid w:val="00630675"/>
    <w:rsid w:val="007038A8"/>
    <w:rsid w:val="00706AFD"/>
    <w:rsid w:val="0083052A"/>
    <w:rsid w:val="00860759"/>
    <w:rsid w:val="00886857"/>
    <w:rsid w:val="009F6D91"/>
    <w:rsid w:val="00A2505D"/>
    <w:rsid w:val="00AC4336"/>
    <w:rsid w:val="00AD15D9"/>
    <w:rsid w:val="00B50893"/>
    <w:rsid w:val="00B875EA"/>
    <w:rsid w:val="00BC0BA6"/>
    <w:rsid w:val="00C10096"/>
    <w:rsid w:val="00DA2011"/>
    <w:rsid w:val="00DC5E59"/>
    <w:rsid w:val="00E60898"/>
    <w:rsid w:val="00E65F0A"/>
    <w:rsid w:val="00F311B3"/>
    <w:rsid w:val="00F73F4F"/>
    <w:rsid w:val="00F76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A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f1">
    <w:name w:val="Listă paragraf1"/>
    <w:basedOn w:val="Normal"/>
    <w:uiPriority w:val="99"/>
    <w:rsid w:val="00706AF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706A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6A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PageNumber">
    <w:name w:val="page number"/>
    <w:basedOn w:val="DefaultParagraphFont"/>
    <w:uiPriority w:val="99"/>
    <w:rsid w:val="00706AFD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AD15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5D9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D9"/>
    <w:rPr>
      <w:rFonts w:ascii="Tahoma" w:eastAsia="Times New Roman" w:hAnsi="Tahoma" w:cs="Tahoma"/>
      <w:sz w:val="16"/>
      <w:szCs w:val="16"/>
      <w:lang w:val="en-US" w:eastAsia="zh-CN"/>
    </w:rPr>
  </w:style>
  <w:style w:type="character" w:styleId="Hyperlink">
    <w:name w:val="Hyperlink"/>
    <w:rsid w:val="00403B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emf"/><Relationship Id="rId18" Type="http://schemas.openxmlformats.org/officeDocument/2006/relationships/package" Target="embeddings/Microsoft_Office_PowerPoint_Slide5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footer" Target="footer1.xml"/><Relationship Id="rId12" Type="http://schemas.openxmlformats.org/officeDocument/2006/relationships/package" Target="embeddings/Microsoft_Office_PowerPoint_Slide2.sldx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4.sldx"/><Relationship Id="rId20" Type="http://schemas.openxmlformats.org/officeDocument/2006/relationships/package" Target="embeddings/Microsoft_Office_PowerPoint_Slide6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Office_PowerPoint_Slide8.sld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package" Target="embeddings/Microsoft_Office_PowerPoint_Slide1.sldx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Office_PowerPoint_Slide3.sldx"/><Relationship Id="rId22" Type="http://schemas.openxmlformats.org/officeDocument/2006/relationships/package" Target="embeddings/Microsoft_Office_PowerPoint_Slide7.sldx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Acasa</cp:lastModifiedBy>
  <cp:revision>2</cp:revision>
  <dcterms:created xsi:type="dcterms:W3CDTF">2015-11-10T08:39:00Z</dcterms:created>
  <dcterms:modified xsi:type="dcterms:W3CDTF">2015-11-10T08:39:00Z</dcterms:modified>
</cp:coreProperties>
</file>