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D957E7" w:rsidRDefault="00AD15D9" w:rsidP="00AD15D9">
      <w:pPr>
        <w:jc w:val="center"/>
        <w:outlineLvl w:val="0"/>
      </w:pPr>
      <w:bookmarkStart w:id="0" w:name="_GoBack"/>
      <w:bookmarkEnd w:id="0"/>
      <w:r w:rsidRPr="00D957E7">
        <w:rPr>
          <w:b/>
        </w:rPr>
        <w:t>PROIECT DIDACTIC</w:t>
      </w:r>
    </w:p>
    <w:p w:rsidR="00AD15D9" w:rsidRPr="00D957E7" w:rsidRDefault="00AD15D9" w:rsidP="00AD15D9">
      <w:pPr>
        <w:rPr>
          <w:lang w:val="ro-RO"/>
        </w:rPr>
      </w:pPr>
    </w:p>
    <w:p w:rsidR="00AD15D9" w:rsidRPr="00D957E7" w:rsidRDefault="00AD15D9" w:rsidP="00AD15D9">
      <w:pPr>
        <w:outlineLvl w:val="0"/>
        <w:rPr>
          <w:b/>
          <w:lang w:val="ro-RO"/>
        </w:rPr>
      </w:pPr>
      <w:r w:rsidRPr="00D957E7">
        <w:rPr>
          <w:b/>
          <w:lang w:val="ro-RO"/>
        </w:rPr>
        <w:t>Unitatea de învăţământ</w:t>
      </w:r>
      <w:r w:rsidRPr="00D957E7">
        <w:rPr>
          <w:lang w:val="ro-RO"/>
        </w:rPr>
        <w:t>:</w:t>
      </w:r>
      <w:r w:rsidR="001C6949">
        <w:rPr>
          <w:lang w:val="ro-RO"/>
        </w:rPr>
        <w:t xml:space="preserve"> </w:t>
      </w:r>
      <w:r w:rsidR="00C02489" w:rsidRPr="00D957E7">
        <w:rPr>
          <w:lang w:val="ro-RO"/>
        </w:rPr>
        <w:t>Şcoala Gimnazială ,,Ion Heliade Rădulescu” Urziceni, Ialomiţa</w:t>
      </w:r>
    </w:p>
    <w:p w:rsidR="00AD15D9" w:rsidRPr="00D957E7" w:rsidRDefault="00AD15D9" w:rsidP="00AD15D9">
      <w:pPr>
        <w:rPr>
          <w:lang w:val="ro-RO"/>
        </w:rPr>
      </w:pPr>
      <w:r w:rsidRPr="00D957E7">
        <w:rPr>
          <w:b/>
          <w:lang w:val="ro-RO"/>
        </w:rPr>
        <w:t>Data</w:t>
      </w:r>
    </w:p>
    <w:p w:rsidR="00AD15D9" w:rsidRPr="00D957E7" w:rsidRDefault="00AD15D9" w:rsidP="00AD15D9">
      <w:pPr>
        <w:rPr>
          <w:b/>
          <w:lang w:val="ro-RO"/>
        </w:rPr>
      </w:pPr>
      <w:r w:rsidRPr="00D957E7">
        <w:rPr>
          <w:b/>
          <w:lang w:val="ro-RO"/>
        </w:rPr>
        <w:t>Clasa</w:t>
      </w:r>
      <w:r w:rsidR="003844C3" w:rsidRPr="00D957E7">
        <w:rPr>
          <w:b/>
          <w:lang w:val="ro-RO"/>
        </w:rPr>
        <w:t>: I/a II-a</w:t>
      </w:r>
    </w:p>
    <w:p w:rsidR="00AD15D9" w:rsidRPr="00D957E7" w:rsidRDefault="002959CC" w:rsidP="00AD15D9">
      <w:pPr>
        <w:rPr>
          <w:u w:val="single"/>
          <w:lang w:val="ro-RO"/>
        </w:rPr>
      </w:pPr>
      <w:r w:rsidRPr="00D957E7">
        <w:rPr>
          <w:b/>
          <w:lang w:val="ro-RO"/>
        </w:rPr>
        <w:t>Propunător</w:t>
      </w:r>
      <w:r w:rsidR="00AD15D9" w:rsidRPr="00D957E7">
        <w:rPr>
          <w:lang w:val="ro-RO"/>
        </w:rPr>
        <w:t xml:space="preserve">: </w:t>
      </w:r>
      <w:r w:rsidR="003844C3" w:rsidRPr="00D957E7">
        <w:rPr>
          <w:lang w:val="ro-RO"/>
        </w:rPr>
        <w:t>Matache Gherghina</w:t>
      </w:r>
    </w:p>
    <w:p w:rsidR="00AD15D9" w:rsidRPr="00D957E7" w:rsidRDefault="00AD15D9" w:rsidP="00AD15D9">
      <w:pPr>
        <w:rPr>
          <w:lang w:val="ro-RO"/>
        </w:rPr>
      </w:pPr>
      <w:r w:rsidRPr="00D957E7">
        <w:rPr>
          <w:b/>
          <w:lang w:val="ro-RO"/>
        </w:rPr>
        <w:t>Disciplina:</w:t>
      </w:r>
      <w:r w:rsidRPr="00D957E7">
        <w:rPr>
          <w:lang w:val="ro-RO"/>
        </w:rPr>
        <w:t xml:space="preserve"> </w:t>
      </w:r>
      <w:r w:rsidR="003844C3" w:rsidRPr="00D957E7">
        <w:rPr>
          <w:lang w:val="ro-RO"/>
        </w:rPr>
        <w:t>Educaţie financiară</w:t>
      </w:r>
    </w:p>
    <w:p w:rsidR="00AD15D9" w:rsidRPr="00D957E7" w:rsidRDefault="00AD15D9" w:rsidP="00AD15D9">
      <w:pPr>
        <w:tabs>
          <w:tab w:val="left" w:pos="2964"/>
        </w:tabs>
        <w:jc w:val="both"/>
        <w:rPr>
          <w:i/>
          <w:lang w:val="ro-RO"/>
        </w:rPr>
      </w:pPr>
      <w:r w:rsidRPr="00D957E7">
        <w:rPr>
          <w:b/>
          <w:lang w:val="ro-RO"/>
        </w:rPr>
        <w:t>Subiectul lecţiei</w:t>
      </w:r>
      <w:r w:rsidRPr="00D957E7">
        <w:rPr>
          <w:lang w:val="ro-RO"/>
        </w:rPr>
        <w:t>:</w:t>
      </w:r>
      <w:r w:rsidR="003844C3" w:rsidRPr="00D957E7">
        <w:rPr>
          <w:lang w:val="ro-RO"/>
        </w:rPr>
        <w:t xml:space="preserve"> Tocul</w:t>
      </w:r>
    </w:p>
    <w:p w:rsidR="00AD15D9" w:rsidRPr="00D957E7" w:rsidRDefault="00AD15D9" w:rsidP="00AD15D9">
      <w:pPr>
        <w:rPr>
          <w:lang w:val="ro-RO"/>
        </w:rPr>
      </w:pPr>
      <w:r w:rsidRPr="00D957E7">
        <w:rPr>
          <w:b/>
          <w:lang w:val="ro-RO"/>
        </w:rPr>
        <w:t>Tipul lecţiei</w:t>
      </w:r>
      <w:r w:rsidRPr="00D957E7">
        <w:rPr>
          <w:lang w:val="ro-RO"/>
        </w:rPr>
        <w:t>:</w:t>
      </w:r>
      <w:r w:rsidR="003844C3" w:rsidRPr="00D957E7">
        <w:rPr>
          <w:lang w:val="ro-RO"/>
        </w:rPr>
        <w:t xml:space="preserve"> </w:t>
      </w:r>
      <w:r w:rsidR="008544DB" w:rsidRPr="00D957E7">
        <w:rPr>
          <w:lang w:val="ro-RO"/>
        </w:rPr>
        <w:t xml:space="preserve">formare de priceperi şi deprinderi </w:t>
      </w:r>
    </w:p>
    <w:p w:rsidR="00AD15D9" w:rsidRPr="00D957E7" w:rsidRDefault="00AD15D9" w:rsidP="00AD15D9">
      <w:pPr>
        <w:rPr>
          <w:lang w:val="ro-RO"/>
        </w:rPr>
      </w:pPr>
    </w:p>
    <w:p w:rsidR="00AD15D9" w:rsidRPr="00D957E7" w:rsidRDefault="00AD15D9" w:rsidP="00AD15D9">
      <w:pPr>
        <w:outlineLvl w:val="0"/>
        <w:rPr>
          <w:b/>
          <w:lang w:val="ro-RO"/>
        </w:rPr>
      </w:pPr>
      <w:r w:rsidRPr="00D957E7">
        <w:rPr>
          <w:lang w:val="ro-RO"/>
        </w:rPr>
        <w:t xml:space="preserve"> </w:t>
      </w:r>
      <w:r w:rsidRPr="00D957E7">
        <w:rPr>
          <w:b/>
          <w:lang w:val="ro-RO"/>
        </w:rPr>
        <w:t>Scopul:</w:t>
      </w:r>
      <w:r w:rsidRPr="00D957E7">
        <w:rPr>
          <w:color w:val="800080"/>
          <w:lang w:val="ro-RO"/>
        </w:rPr>
        <w:t xml:space="preserve"> </w:t>
      </w:r>
      <w:r w:rsidR="002959CC" w:rsidRPr="00D957E7">
        <w:rPr>
          <w:lang w:val="ro-RO"/>
        </w:rPr>
        <w:t>Însușirea</w:t>
      </w:r>
      <w:r w:rsidR="003844C3" w:rsidRPr="00D957E7">
        <w:rPr>
          <w:lang w:val="ro-RO"/>
        </w:rPr>
        <w:t xml:space="preserve"> cunoştinţelor despre troc</w:t>
      </w:r>
    </w:p>
    <w:p w:rsidR="00AD15D9" w:rsidRPr="00D957E7" w:rsidRDefault="008544DB" w:rsidP="00AD15D9">
      <w:pPr>
        <w:rPr>
          <w:b/>
          <w:bCs/>
          <w:lang w:val="ro-RO"/>
        </w:rPr>
      </w:pPr>
      <w:r w:rsidRPr="00D957E7">
        <w:rPr>
          <w:b/>
          <w:bCs/>
          <w:lang w:val="ro-RO"/>
        </w:rPr>
        <w:t>Competenţe  specifice:</w:t>
      </w:r>
    </w:p>
    <w:p w:rsidR="002959CC" w:rsidRPr="00D957E7" w:rsidRDefault="00B76430" w:rsidP="00B00F90">
      <w:pPr>
        <w:pStyle w:val="Listparagraf"/>
        <w:numPr>
          <w:ilvl w:val="1"/>
          <w:numId w:val="5"/>
        </w:numPr>
        <w:rPr>
          <w:bCs/>
          <w:lang w:val="ro-RO"/>
        </w:rPr>
      </w:pPr>
      <w:r w:rsidRPr="00D957E7">
        <w:rPr>
          <w:bCs/>
          <w:lang w:val="ro-RO"/>
        </w:rPr>
        <w:t>i</w:t>
      </w:r>
      <w:r w:rsidR="00B00F90" w:rsidRPr="00D957E7">
        <w:rPr>
          <w:bCs/>
          <w:lang w:val="ro-RO"/>
        </w:rPr>
        <w:t>dentificarea unor ter</w:t>
      </w:r>
      <w:r w:rsidR="008544DB" w:rsidRPr="00D957E7">
        <w:rPr>
          <w:bCs/>
          <w:lang w:val="ro-RO"/>
        </w:rPr>
        <w:t>meni specifici domeniului finan</w:t>
      </w:r>
      <w:r w:rsidR="00B00F90" w:rsidRPr="00D957E7">
        <w:rPr>
          <w:bCs/>
          <w:lang w:val="ro-RO"/>
        </w:rPr>
        <w:t>ciar</w:t>
      </w:r>
      <w:r w:rsidR="008544DB" w:rsidRPr="00D957E7">
        <w:rPr>
          <w:bCs/>
          <w:lang w:val="ro-RO"/>
        </w:rPr>
        <w:t xml:space="preserve"> </w:t>
      </w:r>
      <w:r w:rsidR="00B00F90" w:rsidRPr="00D957E7">
        <w:rPr>
          <w:bCs/>
          <w:lang w:val="ro-RO"/>
        </w:rPr>
        <w:t>-</w:t>
      </w:r>
      <w:r w:rsidR="008544DB" w:rsidRPr="00D957E7">
        <w:rPr>
          <w:bCs/>
          <w:lang w:val="ro-RO"/>
        </w:rPr>
        <w:t xml:space="preserve"> </w:t>
      </w:r>
      <w:r w:rsidR="00B00F90" w:rsidRPr="00D957E7">
        <w:rPr>
          <w:bCs/>
          <w:lang w:val="ro-RO"/>
        </w:rPr>
        <w:t>bancar în contexte practice accesibile elevilor;</w:t>
      </w:r>
    </w:p>
    <w:p w:rsidR="00B76430" w:rsidRPr="00D957E7" w:rsidRDefault="00B76430" w:rsidP="00B76430">
      <w:pPr>
        <w:rPr>
          <w:bCs/>
          <w:lang w:val="ro-RO"/>
        </w:rPr>
      </w:pPr>
      <w:r w:rsidRPr="00D957E7">
        <w:rPr>
          <w:bCs/>
          <w:lang w:val="ro-RO"/>
        </w:rPr>
        <w:t>2.2. identificarea situaţiilor în care se realizează un schimb în natură (troc) sau o operaţiune bancară;</w:t>
      </w:r>
    </w:p>
    <w:p w:rsidR="00B76430" w:rsidRPr="00D957E7" w:rsidRDefault="00B76430" w:rsidP="00B76430">
      <w:pPr>
        <w:rPr>
          <w:bCs/>
          <w:lang w:val="ro-RO"/>
        </w:rPr>
      </w:pPr>
      <w:r w:rsidRPr="00D957E7">
        <w:rPr>
          <w:bCs/>
          <w:lang w:val="ro-RO"/>
        </w:rPr>
        <w:t>2.3. utilizarea operaţiilor aritmetice pentru  înțelegerea unor tranzacții simple;</w:t>
      </w:r>
    </w:p>
    <w:p w:rsidR="00B76430" w:rsidRPr="00D957E7" w:rsidRDefault="00B76430" w:rsidP="00B76430">
      <w:pPr>
        <w:rPr>
          <w:bCs/>
          <w:lang w:val="ro-RO"/>
        </w:rPr>
      </w:pPr>
    </w:p>
    <w:p w:rsidR="00AD15D9" w:rsidRPr="00D957E7" w:rsidRDefault="00AD15D9" w:rsidP="00AD15D9">
      <w:pPr>
        <w:outlineLvl w:val="0"/>
        <w:rPr>
          <w:b/>
          <w:bCs/>
          <w:lang w:val="ro-RO"/>
        </w:rPr>
      </w:pPr>
      <w:r w:rsidRPr="00D957E7">
        <w:rPr>
          <w:b/>
          <w:bCs/>
          <w:lang w:val="ro-RO"/>
        </w:rPr>
        <w:t>Obiective operaţionale</w:t>
      </w:r>
      <w:r w:rsidR="003844C3" w:rsidRPr="00D957E7">
        <w:rPr>
          <w:b/>
          <w:bCs/>
          <w:lang w:val="ro-RO"/>
        </w:rPr>
        <w:t>:</w:t>
      </w:r>
    </w:p>
    <w:p w:rsidR="003844C3" w:rsidRPr="00D957E7" w:rsidRDefault="003844C3" w:rsidP="003844C3">
      <w:pPr>
        <w:pStyle w:val="Listparagraf"/>
        <w:numPr>
          <w:ilvl w:val="0"/>
          <w:numId w:val="1"/>
        </w:numPr>
        <w:outlineLvl w:val="0"/>
        <w:rPr>
          <w:lang w:val="ro-RO"/>
        </w:rPr>
      </w:pPr>
      <w:r w:rsidRPr="00D957E7">
        <w:rPr>
          <w:lang w:val="ro-RO"/>
        </w:rPr>
        <w:t xml:space="preserve">Să explice sensul </w:t>
      </w:r>
      <w:r w:rsidR="002959CC" w:rsidRPr="00D957E7">
        <w:rPr>
          <w:lang w:val="ro-RO"/>
        </w:rPr>
        <w:t>cuvântului</w:t>
      </w:r>
      <w:r w:rsidRPr="00D957E7">
        <w:rPr>
          <w:lang w:val="ro-RO"/>
        </w:rPr>
        <w:t xml:space="preserve">; </w:t>
      </w:r>
    </w:p>
    <w:p w:rsidR="003844C3" w:rsidRPr="00D957E7" w:rsidRDefault="003844C3" w:rsidP="003844C3">
      <w:pPr>
        <w:pStyle w:val="Listparagraf"/>
        <w:numPr>
          <w:ilvl w:val="0"/>
          <w:numId w:val="1"/>
        </w:numPr>
        <w:outlineLvl w:val="0"/>
        <w:rPr>
          <w:lang w:val="ro-RO"/>
        </w:rPr>
      </w:pPr>
      <w:r w:rsidRPr="00D957E7">
        <w:rPr>
          <w:lang w:val="ro-RO"/>
        </w:rPr>
        <w:t>Să</w:t>
      </w:r>
      <w:r w:rsidR="002959CC" w:rsidRPr="00D957E7">
        <w:rPr>
          <w:lang w:val="ro-RO"/>
        </w:rPr>
        <w:t xml:space="preserve"> </w:t>
      </w:r>
      <w:r w:rsidR="008544DB" w:rsidRPr="00D957E7">
        <w:rPr>
          <w:lang w:val="ro-RO"/>
        </w:rPr>
        <w:t>identifice situaţii în care se poate practica trocul;</w:t>
      </w:r>
    </w:p>
    <w:p w:rsidR="00AD15D9" w:rsidRPr="00D957E7" w:rsidRDefault="003844C3" w:rsidP="002959CC">
      <w:pPr>
        <w:pStyle w:val="Listparagraf"/>
        <w:numPr>
          <w:ilvl w:val="0"/>
          <w:numId w:val="1"/>
        </w:numPr>
        <w:outlineLvl w:val="0"/>
        <w:rPr>
          <w:b/>
          <w:lang w:val="ro-RO"/>
        </w:rPr>
      </w:pPr>
      <w:r w:rsidRPr="00D957E7">
        <w:rPr>
          <w:lang w:val="ro-RO"/>
        </w:rPr>
        <w:t>Să realizeze</w:t>
      </w:r>
      <w:r w:rsidR="002959CC" w:rsidRPr="00D957E7">
        <w:rPr>
          <w:lang w:val="ro-RO"/>
        </w:rPr>
        <w:t>,</w:t>
      </w:r>
      <w:r w:rsidRPr="00D957E7">
        <w:rPr>
          <w:lang w:val="ro-RO"/>
        </w:rPr>
        <w:t xml:space="preserve"> </w:t>
      </w:r>
      <w:r w:rsidR="002959CC" w:rsidRPr="00D957E7">
        <w:rPr>
          <w:lang w:val="ro-RO"/>
        </w:rPr>
        <w:t>prin joc, schimburi de diferite obiecte;</w:t>
      </w:r>
    </w:p>
    <w:p w:rsidR="00AD15D9" w:rsidRPr="00D957E7" w:rsidRDefault="00AD15D9" w:rsidP="00AD15D9">
      <w:pPr>
        <w:outlineLvl w:val="0"/>
        <w:rPr>
          <w:b/>
          <w:lang w:val="ro-RO"/>
        </w:rPr>
      </w:pPr>
    </w:p>
    <w:p w:rsidR="00AD15D9" w:rsidRPr="00D957E7" w:rsidRDefault="00AD15D9" w:rsidP="00AD15D9">
      <w:pPr>
        <w:outlineLvl w:val="0"/>
        <w:rPr>
          <w:lang w:val="ro-RO"/>
        </w:rPr>
      </w:pPr>
      <w:r w:rsidRPr="00D957E7">
        <w:rPr>
          <w:b/>
          <w:lang w:val="ro-RO"/>
        </w:rPr>
        <w:t xml:space="preserve">Resurse </w:t>
      </w:r>
    </w:p>
    <w:p w:rsidR="00AD15D9" w:rsidRPr="00D957E7" w:rsidRDefault="00AD15D9" w:rsidP="00AD15D9">
      <w:pPr>
        <w:rPr>
          <w:lang w:val="ro-RO"/>
        </w:rPr>
      </w:pPr>
      <w:r w:rsidRPr="00D957E7">
        <w:rPr>
          <w:lang w:val="ro-RO"/>
        </w:rPr>
        <w:t>I. Metodologice</w:t>
      </w:r>
    </w:p>
    <w:p w:rsidR="00AD15D9" w:rsidRPr="00D957E7" w:rsidRDefault="00AD15D9" w:rsidP="00AD15D9">
      <w:pPr>
        <w:outlineLvl w:val="0"/>
        <w:rPr>
          <w:lang w:val="ro-RO"/>
        </w:rPr>
      </w:pPr>
      <w:r w:rsidRPr="00D957E7">
        <w:rPr>
          <w:lang w:val="ro-RO"/>
        </w:rPr>
        <w:t xml:space="preserve">            </w:t>
      </w:r>
      <w:r w:rsidRPr="00D957E7">
        <w:rPr>
          <w:b/>
          <w:i/>
          <w:lang w:val="ro-RO"/>
        </w:rPr>
        <w:t>Strategii didactice</w:t>
      </w:r>
    </w:p>
    <w:p w:rsidR="00AD15D9" w:rsidRPr="00D957E7" w:rsidRDefault="00AD15D9" w:rsidP="00AD15D9">
      <w:pPr>
        <w:outlineLvl w:val="0"/>
        <w:rPr>
          <w:lang w:val="ro-RO"/>
        </w:rPr>
      </w:pPr>
      <w:r w:rsidRPr="00D957E7">
        <w:rPr>
          <w:lang w:val="ro-RO"/>
        </w:rPr>
        <w:t xml:space="preserve">Metode şi procedee: </w:t>
      </w:r>
      <w:r w:rsidR="003844C3" w:rsidRPr="00D957E7">
        <w:rPr>
          <w:lang w:val="ro-RO"/>
        </w:rPr>
        <w:t>conversaţia, explicaţia, demonstraţia, jocul didactic, problematizarea</w:t>
      </w:r>
    </w:p>
    <w:p w:rsidR="0022550E" w:rsidRPr="00D957E7" w:rsidRDefault="00AD15D9" w:rsidP="003844C3">
      <w:pPr>
        <w:rPr>
          <w:lang w:val="ro-RO"/>
        </w:rPr>
      </w:pPr>
      <w:r w:rsidRPr="00D957E7">
        <w:rPr>
          <w:lang w:val="ro-RO"/>
        </w:rPr>
        <w:t>Mijloace de învăţământ:</w:t>
      </w:r>
      <w:r w:rsidR="003844C3" w:rsidRPr="00D957E7">
        <w:rPr>
          <w:lang w:val="ro-RO"/>
        </w:rPr>
        <w:t xml:space="preserve"> C.P.</w:t>
      </w:r>
      <w:r w:rsidR="0022550E" w:rsidRPr="00D957E7">
        <w:rPr>
          <w:lang w:val="ro-RO"/>
        </w:rPr>
        <w:t xml:space="preserve">; videoproiector; jetoane, mingi de tenis, </w:t>
      </w:r>
    </w:p>
    <w:p w:rsidR="00AD15D9" w:rsidRPr="00D957E7" w:rsidRDefault="0022550E" w:rsidP="00A37332">
      <w:pPr>
        <w:rPr>
          <w:lang w:val="ro-RO"/>
        </w:rPr>
      </w:pPr>
      <w:r w:rsidRPr="00D957E7">
        <w:rPr>
          <w:lang w:val="ro-RO"/>
        </w:rPr>
        <w:t xml:space="preserve">                               </w:t>
      </w:r>
      <w:r w:rsidR="00A37332" w:rsidRPr="00D957E7">
        <w:rPr>
          <w:lang w:val="ro-RO"/>
        </w:rPr>
        <w:t xml:space="preserve">             creioane colorate;</w:t>
      </w:r>
    </w:p>
    <w:p w:rsidR="00AD15D9" w:rsidRPr="00D957E7" w:rsidRDefault="00AD15D9" w:rsidP="00A37332">
      <w:pPr>
        <w:rPr>
          <w:lang w:val="ro-RO"/>
        </w:rPr>
      </w:pPr>
      <w:r w:rsidRPr="00D957E7">
        <w:rPr>
          <w:lang w:val="ro-RO"/>
        </w:rPr>
        <w:t xml:space="preserve">Forme de organizare: </w:t>
      </w:r>
      <w:r w:rsidR="0022550E" w:rsidRPr="00D957E7">
        <w:rPr>
          <w:lang w:val="ro-RO"/>
        </w:rPr>
        <w:t>Activitate frontală, în grup şi individuală</w:t>
      </w:r>
    </w:p>
    <w:p w:rsidR="00AD15D9" w:rsidRPr="00D957E7" w:rsidRDefault="00AD15D9" w:rsidP="0022550E">
      <w:pPr>
        <w:jc w:val="both"/>
        <w:rPr>
          <w:lang w:val="ro-RO"/>
        </w:rPr>
      </w:pPr>
      <w:r w:rsidRPr="00D957E7">
        <w:rPr>
          <w:lang w:val="ro-RO"/>
        </w:rPr>
        <w:t xml:space="preserve">II. Forme şi tehnici de evaluare: </w:t>
      </w:r>
      <w:r w:rsidR="0022550E" w:rsidRPr="00D957E7">
        <w:rPr>
          <w:lang w:val="ro-RO"/>
        </w:rPr>
        <w:t xml:space="preserve">observaţia, </w:t>
      </w:r>
      <w:r w:rsidR="0022550E" w:rsidRPr="00D957E7">
        <w:rPr>
          <w:bCs/>
          <w:color w:val="000000"/>
          <w:lang w:val="ro-RO"/>
        </w:rPr>
        <w:t>aprecierea verbală, autoevaluarea</w:t>
      </w:r>
    </w:p>
    <w:p w:rsidR="0022550E" w:rsidRPr="00D957E7" w:rsidRDefault="00AD15D9" w:rsidP="0022550E">
      <w:pPr>
        <w:jc w:val="both"/>
        <w:rPr>
          <w:i/>
          <w:lang w:val="ro-RO"/>
        </w:rPr>
      </w:pPr>
      <w:r w:rsidRPr="00D957E7">
        <w:rPr>
          <w:lang w:val="ro-RO"/>
        </w:rPr>
        <w:t>III. Bibliografice:</w:t>
      </w:r>
      <w:r w:rsidR="0022550E" w:rsidRPr="00D957E7">
        <w:rPr>
          <w:lang w:val="ro-RO"/>
        </w:rPr>
        <w:t xml:space="preserve"> Georgescu - </w:t>
      </w:r>
      <w:proofErr w:type="spellStart"/>
      <w:r w:rsidR="0022550E" w:rsidRPr="00D957E7">
        <w:rPr>
          <w:lang w:val="ro-RO"/>
        </w:rPr>
        <w:t>Goloşoiu</w:t>
      </w:r>
      <w:proofErr w:type="spellEnd"/>
      <w:r w:rsidR="0022550E" w:rsidRPr="00D957E7">
        <w:rPr>
          <w:i/>
          <w:lang w:val="ro-RO"/>
        </w:rPr>
        <w:t>,</w:t>
      </w:r>
      <w:r w:rsidR="002959CC" w:rsidRPr="00D957E7">
        <w:rPr>
          <w:lang w:val="ro-RO"/>
        </w:rPr>
        <w:t xml:space="preserve"> Ligia</w:t>
      </w:r>
      <w:r w:rsidR="0022550E" w:rsidRPr="00D957E7">
        <w:rPr>
          <w:i/>
          <w:lang w:val="ro-RO"/>
        </w:rPr>
        <w:t xml:space="preserve"> </w:t>
      </w:r>
      <w:proofErr w:type="spellStart"/>
      <w:r w:rsidR="002959CC" w:rsidRPr="00D957E7">
        <w:rPr>
          <w:i/>
          <w:lang w:val="ro-RO"/>
        </w:rPr>
        <w:t>-</w:t>
      </w:r>
      <w:r w:rsidR="0022550E" w:rsidRPr="00D957E7">
        <w:rPr>
          <w:i/>
          <w:lang w:val="ro-RO"/>
        </w:rPr>
        <w:t>Educaţia</w:t>
      </w:r>
      <w:proofErr w:type="spellEnd"/>
      <w:r w:rsidR="0022550E" w:rsidRPr="00D957E7">
        <w:rPr>
          <w:i/>
          <w:lang w:val="ro-RO"/>
        </w:rPr>
        <w:t xml:space="preserve"> financiară prin joc - Auxiliar curricular pentru clasa pregătitoare, </w:t>
      </w:r>
    </w:p>
    <w:p w:rsidR="00AD15D9" w:rsidRPr="00D957E7" w:rsidRDefault="0022550E" w:rsidP="0022550E">
      <w:pPr>
        <w:jc w:val="both"/>
        <w:rPr>
          <w:lang w:val="ro-RO"/>
        </w:rPr>
      </w:pPr>
      <w:r w:rsidRPr="00D957E7">
        <w:rPr>
          <w:i/>
          <w:lang w:val="ro-RO"/>
        </w:rPr>
        <w:t xml:space="preserve">                                                                            clasa I-clasa </w:t>
      </w:r>
      <w:proofErr w:type="spellStart"/>
      <w:r w:rsidRPr="00D957E7">
        <w:rPr>
          <w:i/>
          <w:lang w:val="ro-RO"/>
        </w:rPr>
        <w:t>aII-a</w:t>
      </w:r>
      <w:proofErr w:type="spellEnd"/>
      <w:r w:rsidRPr="00D957E7">
        <w:rPr>
          <w:lang w:val="ro-RO"/>
        </w:rPr>
        <w:t>, Ed. Explorator</w:t>
      </w:r>
      <w:r w:rsidR="002959CC" w:rsidRPr="00D957E7">
        <w:rPr>
          <w:lang w:val="ro-RO"/>
        </w:rPr>
        <w:t>, 2015</w:t>
      </w:r>
      <w:r w:rsidRPr="00D957E7">
        <w:rPr>
          <w:lang w:val="ro-RO"/>
        </w:rPr>
        <w:t xml:space="preserve">;                                                                           </w:t>
      </w:r>
    </w:p>
    <w:p w:rsidR="0022550E" w:rsidRPr="00D957E7" w:rsidRDefault="0022550E" w:rsidP="0022550E">
      <w:pPr>
        <w:jc w:val="both"/>
        <w:outlineLvl w:val="0"/>
        <w:rPr>
          <w:lang w:val="ro-RO"/>
        </w:rPr>
      </w:pPr>
      <w:r w:rsidRPr="00D957E7">
        <w:rPr>
          <w:lang w:val="ro-RO"/>
        </w:rPr>
        <w:t xml:space="preserve">                           Georgescu </w:t>
      </w:r>
      <w:r w:rsidR="002959CC" w:rsidRPr="00D957E7">
        <w:rPr>
          <w:lang w:val="ro-RO"/>
        </w:rPr>
        <w:t>–</w:t>
      </w:r>
      <w:r w:rsidRPr="00D957E7">
        <w:rPr>
          <w:lang w:val="ro-RO"/>
        </w:rPr>
        <w:t xml:space="preserve"> </w:t>
      </w:r>
      <w:proofErr w:type="spellStart"/>
      <w:r w:rsidRPr="00D957E7">
        <w:rPr>
          <w:lang w:val="ro-RO"/>
        </w:rPr>
        <w:t>Goloşoiu</w:t>
      </w:r>
      <w:proofErr w:type="spellEnd"/>
      <w:r w:rsidR="002959CC" w:rsidRPr="00D957E7">
        <w:rPr>
          <w:lang w:val="ro-RO"/>
        </w:rPr>
        <w:t>,</w:t>
      </w:r>
      <w:r w:rsidRPr="00D957E7">
        <w:rPr>
          <w:lang w:val="ro-RO"/>
        </w:rPr>
        <w:t xml:space="preserve"> </w:t>
      </w:r>
      <w:r w:rsidR="002959CC" w:rsidRPr="00D957E7">
        <w:rPr>
          <w:lang w:val="ro-RO"/>
        </w:rPr>
        <w:t xml:space="preserve">Ligia </w:t>
      </w:r>
      <w:r w:rsidRPr="00D957E7">
        <w:rPr>
          <w:lang w:val="ro-RO"/>
        </w:rPr>
        <w:t xml:space="preserve">- </w:t>
      </w:r>
      <w:r w:rsidRPr="00D957E7">
        <w:rPr>
          <w:i/>
          <w:lang w:val="ro-RO"/>
        </w:rPr>
        <w:t xml:space="preserve">Educaţia financiară – Banii pe înţelesul </w:t>
      </w:r>
      <w:proofErr w:type="spellStart"/>
      <w:r w:rsidRPr="00D957E7">
        <w:rPr>
          <w:i/>
          <w:lang w:val="ro-RO"/>
        </w:rPr>
        <w:t>tcopiilor</w:t>
      </w:r>
      <w:proofErr w:type="spellEnd"/>
      <w:r w:rsidRPr="00D957E7">
        <w:rPr>
          <w:i/>
          <w:lang w:val="ro-RO"/>
        </w:rPr>
        <w:t>”,</w:t>
      </w:r>
      <w:r w:rsidRPr="00D957E7">
        <w:rPr>
          <w:lang w:val="ro-RO"/>
        </w:rPr>
        <w:t xml:space="preserve"> Ed. Explorator</w:t>
      </w:r>
      <w:r w:rsidR="002959CC" w:rsidRPr="00D957E7">
        <w:rPr>
          <w:lang w:val="ro-RO"/>
        </w:rPr>
        <w:t>,2013</w:t>
      </w:r>
      <w:r w:rsidRPr="00D957E7">
        <w:rPr>
          <w:lang w:val="ro-RO"/>
        </w:rPr>
        <w:t>;</w:t>
      </w:r>
    </w:p>
    <w:p w:rsidR="0022550E" w:rsidRPr="00D957E7" w:rsidRDefault="0022550E" w:rsidP="0022550E">
      <w:pPr>
        <w:jc w:val="both"/>
        <w:outlineLvl w:val="0"/>
        <w:rPr>
          <w:lang w:val="ro-RO"/>
        </w:rPr>
      </w:pPr>
      <w:r w:rsidRPr="00D957E7">
        <w:rPr>
          <w:lang w:val="ro-RO"/>
        </w:rPr>
        <w:t xml:space="preserve">                           Georgescu </w:t>
      </w:r>
      <w:r w:rsidR="002959CC" w:rsidRPr="00D957E7">
        <w:rPr>
          <w:lang w:val="ro-RO"/>
        </w:rPr>
        <w:t>–</w:t>
      </w:r>
      <w:r w:rsidRPr="00D957E7">
        <w:rPr>
          <w:lang w:val="ro-RO"/>
        </w:rPr>
        <w:t xml:space="preserve"> </w:t>
      </w:r>
      <w:proofErr w:type="spellStart"/>
      <w:r w:rsidRPr="00D957E7">
        <w:rPr>
          <w:lang w:val="ro-RO"/>
        </w:rPr>
        <w:t>Goloşoiu</w:t>
      </w:r>
      <w:proofErr w:type="spellEnd"/>
      <w:r w:rsidR="002959CC" w:rsidRPr="00D957E7">
        <w:rPr>
          <w:lang w:val="ro-RO"/>
        </w:rPr>
        <w:t>,</w:t>
      </w:r>
      <w:r w:rsidRPr="00D957E7">
        <w:rPr>
          <w:lang w:val="ro-RO"/>
        </w:rPr>
        <w:t xml:space="preserve"> </w:t>
      </w:r>
      <w:r w:rsidR="002959CC" w:rsidRPr="00D957E7">
        <w:rPr>
          <w:lang w:val="ro-RO"/>
        </w:rPr>
        <w:t xml:space="preserve">Ligia </w:t>
      </w:r>
      <w:r w:rsidRPr="00D957E7">
        <w:rPr>
          <w:lang w:val="ro-RO"/>
        </w:rPr>
        <w:t xml:space="preserve">- </w:t>
      </w:r>
      <w:r w:rsidRPr="00D957E7">
        <w:rPr>
          <w:i/>
          <w:lang w:val="ro-RO"/>
        </w:rPr>
        <w:t xml:space="preserve">Educaţia financiară – Banii pe înţelesul copiilor” – </w:t>
      </w:r>
      <w:r w:rsidRPr="00D957E7">
        <w:rPr>
          <w:lang w:val="ro-RO"/>
        </w:rPr>
        <w:t>Caietul elevului</w:t>
      </w:r>
      <w:r w:rsidRPr="00D957E7">
        <w:rPr>
          <w:i/>
          <w:lang w:val="ro-RO"/>
        </w:rPr>
        <w:t xml:space="preserve">, </w:t>
      </w:r>
      <w:r w:rsidRPr="00D957E7">
        <w:rPr>
          <w:lang w:val="ro-RO"/>
        </w:rPr>
        <w:t xml:space="preserve">Ed. </w:t>
      </w:r>
    </w:p>
    <w:p w:rsidR="0022550E" w:rsidRPr="00D957E7" w:rsidRDefault="0022550E" w:rsidP="0022550E">
      <w:pPr>
        <w:jc w:val="both"/>
        <w:outlineLvl w:val="0"/>
        <w:rPr>
          <w:lang w:val="ro-RO"/>
        </w:rPr>
      </w:pPr>
      <w:r w:rsidRPr="00D957E7">
        <w:rPr>
          <w:lang w:val="ro-RO"/>
        </w:rPr>
        <w:t xml:space="preserve">                                                                       </w:t>
      </w:r>
      <w:r w:rsidR="002959CC" w:rsidRPr="00D957E7">
        <w:rPr>
          <w:lang w:val="ro-RO"/>
        </w:rPr>
        <w:t xml:space="preserve">   </w:t>
      </w:r>
      <w:r w:rsidRPr="00D957E7">
        <w:rPr>
          <w:lang w:val="ro-RO"/>
        </w:rPr>
        <w:t xml:space="preserve"> Explorator</w:t>
      </w:r>
      <w:r w:rsidR="002959CC" w:rsidRPr="00D957E7">
        <w:rPr>
          <w:lang w:val="ro-RO"/>
        </w:rPr>
        <w:t>,2013</w:t>
      </w:r>
      <w:r w:rsidRPr="00D957E7">
        <w:rPr>
          <w:lang w:val="ro-RO"/>
        </w:rPr>
        <w:t>;</w:t>
      </w:r>
    </w:p>
    <w:p w:rsidR="002959CC" w:rsidRPr="00D957E7" w:rsidRDefault="002959CC" w:rsidP="002959CC">
      <w:pPr>
        <w:jc w:val="both"/>
        <w:outlineLvl w:val="0"/>
        <w:rPr>
          <w:i/>
        </w:rPr>
      </w:pPr>
      <w:r w:rsidRPr="00D957E7">
        <w:rPr>
          <w:lang w:val="ro-RO"/>
        </w:rPr>
        <w:lastRenderedPageBreak/>
        <w:t xml:space="preserve">                          Georgescu – </w:t>
      </w:r>
      <w:proofErr w:type="spellStart"/>
      <w:r w:rsidRPr="00D957E7">
        <w:rPr>
          <w:lang w:val="ro-RO"/>
        </w:rPr>
        <w:t>Goloşoiu</w:t>
      </w:r>
      <w:proofErr w:type="spellEnd"/>
      <w:r w:rsidRPr="00D957E7">
        <w:rPr>
          <w:lang w:val="ro-RO"/>
        </w:rPr>
        <w:t>,</w:t>
      </w:r>
      <w:r w:rsidR="00303C4B" w:rsidRPr="00D957E7">
        <w:t xml:space="preserve">  </w:t>
      </w:r>
      <w:r w:rsidRPr="00D957E7">
        <w:rPr>
          <w:lang w:val="ro-RO"/>
        </w:rPr>
        <w:t xml:space="preserve">Ligia </w:t>
      </w:r>
      <w:r w:rsidRPr="00D957E7">
        <w:t>(</w:t>
      </w:r>
      <w:proofErr w:type="spellStart"/>
      <w:r w:rsidRPr="00D957E7">
        <w:t>coordonator</w:t>
      </w:r>
      <w:proofErr w:type="spellEnd"/>
      <w:r w:rsidRPr="00D957E7">
        <w:t xml:space="preserve">), </w:t>
      </w:r>
      <w:proofErr w:type="spellStart"/>
      <w:r w:rsidRPr="00D957E7">
        <w:t>Mohorea</w:t>
      </w:r>
      <w:proofErr w:type="spellEnd"/>
      <w:r w:rsidRPr="00D957E7">
        <w:t xml:space="preserve">, </w:t>
      </w:r>
      <w:proofErr w:type="spellStart"/>
      <w:r w:rsidRPr="00D957E7">
        <w:t>Corina</w:t>
      </w:r>
      <w:proofErr w:type="spellEnd"/>
      <w:r w:rsidRPr="00D957E7">
        <w:t xml:space="preserve">, </w:t>
      </w:r>
      <w:proofErr w:type="spellStart"/>
      <w:r w:rsidRPr="00D957E7">
        <w:t>Olteanu</w:t>
      </w:r>
      <w:proofErr w:type="spellEnd"/>
      <w:r w:rsidRPr="00D957E7">
        <w:t xml:space="preserve">, </w:t>
      </w:r>
      <w:proofErr w:type="spellStart"/>
      <w:r w:rsidRPr="00D957E7">
        <w:t>Stela</w:t>
      </w:r>
      <w:proofErr w:type="spellEnd"/>
      <w:r w:rsidRPr="00D957E7">
        <w:t xml:space="preserve"> </w:t>
      </w:r>
      <w:r w:rsidRPr="00D957E7">
        <w:rPr>
          <w:i/>
        </w:rPr>
        <w:t xml:space="preserve">– </w:t>
      </w:r>
      <w:proofErr w:type="spellStart"/>
      <w:r w:rsidRPr="00D957E7">
        <w:rPr>
          <w:i/>
        </w:rPr>
        <w:t>Educaţie</w:t>
      </w:r>
      <w:proofErr w:type="spellEnd"/>
      <w:r w:rsidRPr="00D957E7">
        <w:rPr>
          <w:i/>
        </w:rPr>
        <w:t xml:space="preserve"> </w:t>
      </w:r>
      <w:proofErr w:type="spellStart"/>
      <w:r w:rsidRPr="00D957E7">
        <w:rPr>
          <w:i/>
        </w:rPr>
        <w:t>financiară</w:t>
      </w:r>
      <w:proofErr w:type="spellEnd"/>
      <w:r w:rsidRPr="00D957E7">
        <w:rPr>
          <w:i/>
        </w:rPr>
        <w:t xml:space="preserve">; </w:t>
      </w:r>
      <w:proofErr w:type="spellStart"/>
      <w:r w:rsidRPr="00D957E7">
        <w:rPr>
          <w:i/>
        </w:rPr>
        <w:t>Banii</w:t>
      </w:r>
      <w:proofErr w:type="spellEnd"/>
      <w:r w:rsidRPr="00D957E7">
        <w:rPr>
          <w:i/>
        </w:rPr>
        <w:t xml:space="preserve"> </w:t>
      </w:r>
      <w:proofErr w:type="spellStart"/>
      <w:r w:rsidRPr="00D957E7">
        <w:rPr>
          <w:i/>
        </w:rPr>
        <w:t>pe</w:t>
      </w:r>
      <w:proofErr w:type="spellEnd"/>
      <w:r w:rsidRPr="00D957E7">
        <w:rPr>
          <w:i/>
        </w:rPr>
        <w:t xml:space="preserve"> </w:t>
      </w:r>
      <w:proofErr w:type="spellStart"/>
      <w:r w:rsidRPr="00D957E7">
        <w:rPr>
          <w:i/>
        </w:rPr>
        <w:t>înţelesul</w:t>
      </w:r>
      <w:proofErr w:type="spellEnd"/>
      <w:r w:rsidRPr="00D957E7">
        <w:rPr>
          <w:i/>
        </w:rPr>
        <w:t xml:space="preserve"> </w:t>
      </w:r>
      <w:proofErr w:type="spellStart"/>
      <w:r w:rsidRPr="00D957E7">
        <w:rPr>
          <w:i/>
        </w:rPr>
        <w:t>copiilor</w:t>
      </w:r>
      <w:proofErr w:type="spellEnd"/>
      <w:r w:rsidRPr="00D957E7">
        <w:rPr>
          <w:i/>
        </w:rPr>
        <w:t xml:space="preserve">, </w:t>
      </w:r>
    </w:p>
    <w:p w:rsidR="002959CC" w:rsidRPr="00D957E7" w:rsidRDefault="002959CC" w:rsidP="002959CC">
      <w:pPr>
        <w:jc w:val="both"/>
        <w:outlineLvl w:val="0"/>
        <w:rPr>
          <w:lang w:val="ro-RO"/>
        </w:rPr>
      </w:pPr>
      <w:r w:rsidRPr="00D957E7">
        <w:rPr>
          <w:i/>
        </w:rPr>
        <w:t xml:space="preserve">                                                                       </w:t>
      </w:r>
      <w:proofErr w:type="spellStart"/>
      <w:r w:rsidRPr="00D957E7">
        <w:rPr>
          <w:i/>
        </w:rPr>
        <w:t>Gidul</w:t>
      </w:r>
      <w:proofErr w:type="spellEnd"/>
      <w:r w:rsidRPr="00D957E7">
        <w:rPr>
          <w:i/>
        </w:rPr>
        <w:t xml:space="preserve"> </w:t>
      </w:r>
      <w:proofErr w:type="spellStart"/>
      <w:r w:rsidRPr="00D957E7">
        <w:rPr>
          <w:i/>
        </w:rPr>
        <w:t>învăţătorului</w:t>
      </w:r>
      <w:proofErr w:type="spellEnd"/>
      <w:r w:rsidRPr="00D957E7">
        <w:rPr>
          <w:i/>
        </w:rPr>
        <w:t xml:space="preserve">, </w:t>
      </w:r>
      <w:r w:rsidRPr="00D957E7">
        <w:rPr>
          <w:lang w:val="ro-RO"/>
        </w:rPr>
        <w:t>Ed. Explorator</w:t>
      </w:r>
      <w:proofErr w:type="gramStart"/>
      <w:r w:rsidRPr="00D957E7">
        <w:rPr>
          <w:lang w:val="ro-RO"/>
        </w:rPr>
        <w:t>,2013</w:t>
      </w:r>
      <w:proofErr w:type="gramEnd"/>
      <w:r w:rsidRPr="00D957E7">
        <w:rPr>
          <w:lang w:val="ro-RO"/>
        </w:rPr>
        <w:t>;</w:t>
      </w:r>
    </w:p>
    <w:p w:rsidR="00AD15D9" w:rsidRPr="00D957E7" w:rsidRDefault="00303C4B" w:rsidP="002959CC">
      <w:pPr>
        <w:ind w:left="708"/>
        <w:jc w:val="both"/>
        <w:outlineLvl w:val="0"/>
      </w:pPr>
      <w:r w:rsidRPr="00D957E7">
        <w:t xml:space="preserve">     </w:t>
      </w:r>
      <w:r w:rsidR="002959CC" w:rsidRPr="00D957E7">
        <w:tab/>
        <w:t xml:space="preserve"> </w:t>
      </w:r>
      <w:r w:rsidRPr="00D957E7">
        <w:t xml:space="preserve"> </w:t>
      </w:r>
      <w:hyperlink r:id="rId7" w:history="1">
        <w:r w:rsidRPr="00D957E7">
          <w:rPr>
            <w:rStyle w:val="Hyperlink"/>
          </w:rPr>
          <w:t>https://www.youtube.com/watch?v=_x4-KQse04c</w:t>
        </w:r>
      </w:hyperlink>
    </w:p>
    <w:p w:rsidR="00303C4B" w:rsidRPr="00D957E7" w:rsidRDefault="00303C4B" w:rsidP="00303C4B">
      <w:pPr>
        <w:ind w:left="708"/>
        <w:jc w:val="both"/>
        <w:outlineLvl w:val="0"/>
      </w:pPr>
      <w:r w:rsidRPr="00D957E7">
        <w:t xml:space="preserve">        </w:t>
      </w:r>
      <w:r w:rsidR="002959CC" w:rsidRPr="00D957E7">
        <w:t xml:space="preserve">   </w:t>
      </w:r>
      <w:r w:rsidRPr="00D957E7">
        <w:t xml:space="preserve">  www.didactic.ro </w:t>
      </w:r>
    </w:p>
    <w:p w:rsidR="00303C4B" w:rsidRPr="00D957E7" w:rsidRDefault="00303C4B" w:rsidP="00303C4B">
      <w:pPr>
        <w:ind w:left="708"/>
        <w:jc w:val="both"/>
        <w:outlineLvl w:val="0"/>
        <w:rPr>
          <w:color w:val="000000"/>
          <w:lang w:val="pt-BR"/>
        </w:rPr>
      </w:pPr>
    </w:p>
    <w:p w:rsidR="00706AFD" w:rsidRPr="00D957E7" w:rsidRDefault="001C6949" w:rsidP="0022550E">
      <w:pPr>
        <w:jc w:val="both"/>
        <w:outlineLvl w:val="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     </w:t>
      </w:r>
      <w:r w:rsidR="00AD15D9" w:rsidRPr="00D957E7">
        <w:rPr>
          <w:b/>
          <w:color w:val="000000"/>
          <w:lang w:val="pt-BR"/>
        </w:rPr>
        <w:t>S</w:t>
      </w:r>
      <w:r w:rsidR="00706AFD" w:rsidRPr="00D957E7">
        <w:rPr>
          <w:b/>
          <w:color w:val="000000"/>
          <w:lang w:val="pt-BR"/>
        </w:rPr>
        <w:t>CENARIU DIDACTIC</w:t>
      </w:r>
    </w:p>
    <w:p w:rsidR="00706AFD" w:rsidRPr="00D957E7" w:rsidRDefault="00706AFD" w:rsidP="00706AFD">
      <w:pPr>
        <w:jc w:val="center"/>
        <w:rPr>
          <w:color w:val="000000"/>
          <w:lang w:val="pt-BR"/>
        </w:rPr>
      </w:pPr>
    </w:p>
    <w:p w:rsidR="00706AFD" w:rsidRPr="00D957E7" w:rsidRDefault="00706AFD" w:rsidP="00D957E7">
      <w:pPr>
        <w:rPr>
          <w:color w:val="000000"/>
          <w:lang w:val="pt-BR"/>
        </w:rPr>
      </w:pPr>
    </w:p>
    <w:tbl>
      <w:tblPr>
        <w:tblW w:w="14310" w:type="dxa"/>
        <w:tblInd w:w="468" w:type="dxa"/>
        <w:tblLayout w:type="fixed"/>
        <w:tblLook w:val="0000"/>
      </w:tblPr>
      <w:tblGrid>
        <w:gridCol w:w="1341"/>
        <w:gridCol w:w="7479"/>
        <w:gridCol w:w="1440"/>
        <w:gridCol w:w="1350"/>
        <w:gridCol w:w="1260"/>
        <w:gridCol w:w="1440"/>
      </w:tblGrid>
      <w:tr w:rsidR="00706AFD" w:rsidRPr="00D957E7" w:rsidTr="00AC7BC6">
        <w:trPr>
          <w:trHeight w:val="647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jc w:val="center"/>
              <w:rPr>
                <w:b/>
                <w:color w:val="000000"/>
                <w:lang w:val="ro-RO"/>
              </w:rPr>
            </w:pPr>
          </w:p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</w:p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Etapele</w:t>
            </w:r>
          </w:p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lecţiei</w:t>
            </w:r>
          </w:p>
        </w:tc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jc w:val="center"/>
              <w:rPr>
                <w:b/>
                <w:color w:val="000000"/>
                <w:lang w:val="ro-RO"/>
              </w:rPr>
            </w:pPr>
          </w:p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</w:p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Conţinut informativ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Strategii didactice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D957E7" w:rsidRDefault="00706AFD" w:rsidP="004735B5">
            <w:pPr>
              <w:jc w:val="center"/>
              <w:rPr>
                <w:b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 xml:space="preserve">Evaluare </w:t>
            </w:r>
          </w:p>
        </w:tc>
      </w:tr>
      <w:tr w:rsidR="00706AFD" w:rsidRPr="00D957E7" w:rsidTr="00AC7BC6">
        <w:trPr>
          <w:trHeight w:val="746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7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Metode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Mijloace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jc w:val="center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Forme de organizare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</w:tr>
      <w:tr w:rsidR="00706AFD" w:rsidRPr="00D957E7" w:rsidTr="00AC7BC6">
        <w:trPr>
          <w:trHeight w:val="5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AD15D9">
            <w:pPr>
              <w:rPr>
                <w:b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1.Moment organizatoric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22550E" w:rsidP="004735B5">
            <w:pPr>
              <w:ind w:firstLine="284"/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Organizarea colectivului;</w:t>
            </w:r>
          </w:p>
          <w:p w:rsidR="0022550E" w:rsidRDefault="00AA471B" w:rsidP="004735B5">
            <w:pPr>
              <w:ind w:firstLine="284"/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P</w:t>
            </w:r>
            <w:r w:rsidR="0022550E" w:rsidRPr="00D957E7">
              <w:rPr>
                <w:color w:val="000000"/>
                <w:lang w:val="ro-RO"/>
              </w:rPr>
              <w:t>regătirea materialelor necesare;</w:t>
            </w:r>
          </w:p>
          <w:p w:rsidR="00D957E7" w:rsidRPr="00D957E7" w:rsidRDefault="00D957E7" w:rsidP="004735B5">
            <w:pPr>
              <w:ind w:firstLine="284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22550E" w:rsidP="004735B5">
            <w:pPr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conversaţia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rPr>
                <w:color w:val="000000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22550E" w:rsidP="004735B5">
            <w:pPr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frontală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D957E7" w:rsidRDefault="00AA471B" w:rsidP="004735B5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lang w:val="ro-RO"/>
              </w:rPr>
              <w:t>observaţia</w:t>
            </w:r>
          </w:p>
        </w:tc>
      </w:tr>
      <w:tr w:rsidR="00706AFD" w:rsidRPr="00D957E7" w:rsidTr="00AC7BC6">
        <w:trPr>
          <w:trHeight w:val="751"/>
        </w:trPr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AD15D9">
            <w:pPr>
              <w:rPr>
                <w:b/>
                <w:color w:val="000000"/>
                <w:lang w:val="ro-RO"/>
              </w:rPr>
            </w:pPr>
          </w:p>
          <w:p w:rsidR="00706AFD" w:rsidRPr="00D957E7" w:rsidRDefault="00AD15D9" w:rsidP="00AD15D9">
            <w:pPr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 xml:space="preserve">2. Captarea </w:t>
            </w:r>
            <w:r w:rsidR="005C58E4" w:rsidRPr="00D957E7">
              <w:rPr>
                <w:b/>
                <w:color w:val="000000"/>
                <w:lang w:val="ro-RO"/>
              </w:rPr>
              <w:t>atenției</w:t>
            </w:r>
          </w:p>
        </w:tc>
        <w:tc>
          <w:tcPr>
            <w:tcW w:w="7479" w:type="dxa"/>
            <w:tcBorders>
              <w:left w:val="single" w:sz="4" w:space="0" w:color="000000"/>
              <w:bottom w:val="single" w:sz="4" w:space="0" w:color="000000"/>
            </w:tcBorders>
          </w:tcPr>
          <w:p w:rsidR="003D365D" w:rsidRPr="00D957E7" w:rsidRDefault="003D365D" w:rsidP="003D365D">
            <w:pPr>
              <w:tabs>
                <w:tab w:val="left" w:pos="2235"/>
              </w:tabs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1. Pe masă</w:t>
            </w:r>
            <w:r w:rsidR="00B76430" w:rsidRPr="00D957E7">
              <w:rPr>
                <w:color w:val="000000"/>
                <w:lang w:val="ro-RO"/>
              </w:rPr>
              <w:t xml:space="preserve"> </w:t>
            </w:r>
            <w:r w:rsidRPr="00D957E7">
              <w:rPr>
                <w:color w:val="000000"/>
                <w:lang w:val="ro-RO"/>
              </w:rPr>
              <w:t>vor fi materialele pregătite (mingi de tenis, creioane colorate, timbre, jetoane).</w:t>
            </w:r>
          </w:p>
          <w:p w:rsidR="003D365D" w:rsidRPr="00D957E7" w:rsidRDefault="003D365D" w:rsidP="003D365D">
            <w:pPr>
              <w:tabs>
                <w:tab w:val="left" w:pos="2235"/>
              </w:tabs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 xml:space="preserve">2. </w:t>
            </w:r>
            <w:r w:rsidR="00B76430" w:rsidRPr="00D957E7">
              <w:rPr>
                <w:color w:val="000000"/>
                <w:lang w:val="ro-RO"/>
              </w:rPr>
              <w:t>Predicții</w:t>
            </w:r>
            <w:r w:rsidRPr="00D957E7">
              <w:rPr>
                <w:color w:val="000000"/>
                <w:lang w:val="ro-RO"/>
              </w:rPr>
              <w:t>: Ce vom face cu materialele în această oră?</w:t>
            </w:r>
          </w:p>
          <w:p w:rsidR="008E34C1" w:rsidRDefault="008E34C1" w:rsidP="00A537F8">
            <w:pPr>
              <w:tabs>
                <w:tab w:val="left" w:pos="2235"/>
              </w:tabs>
              <w:jc w:val="both"/>
              <w:rPr>
                <w:lang w:val="ro-RO"/>
              </w:rPr>
            </w:pPr>
            <w:r w:rsidRPr="00D957E7">
              <w:rPr>
                <w:color w:val="000000"/>
                <w:lang w:val="ro-RO"/>
              </w:rPr>
              <w:t xml:space="preserve"> </w:t>
            </w:r>
            <w:r w:rsidR="00A37332" w:rsidRPr="00D957E7">
              <w:rPr>
                <w:color w:val="000000"/>
                <w:lang w:val="ro-RO"/>
              </w:rPr>
              <w:t xml:space="preserve">3. </w:t>
            </w:r>
            <w:r w:rsidR="00A37332" w:rsidRPr="00D957E7">
              <w:rPr>
                <w:lang w:val="ro-RO"/>
              </w:rPr>
              <w:t>Elevii vor completa un careu şi vor afla titlul lecţiei.</w:t>
            </w:r>
            <w:r w:rsidR="00AC365B" w:rsidRPr="00D957E7">
              <w:rPr>
                <w:color w:val="000000"/>
                <w:lang w:val="ro-RO"/>
              </w:rPr>
              <w:t xml:space="preserve"> </w:t>
            </w:r>
            <w:r w:rsidR="00AC365B">
              <w:rPr>
                <w:color w:val="000000"/>
                <w:lang w:val="ro-RO"/>
              </w:rPr>
              <w:t>(</w:t>
            </w:r>
            <w:r w:rsidR="00AC365B" w:rsidRPr="00D957E7">
              <w:rPr>
                <w:color w:val="000000"/>
                <w:lang w:val="ro-RO"/>
              </w:rPr>
              <w:t>Anexa 1</w:t>
            </w:r>
            <w:r w:rsidR="00AC365B">
              <w:rPr>
                <w:color w:val="000000"/>
                <w:lang w:val="ro-RO"/>
              </w:rPr>
              <w:t>)</w:t>
            </w:r>
          </w:p>
          <w:p w:rsidR="00D957E7" w:rsidRPr="00D957E7" w:rsidRDefault="00D957E7" w:rsidP="00A537F8">
            <w:pPr>
              <w:tabs>
                <w:tab w:val="left" w:pos="2235"/>
              </w:tabs>
              <w:jc w:val="both"/>
              <w:rPr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D957E7" w:rsidRDefault="00AA471B" w:rsidP="004735B5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conversaţia</w:t>
            </w:r>
            <w:r w:rsidRPr="00D957E7">
              <w:rPr>
                <w:lang w:val="ro-RO"/>
              </w:rPr>
              <w:t xml:space="preserve"> explicaţia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855F3F" w:rsidRPr="00D957E7" w:rsidRDefault="003D365D" w:rsidP="003D365D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mingi de tenis, creioane colorate, timbre, jetoane</w:t>
            </w:r>
            <w:r w:rsidR="00855F3F" w:rsidRPr="00D957E7">
              <w:rPr>
                <w:color w:val="000000"/>
                <w:lang w:val="ro-RO"/>
              </w:rPr>
              <w:t xml:space="preserve"> </w:t>
            </w:r>
          </w:p>
          <w:p w:rsidR="003D365D" w:rsidRPr="00D957E7" w:rsidRDefault="003D365D" w:rsidP="003D365D">
            <w:pPr>
              <w:snapToGrid w:val="0"/>
              <w:rPr>
                <w:color w:val="000000"/>
                <w:lang w:val="ro-RO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D957E7" w:rsidRDefault="003D365D" w:rsidP="004735B5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frontală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D957E7" w:rsidRDefault="00AA471B" w:rsidP="004735B5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bCs/>
                <w:color w:val="000000"/>
                <w:lang w:val="ro-RO"/>
              </w:rPr>
              <w:t>aprecierea verbală</w:t>
            </w:r>
          </w:p>
        </w:tc>
      </w:tr>
      <w:tr w:rsidR="00706AFD" w:rsidRPr="00D957E7" w:rsidTr="00AC7BC6">
        <w:trPr>
          <w:trHeight w:val="35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AD15D9">
            <w:pPr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 xml:space="preserve">3. </w:t>
            </w:r>
            <w:r w:rsidR="009503FE" w:rsidRPr="00D957E7">
              <w:rPr>
                <w:b/>
                <w:color w:val="000000"/>
                <w:lang w:val="ro-RO"/>
              </w:rPr>
              <w:t>Anunțarea</w:t>
            </w:r>
            <w:r w:rsidRPr="00D957E7">
              <w:rPr>
                <w:b/>
                <w:color w:val="000000"/>
                <w:lang w:val="ro-RO"/>
              </w:rPr>
              <w:t xml:space="preserve"> subiectului</w:t>
            </w:r>
          </w:p>
          <w:p w:rsidR="00706AFD" w:rsidRPr="00D957E7" w:rsidRDefault="00706AFD" w:rsidP="00AD15D9">
            <w:pPr>
              <w:rPr>
                <w:b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 xml:space="preserve">lecţiei noi si a obiectivelor </w:t>
            </w:r>
            <w:r w:rsidR="0079056D" w:rsidRPr="00D957E7">
              <w:rPr>
                <w:b/>
                <w:color w:val="000000"/>
                <w:lang w:val="ro-RO"/>
              </w:rPr>
              <w:t>urmărite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7" w:rsidRDefault="00D957E7" w:rsidP="00A37332">
            <w:pPr>
              <w:tabs>
                <w:tab w:val="left" w:pos="2964"/>
              </w:tabs>
              <w:ind w:firstLine="284"/>
              <w:jc w:val="both"/>
              <w:rPr>
                <w:lang w:val="ro-RO"/>
              </w:rPr>
            </w:pPr>
          </w:p>
          <w:p w:rsidR="005C58E4" w:rsidRPr="00D957E7" w:rsidRDefault="00A37332" w:rsidP="00A37332">
            <w:pPr>
              <w:tabs>
                <w:tab w:val="left" w:pos="2964"/>
              </w:tabs>
              <w:ind w:firstLine="284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>Se anunţă titlul şi obiectivele.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AA471B" w:rsidP="004735B5">
            <w:pPr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conversaţia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rPr>
                <w:color w:val="000000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3D365D" w:rsidP="004735B5">
            <w:pPr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frontală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D957E7" w:rsidRDefault="00706AFD" w:rsidP="004735B5">
            <w:pPr>
              <w:snapToGrid w:val="0"/>
              <w:rPr>
                <w:color w:val="000000"/>
                <w:lang w:val="ro-RO"/>
              </w:rPr>
            </w:pPr>
          </w:p>
        </w:tc>
      </w:tr>
      <w:tr w:rsidR="00706AFD" w:rsidRPr="00D957E7" w:rsidTr="00AC7BC6">
        <w:trPr>
          <w:trHeight w:val="566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7" w:rsidRDefault="00D957E7" w:rsidP="00AD15D9">
            <w:pPr>
              <w:rPr>
                <w:b/>
                <w:color w:val="000000"/>
                <w:lang w:val="ro-RO"/>
              </w:rPr>
            </w:pPr>
          </w:p>
          <w:p w:rsidR="00706AFD" w:rsidRPr="00D957E7" w:rsidRDefault="00706AFD" w:rsidP="00AD15D9">
            <w:pPr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4.Dirijarea învăţării</w:t>
            </w:r>
          </w:p>
          <w:p w:rsidR="00AD15D9" w:rsidRPr="00D957E7" w:rsidRDefault="00AD15D9" w:rsidP="00AD15D9">
            <w:pPr>
              <w:rPr>
                <w:b/>
                <w:lang w:val="ro-RO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54F" w:rsidRPr="00D957E7" w:rsidRDefault="005C58E4" w:rsidP="0079056D">
            <w:pPr>
              <w:pStyle w:val="Listparagraf"/>
              <w:numPr>
                <w:ilvl w:val="0"/>
                <w:numId w:val="3"/>
              </w:numPr>
              <w:tabs>
                <w:tab w:val="left" w:pos="2235"/>
              </w:tabs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 xml:space="preserve"> Introducere în lumea poveştii. Prezentarea personajului </w:t>
            </w:r>
          </w:p>
          <w:p w:rsidR="005C58E4" w:rsidRPr="00D957E7" w:rsidRDefault="005C58E4" w:rsidP="000D354F">
            <w:pPr>
              <w:tabs>
                <w:tab w:val="left" w:pos="2235"/>
              </w:tabs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din filmul ,,Dănilă Prepeleac”;</w:t>
            </w:r>
          </w:p>
          <w:p w:rsidR="0079056D" w:rsidRPr="00D957E7" w:rsidRDefault="005C58E4" w:rsidP="005C58E4">
            <w:pPr>
              <w:pStyle w:val="Listparagraf1"/>
              <w:numPr>
                <w:ilvl w:val="0"/>
                <w:numId w:val="3"/>
              </w:numPr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 xml:space="preserve"> Vizionarea secvenţei de film (</w:t>
            </w:r>
            <w:r w:rsidRPr="00D957E7">
              <w:rPr>
                <w:lang w:val="ro-RO"/>
              </w:rPr>
              <w:t>minutele 10:26- 18:25)</w:t>
            </w:r>
          </w:p>
          <w:p w:rsidR="005C58E4" w:rsidRPr="00D957E7" w:rsidRDefault="0079056D" w:rsidP="005C58E4">
            <w:pPr>
              <w:pStyle w:val="Listparagraf1"/>
              <w:numPr>
                <w:ilvl w:val="0"/>
                <w:numId w:val="3"/>
              </w:numPr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 xml:space="preserve"> Discuţii pe baza secvenţei de film vizionată</w:t>
            </w:r>
          </w:p>
          <w:p w:rsidR="0079056D" w:rsidRPr="00D957E7" w:rsidRDefault="0079056D" w:rsidP="0079056D">
            <w:pPr>
              <w:pStyle w:val="Listparagraf1"/>
              <w:ind w:left="644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>*</w:t>
            </w:r>
            <w:r w:rsidR="00830127" w:rsidRPr="00D957E7">
              <w:rPr>
                <w:lang w:val="ro-RO"/>
              </w:rPr>
              <w:t xml:space="preserve"> </w:t>
            </w:r>
            <w:r w:rsidR="00AC365B">
              <w:rPr>
                <w:lang w:val="ro-RO"/>
              </w:rPr>
              <w:t>V</w:t>
            </w:r>
            <w:r w:rsidR="00830127" w:rsidRPr="00D957E7">
              <w:rPr>
                <w:lang w:val="ro-RO"/>
              </w:rPr>
              <w:t>or</w:t>
            </w:r>
            <w:r w:rsidRPr="00D957E7">
              <w:rPr>
                <w:lang w:val="ro-RO"/>
              </w:rPr>
              <w:t xml:space="preserve"> </w:t>
            </w:r>
            <w:r w:rsidR="00AC365B">
              <w:rPr>
                <w:lang w:val="ro-RO"/>
              </w:rPr>
              <w:t xml:space="preserve">fi </w:t>
            </w:r>
            <w:r w:rsidRPr="00D957E7">
              <w:rPr>
                <w:lang w:val="ro-RO"/>
              </w:rPr>
              <w:t>explica</w:t>
            </w:r>
            <w:r w:rsidR="00AC365B">
              <w:rPr>
                <w:lang w:val="ro-RO"/>
              </w:rPr>
              <w:t>te</w:t>
            </w:r>
            <w:r w:rsidRPr="00D957E7">
              <w:rPr>
                <w:lang w:val="ro-RO"/>
              </w:rPr>
              <w:t xml:space="preserve"> </w:t>
            </w:r>
            <w:r w:rsidR="00AC365B">
              <w:rPr>
                <w:lang w:val="ro-RO"/>
              </w:rPr>
              <w:t xml:space="preserve">cuvintele </w:t>
            </w:r>
            <w:r w:rsidR="00AC365B" w:rsidRPr="00AC365B">
              <w:rPr>
                <w:i/>
                <w:lang w:val="ro-RO"/>
              </w:rPr>
              <w:t xml:space="preserve">iarmaroc, </w:t>
            </w:r>
            <w:r w:rsidR="004A6E57" w:rsidRPr="00AC365B">
              <w:rPr>
                <w:i/>
                <w:lang w:val="ro-RO"/>
              </w:rPr>
              <w:t>târg</w:t>
            </w:r>
            <w:r w:rsidR="00AC365B" w:rsidRPr="00AC365B">
              <w:rPr>
                <w:i/>
                <w:lang w:val="ro-RO"/>
              </w:rPr>
              <w:t>.</w:t>
            </w:r>
          </w:p>
          <w:p w:rsidR="0079056D" w:rsidRPr="00D957E7" w:rsidRDefault="00830127" w:rsidP="0079056D">
            <w:pPr>
              <w:pStyle w:val="Listparagraf1"/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D957E7">
              <w:rPr>
                <w:color w:val="000000"/>
                <w:lang w:val="ro-RO"/>
              </w:rPr>
              <w:t>Se d</w:t>
            </w:r>
            <w:r w:rsidR="0079056D" w:rsidRPr="00D957E7">
              <w:rPr>
                <w:color w:val="000000"/>
                <w:lang w:val="ro-RO"/>
              </w:rPr>
              <w:t>efin</w:t>
            </w:r>
            <w:r w:rsidRPr="00D957E7">
              <w:rPr>
                <w:color w:val="000000"/>
                <w:lang w:val="ro-RO"/>
              </w:rPr>
              <w:t>eşte</w:t>
            </w:r>
            <w:r w:rsidR="0079056D" w:rsidRPr="00D957E7">
              <w:rPr>
                <w:color w:val="000000"/>
                <w:lang w:val="ro-RO"/>
              </w:rPr>
              <w:t xml:space="preserve"> termenului </w:t>
            </w:r>
            <w:r w:rsidR="0079056D" w:rsidRPr="00D957E7">
              <w:rPr>
                <w:i/>
                <w:color w:val="000000"/>
                <w:lang w:val="ro-RO"/>
              </w:rPr>
              <w:t>troc</w:t>
            </w:r>
            <w:r w:rsidRPr="00D957E7">
              <w:rPr>
                <w:i/>
                <w:color w:val="000000"/>
                <w:lang w:val="ro-RO"/>
              </w:rPr>
              <w:t>.</w:t>
            </w:r>
          </w:p>
          <w:p w:rsidR="00855F3F" w:rsidRPr="00D957E7" w:rsidRDefault="00855F3F" w:rsidP="0079056D">
            <w:pPr>
              <w:pStyle w:val="Listparagraf1"/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D957E7">
              <w:rPr>
                <w:color w:val="000000"/>
                <w:lang w:val="ro-RO"/>
              </w:rPr>
              <w:t>Se citeşte poezia</w:t>
            </w:r>
            <w:r w:rsidRPr="00D957E7">
              <w:rPr>
                <w:i/>
                <w:color w:val="000000"/>
                <w:lang w:val="ro-RO"/>
              </w:rPr>
              <w:t xml:space="preserve"> Trocul </w:t>
            </w:r>
            <w:r w:rsidRPr="00D957E7">
              <w:rPr>
                <w:color w:val="000000"/>
                <w:lang w:val="ro-RO"/>
              </w:rPr>
              <w:t>din caietul auxiliar.</w:t>
            </w:r>
          </w:p>
          <w:p w:rsidR="00855F3F" w:rsidRPr="00D957E7" w:rsidRDefault="00855F3F" w:rsidP="0079056D">
            <w:pPr>
              <w:pStyle w:val="Listparagraf1"/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D957E7">
              <w:rPr>
                <w:color w:val="000000"/>
                <w:lang w:val="ro-RO"/>
              </w:rPr>
              <w:t>Discuţii pe baza textului poeziei.</w:t>
            </w:r>
          </w:p>
          <w:p w:rsidR="00D957E7" w:rsidRPr="00D957E7" w:rsidRDefault="00D957E7" w:rsidP="0079056D">
            <w:pPr>
              <w:pStyle w:val="Listparagraf1"/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>
              <w:rPr>
                <w:color w:val="000000"/>
                <w:lang w:val="ro-RO"/>
              </w:rPr>
              <w:t>Discuţii despre importanţa trocului şi necesitatea apariţiei banilor.</w:t>
            </w:r>
          </w:p>
          <w:p w:rsidR="0079056D" w:rsidRPr="00AC365B" w:rsidRDefault="0079056D" w:rsidP="0079056D">
            <w:pPr>
              <w:pStyle w:val="Listparagraf1"/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AC365B">
              <w:rPr>
                <w:lang w:val="ro-RO"/>
              </w:rPr>
              <w:t>Joc</w:t>
            </w:r>
          </w:p>
          <w:p w:rsidR="000D354F" w:rsidRPr="00D957E7" w:rsidRDefault="0079056D" w:rsidP="0079056D">
            <w:pPr>
              <w:pStyle w:val="Listparagraf1"/>
              <w:ind w:left="644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 xml:space="preserve">Folosind materialele pe care le </w:t>
            </w:r>
            <w:r w:rsidR="00A42183" w:rsidRPr="00D957E7">
              <w:rPr>
                <w:lang w:val="ro-RO"/>
              </w:rPr>
              <w:t>au,</w:t>
            </w:r>
            <w:r w:rsidRPr="00D957E7">
              <w:rPr>
                <w:lang w:val="ro-RO"/>
              </w:rPr>
              <w:t xml:space="preserve"> </w:t>
            </w:r>
            <w:r w:rsidR="00A42183" w:rsidRPr="00D957E7">
              <w:rPr>
                <w:lang w:val="ro-RO"/>
              </w:rPr>
              <w:t xml:space="preserve">elevii vor </w:t>
            </w:r>
            <w:r w:rsidRPr="00D957E7">
              <w:rPr>
                <w:lang w:val="ro-RO"/>
              </w:rPr>
              <w:t>face</w:t>
            </w:r>
            <w:r w:rsidR="00A42183" w:rsidRPr="00D957E7">
              <w:rPr>
                <w:lang w:val="ro-RO"/>
              </w:rPr>
              <w:t xml:space="preserve"> troc</w:t>
            </w:r>
            <w:r w:rsidRPr="00D957E7">
              <w:rPr>
                <w:lang w:val="ro-RO"/>
              </w:rPr>
              <w:t xml:space="preserve">, </w:t>
            </w:r>
          </w:p>
          <w:p w:rsidR="0079056D" w:rsidRPr="00D957E7" w:rsidRDefault="0079056D" w:rsidP="000D354F">
            <w:pPr>
              <w:pStyle w:val="Listparagraf1"/>
              <w:ind w:left="0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 xml:space="preserve">astfel încât  fiecare să </w:t>
            </w:r>
            <w:r w:rsidR="003D532C" w:rsidRPr="00D957E7">
              <w:rPr>
                <w:lang w:val="ro-RO"/>
              </w:rPr>
              <w:t>fie câștigător (produsele să aibă aceeaşi valoare)</w:t>
            </w:r>
            <w:r w:rsidR="00830127" w:rsidRPr="00D957E7">
              <w:rPr>
                <w:lang w:val="ro-RO"/>
              </w:rPr>
              <w:t>, lucrând în perechi.</w:t>
            </w:r>
          </w:p>
          <w:p w:rsidR="00024D8E" w:rsidRPr="00D957E7" w:rsidRDefault="003D532C" w:rsidP="003D532C">
            <w:pPr>
              <w:pStyle w:val="Listparagraf1"/>
              <w:ind w:left="0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 xml:space="preserve">        *Se demonstrează jocul.</w:t>
            </w:r>
          </w:p>
          <w:p w:rsidR="0079056D" w:rsidRPr="00D957E7" w:rsidRDefault="00024D8E" w:rsidP="00024D8E">
            <w:pPr>
              <w:pStyle w:val="Listparagraf1"/>
              <w:ind w:left="0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 xml:space="preserve">        *Desfăşurarea jocului</w:t>
            </w:r>
            <w:r w:rsidR="00830127" w:rsidRPr="00D957E7">
              <w:rPr>
                <w:lang w:val="ro-RO"/>
              </w:rPr>
              <w:t xml:space="preserve">. </w:t>
            </w:r>
          </w:p>
          <w:p w:rsidR="00830127" w:rsidRPr="00D957E7" w:rsidRDefault="00830127" w:rsidP="003D532C">
            <w:pPr>
              <w:pStyle w:val="Listparagraf1"/>
              <w:ind w:left="0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 xml:space="preserve">        * Câteva perechi vor explica trocul realizat.  </w:t>
            </w:r>
          </w:p>
          <w:p w:rsidR="00D957E7" w:rsidRDefault="00830127" w:rsidP="00D957E7">
            <w:pPr>
              <w:pStyle w:val="Listparagraf1"/>
              <w:ind w:left="0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 xml:space="preserve">     </w:t>
            </w:r>
            <w:r w:rsidR="00D957E7">
              <w:rPr>
                <w:lang w:val="ro-RO"/>
              </w:rPr>
              <w:t>9</w:t>
            </w:r>
            <w:r w:rsidRPr="00D957E7">
              <w:rPr>
                <w:lang w:val="ro-RO"/>
              </w:rPr>
              <w:t xml:space="preserve">. </w:t>
            </w:r>
            <w:r w:rsidRPr="00D957E7">
              <w:rPr>
                <w:b/>
                <w:lang w:val="ro-RO"/>
              </w:rPr>
              <w:t>M.E.M</w:t>
            </w:r>
            <w:r w:rsidRPr="00D957E7">
              <w:rPr>
                <w:lang w:val="ro-RO"/>
              </w:rPr>
              <w:t xml:space="preserve">. </w:t>
            </w:r>
            <w:r w:rsidR="00855F3F" w:rsidRPr="00D957E7">
              <w:rPr>
                <w:lang w:val="ro-RO"/>
              </w:rPr>
              <w:t xml:space="preserve">Exerciţii şi probleme </w:t>
            </w:r>
          </w:p>
          <w:p w:rsidR="000D354F" w:rsidRPr="00D957E7" w:rsidRDefault="00855F3F" w:rsidP="00D957E7">
            <w:pPr>
              <w:pStyle w:val="Listparagraf1"/>
              <w:ind w:left="0"/>
              <w:jc w:val="both"/>
              <w:rPr>
                <w:lang w:val="ro-RO"/>
              </w:rPr>
            </w:pPr>
            <w:r w:rsidRPr="00D957E7">
              <w:rPr>
                <w:lang w:val="ro-RO"/>
              </w:rPr>
              <w:t>Exemplu:</w:t>
            </w:r>
            <w:r w:rsidR="00830127" w:rsidRPr="00D957E7">
              <w:rPr>
                <w:lang w:val="ro-RO"/>
              </w:rPr>
              <w:t xml:space="preserve"> Dacă am dat 2 timbre cu păsări pentru 4 timbre cu animale sălbatice, cate timbre cu păsări trebuie să dau pentru a avea 8 timbre cu animale sălbatice</w:t>
            </w:r>
            <w:r w:rsidR="00D957E7">
              <w:rPr>
                <w:lang w:val="ro-RO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A42183" w:rsidP="004735B5">
            <w:pPr>
              <w:rPr>
                <w:lang w:val="ro-RO"/>
              </w:rPr>
            </w:pPr>
            <w:r w:rsidRPr="00D957E7">
              <w:rPr>
                <w:color w:val="000000"/>
                <w:lang w:val="ro-RO"/>
              </w:rPr>
              <w:t>conversaţia</w:t>
            </w:r>
            <w:r w:rsidRPr="00D957E7">
              <w:rPr>
                <w:lang w:val="ro-RO"/>
              </w:rPr>
              <w:t xml:space="preserve"> explicaţia</w:t>
            </w:r>
          </w:p>
          <w:p w:rsidR="00A42183" w:rsidRPr="00D957E7" w:rsidRDefault="00A42183" w:rsidP="004735B5">
            <w:pPr>
              <w:rPr>
                <w:lang w:val="ro-RO"/>
              </w:rPr>
            </w:pPr>
          </w:p>
          <w:p w:rsidR="00A42183" w:rsidRPr="00D957E7" w:rsidRDefault="00A42183" w:rsidP="004735B5">
            <w:pPr>
              <w:rPr>
                <w:lang w:val="ro-RO"/>
              </w:rPr>
            </w:pPr>
          </w:p>
          <w:p w:rsidR="00A42183" w:rsidRPr="00D957E7" w:rsidRDefault="00A42183" w:rsidP="004735B5">
            <w:pPr>
              <w:rPr>
                <w:lang w:val="ro-RO"/>
              </w:rPr>
            </w:pPr>
          </w:p>
          <w:p w:rsidR="00A42183" w:rsidRPr="00D957E7" w:rsidRDefault="00A42183" w:rsidP="004735B5">
            <w:pPr>
              <w:rPr>
                <w:lang w:val="ro-RO"/>
              </w:rPr>
            </w:pPr>
          </w:p>
          <w:p w:rsidR="00A42183" w:rsidRDefault="00A42183" w:rsidP="004735B5">
            <w:pPr>
              <w:rPr>
                <w:lang w:val="ro-RO"/>
              </w:rPr>
            </w:pPr>
          </w:p>
          <w:p w:rsidR="00AC365B" w:rsidRDefault="00AC365B" w:rsidP="004735B5">
            <w:pPr>
              <w:rPr>
                <w:lang w:val="ro-RO"/>
              </w:rPr>
            </w:pPr>
          </w:p>
          <w:p w:rsidR="00AC365B" w:rsidRDefault="00AC365B" w:rsidP="004735B5">
            <w:pPr>
              <w:rPr>
                <w:lang w:val="ro-RO"/>
              </w:rPr>
            </w:pPr>
          </w:p>
          <w:p w:rsidR="00AC365B" w:rsidRPr="00D957E7" w:rsidRDefault="00AC365B" w:rsidP="004735B5">
            <w:pPr>
              <w:rPr>
                <w:lang w:val="ro-RO"/>
              </w:rPr>
            </w:pPr>
          </w:p>
          <w:p w:rsidR="00A42183" w:rsidRPr="00D957E7" w:rsidRDefault="00A42183" w:rsidP="004735B5">
            <w:pPr>
              <w:rPr>
                <w:color w:val="000000"/>
                <w:lang w:val="ro-RO"/>
              </w:rPr>
            </w:pPr>
            <w:r w:rsidRPr="00D957E7">
              <w:rPr>
                <w:lang w:val="ro-RO"/>
              </w:rPr>
              <w:t xml:space="preserve">jocul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6D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calculator</w:t>
            </w:r>
          </w:p>
          <w:p w:rsidR="0079056D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 xml:space="preserve"> videoproiector</w:t>
            </w:r>
          </w:p>
          <w:p w:rsidR="00024D8E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</w:p>
          <w:p w:rsidR="00024D8E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</w:p>
          <w:p w:rsidR="00024D8E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</w:p>
          <w:p w:rsidR="00024D8E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</w:p>
          <w:p w:rsidR="00024D8E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</w:p>
          <w:p w:rsidR="00855F3F" w:rsidRPr="00D957E7" w:rsidRDefault="00024D8E" w:rsidP="00855F3F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diferite obiecte</w:t>
            </w:r>
            <w:r w:rsidR="00855F3F" w:rsidRPr="00D957E7">
              <w:rPr>
                <w:color w:val="000000"/>
                <w:lang w:val="ro-RO"/>
              </w:rPr>
              <w:t xml:space="preserve"> </w:t>
            </w:r>
          </w:p>
          <w:p w:rsidR="00855F3F" w:rsidRPr="00D957E7" w:rsidRDefault="00855F3F" w:rsidP="00855F3F">
            <w:pPr>
              <w:snapToGrid w:val="0"/>
              <w:rPr>
                <w:color w:val="000000"/>
                <w:lang w:val="ro-RO"/>
              </w:rPr>
            </w:pPr>
          </w:p>
          <w:p w:rsidR="00855F3F" w:rsidRPr="00D957E7" w:rsidRDefault="00855F3F" w:rsidP="00855F3F">
            <w:pPr>
              <w:snapToGrid w:val="0"/>
              <w:rPr>
                <w:color w:val="000000"/>
                <w:lang w:val="ro-RO"/>
              </w:rPr>
            </w:pPr>
          </w:p>
          <w:p w:rsidR="00855F3F" w:rsidRPr="00D957E7" w:rsidRDefault="00855F3F" w:rsidP="00855F3F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Auxiliar, pag. 7</w:t>
            </w:r>
          </w:p>
          <w:p w:rsidR="00024D8E" w:rsidRPr="00D957E7" w:rsidRDefault="00024D8E" w:rsidP="0079056D">
            <w:pPr>
              <w:snapToGrid w:val="0"/>
              <w:rPr>
                <w:color w:val="000000"/>
                <w:lang w:val="ro-RO"/>
              </w:rPr>
            </w:pPr>
          </w:p>
          <w:p w:rsidR="00855F3F" w:rsidRPr="00D957E7" w:rsidRDefault="00855F3F" w:rsidP="0079056D">
            <w:pPr>
              <w:snapToGrid w:val="0"/>
              <w:rPr>
                <w:color w:val="000000"/>
                <w:lang w:val="ro-RO"/>
              </w:rPr>
            </w:pPr>
          </w:p>
          <w:p w:rsidR="00855F3F" w:rsidRPr="00D957E7" w:rsidRDefault="00855F3F" w:rsidP="0079056D">
            <w:pPr>
              <w:snapToGrid w:val="0"/>
              <w:rPr>
                <w:color w:val="000000"/>
                <w:lang w:val="ro-RO"/>
              </w:rPr>
            </w:pPr>
          </w:p>
          <w:p w:rsidR="00855F3F" w:rsidRPr="00D957E7" w:rsidRDefault="00855F3F" w:rsidP="0079056D">
            <w:pPr>
              <w:snapToGrid w:val="0"/>
              <w:rPr>
                <w:color w:val="000000"/>
                <w:lang w:val="ro-RO"/>
              </w:rPr>
            </w:pPr>
          </w:p>
          <w:p w:rsidR="00706AFD" w:rsidRPr="00D957E7" w:rsidRDefault="00706AFD" w:rsidP="00AC365B">
            <w:pPr>
              <w:snapToGrid w:val="0"/>
              <w:rPr>
                <w:color w:val="000000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6D" w:rsidRPr="00D957E7" w:rsidRDefault="0079056D" w:rsidP="004735B5">
            <w:pPr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frontal</w:t>
            </w:r>
          </w:p>
          <w:p w:rsidR="0079056D" w:rsidRPr="00D957E7" w:rsidRDefault="0079056D" w:rsidP="004735B5">
            <w:pPr>
              <w:rPr>
                <w:color w:val="000000"/>
                <w:lang w:val="ro-RO"/>
              </w:rPr>
            </w:pPr>
          </w:p>
          <w:p w:rsidR="0079056D" w:rsidRPr="00D957E7" w:rsidRDefault="0079056D" w:rsidP="004735B5">
            <w:pPr>
              <w:rPr>
                <w:color w:val="000000"/>
                <w:lang w:val="ro-RO"/>
              </w:rPr>
            </w:pPr>
          </w:p>
          <w:p w:rsidR="0079056D" w:rsidRPr="00D957E7" w:rsidRDefault="0079056D" w:rsidP="004735B5">
            <w:pPr>
              <w:rPr>
                <w:color w:val="000000"/>
                <w:lang w:val="ro-RO"/>
              </w:rPr>
            </w:pPr>
          </w:p>
          <w:p w:rsidR="0079056D" w:rsidRPr="00D957E7" w:rsidRDefault="0079056D" w:rsidP="004735B5">
            <w:pPr>
              <w:rPr>
                <w:color w:val="000000"/>
                <w:lang w:val="ro-RO"/>
              </w:rPr>
            </w:pPr>
          </w:p>
          <w:p w:rsidR="0079056D" w:rsidRPr="00D957E7" w:rsidRDefault="0079056D" w:rsidP="004735B5">
            <w:pPr>
              <w:rPr>
                <w:color w:val="000000"/>
                <w:lang w:val="ro-RO"/>
              </w:rPr>
            </w:pPr>
          </w:p>
          <w:p w:rsidR="00830127" w:rsidRPr="00D957E7" w:rsidRDefault="00830127" w:rsidP="004735B5">
            <w:pPr>
              <w:rPr>
                <w:color w:val="000000"/>
                <w:lang w:val="ro-RO"/>
              </w:rPr>
            </w:pPr>
          </w:p>
          <w:p w:rsidR="00830127" w:rsidRPr="00D957E7" w:rsidRDefault="00830127" w:rsidP="004735B5">
            <w:pPr>
              <w:rPr>
                <w:color w:val="000000"/>
                <w:lang w:val="ro-RO"/>
              </w:rPr>
            </w:pPr>
          </w:p>
          <w:p w:rsidR="00830127" w:rsidRPr="00D957E7" w:rsidRDefault="00830127" w:rsidP="004735B5">
            <w:pPr>
              <w:rPr>
                <w:color w:val="000000"/>
                <w:lang w:val="ro-RO"/>
              </w:rPr>
            </w:pPr>
          </w:p>
          <w:p w:rsidR="00830127" w:rsidRPr="00D957E7" w:rsidRDefault="00830127" w:rsidP="004735B5">
            <w:pPr>
              <w:rPr>
                <w:color w:val="000000"/>
                <w:lang w:val="ro-RO"/>
              </w:rPr>
            </w:pPr>
          </w:p>
          <w:p w:rsidR="00830127" w:rsidRPr="00D957E7" w:rsidRDefault="00830127" w:rsidP="004735B5">
            <w:pPr>
              <w:rPr>
                <w:color w:val="000000"/>
                <w:lang w:val="ro-RO"/>
              </w:rPr>
            </w:pPr>
          </w:p>
          <w:p w:rsidR="00706AFD" w:rsidRPr="00D957E7" w:rsidRDefault="0079056D" w:rsidP="004735B5">
            <w:pPr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în perechi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D957E7" w:rsidRDefault="00024D8E" w:rsidP="004735B5">
            <w:pPr>
              <w:rPr>
                <w:bCs/>
                <w:color w:val="000000"/>
                <w:lang w:val="ro-RO"/>
              </w:rPr>
            </w:pPr>
            <w:r w:rsidRPr="00D957E7">
              <w:rPr>
                <w:bCs/>
                <w:color w:val="000000"/>
                <w:lang w:val="ro-RO"/>
              </w:rPr>
              <w:t>aprecierea verbală</w:t>
            </w: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bCs/>
                <w:color w:val="000000"/>
                <w:lang w:val="ro-RO"/>
              </w:rPr>
            </w:pPr>
          </w:p>
          <w:p w:rsidR="00024D8E" w:rsidRPr="00D957E7" w:rsidRDefault="00024D8E" w:rsidP="004735B5">
            <w:pPr>
              <w:rPr>
                <w:color w:val="000000"/>
                <w:lang w:val="ro-RO"/>
              </w:rPr>
            </w:pPr>
            <w:r w:rsidRPr="00D957E7">
              <w:rPr>
                <w:bCs/>
                <w:color w:val="000000"/>
                <w:lang w:val="ro-RO"/>
              </w:rPr>
              <w:t>observarea</w:t>
            </w:r>
          </w:p>
        </w:tc>
      </w:tr>
      <w:tr w:rsidR="00706AFD" w:rsidRPr="00D957E7" w:rsidTr="00AC7BC6">
        <w:trPr>
          <w:trHeight w:val="26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AD15D9">
            <w:pPr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5. Obţinerea performanţei</w:t>
            </w:r>
          </w:p>
          <w:p w:rsidR="00706AFD" w:rsidRPr="00D957E7" w:rsidRDefault="00706AFD" w:rsidP="00AD15D9">
            <w:pPr>
              <w:rPr>
                <w:b/>
                <w:lang w:val="ro-RO"/>
              </w:rPr>
            </w:pPr>
          </w:p>
          <w:p w:rsidR="00706AFD" w:rsidRPr="00D957E7" w:rsidRDefault="00706AFD" w:rsidP="00AD15D9">
            <w:pPr>
              <w:rPr>
                <w:b/>
                <w:lang w:val="ro-RO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7" w:rsidRPr="00D957E7" w:rsidRDefault="00D957E7" w:rsidP="00D957E7">
            <w:pPr>
              <w:pStyle w:val="Listparagraf1"/>
              <w:numPr>
                <w:ilvl w:val="0"/>
                <w:numId w:val="10"/>
              </w:numPr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Discuţii despre rolul trocului ş</w:t>
            </w:r>
            <w:r w:rsidR="00AC365B">
              <w:rPr>
                <w:color w:val="000000"/>
                <w:lang w:val="ro-RO"/>
              </w:rPr>
              <w:t>i</w:t>
            </w:r>
            <w:r w:rsidRPr="00D957E7">
              <w:rPr>
                <w:color w:val="000000"/>
                <w:lang w:val="ro-RO"/>
              </w:rPr>
              <w:t xml:space="preserve"> necesitatea apariţiei banilor.</w:t>
            </w:r>
          </w:p>
          <w:p w:rsidR="00855F3F" w:rsidRPr="00D957E7" w:rsidRDefault="00855F3F" w:rsidP="00D957E7">
            <w:pPr>
              <w:pStyle w:val="Listparagraf1"/>
              <w:numPr>
                <w:ilvl w:val="0"/>
                <w:numId w:val="10"/>
              </w:numPr>
              <w:jc w:val="both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A.V.A.P.</w:t>
            </w:r>
            <w:r w:rsidR="00D957E7">
              <w:rPr>
                <w:b/>
                <w:color w:val="000000"/>
                <w:lang w:val="ro-RO"/>
              </w:rPr>
              <w:t xml:space="preserve"> </w:t>
            </w:r>
            <w:r w:rsidRPr="00D957E7">
              <w:rPr>
                <w:color w:val="000000"/>
                <w:lang w:val="ro-RO"/>
              </w:rPr>
              <w:t xml:space="preserve">Fişă: Colorează obiectele pe care le pot folosi pentru </w:t>
            </w:r>
          </w:p>
          <w:p w:rsidR="00855F3F" w:rsidRPr="00D957E7" w:rsidRDefault="00855F3F" w:rsidP="00855F3F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troc  oamenii preistorici.</w:t>
            </w:r>
          </w:p>
          <w:p w:rsidR="00855F3F" w:rsidRPr="00D957E7" w:rsidRDefault="00855F3F" w:rsidP="00855F3F">
            <w:pPr>
              <w:pStyle w:val="Listparagraf1"/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Intuirea fişei;</w:t>
            </w:r>
          </w:p>
          <w:p w:rsidR="00855F3F" w:rsidRPr="00D957E7" w:rsidRDefault="00855F3F" w:rsidP="00855F3F">
            <w:pPr>
              <w:pStyle w:val="Listparagraf1"/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Explicarea sarcinii;</w:t>
            </w:r>
          </w:p>
          <w:p w:rsidR="00A37332" w:rsidRPr="00D957E7" w:rsidRDefault="00855F3F" w:rsidP="00C0249E">
            <w:pPr>
              <w:pStyle w:val="Listparagraf1"/>
              <w:jc w:val="both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Realizarea sarcinii.</w:t>
            </w:r>
          </w:p>
          <w:p w:rsidR="00C0249E" w:rsidRPr="00D957E7" w:rsidRDefault="00C0249E" w:rsidP="00D957E7">
            <w:pPr>
              <w:pStyle w:val="Listparagraf1"/>
              <w:numPr>
                <w:ilvl w:val="0"/>
                <w:numId w:val="10"/>
              </w:numPr>
              <w:jc w:val="both"/>
              <w:rPr>
                <w:b/>
                <w:color w:val="000000"/>
                <w:lang w:val="ro-RO"/>
              </w:rPr>
            </w:pPr>
            <w:r w:rsidRPr="00D957E7">
              <w:rPr>
                <w:b/>
                <w:color w:val="000000"/>
                <w:lang w:val="ro-RO"/>
              </w:rPr>
              <w:t>Aprecieri şi concluzii.</w:t>
            </w:r>
          </w:p>
          <w:p w:rsidR="00C0249E" w:rsidRPr="00D957E7" w:rsidRDefault="00C0249E" w:rsidP="00C0249E">
            <w:pPr>
              <w:pStyle w:val="Listparagraf1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F3F" w:rsidRPr="00D957E7" w:rsidRDefault="00855F3F" w:rsidP="00855F3F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 xml:space="preserve">Auxiliar, pag. </w:t>
            </w:r>
          </w:p>
          <w:p w:rsidR="00855F3F" w:rsidRPr="00D957E7" w:rsidRDefault="00855F3F" w:rsidP="00855F3F">
            <w:pPr>
              <w:snapToGrid w:val="0"/>
              <w:rPr>
                <w:color w:val="000000"/>
                <w:lang w:val="ro-RO"/>
              </w:rPr>
            </w:pPr>
            <w:r w:rsidRPr="00D957E7">
              <w:rPr>
                <w:color w:val="000000"/>
                <w:lang w:val="ro-RO"/>
              </w:rPr>
              <w:t>8-9</w:t>
            </w:r>
          </w:p>
          <w:p w:rsidR="00706AFD" w:rsidRPr="00D957E7" w:rsidRDefault="00706AFD" w:rsidP="004735B5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D957E7" w:rsidRDefault="00706AFD" w:rsidP="004735B5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957E7" w:rsidRDefault="00855F3F" w:rsidP="00855F3F">
            <w:pPr>
              <w:rPr>
                <w:bCs/>
                <w:color w:val="000000"/>
                <w:lang w:val="ro-RO"/>
              </w:rPr>
            </w:pPr>
            <w:r w:rsidRPr="00D957E7">
              <w:rPr>
                <w:bCs/>
                <w:color w:val="000000"/>
                <w:lang w:val="ro-RO"/>
              </w:rPr>
              <w:t>aprecierea verbală</w:t>
            </w:r>
          </w:p>
          <w:p w:rsidR="00706AFD" w:rsidRPr="00D957E7" w:rsidRDefault="00706AFD" w:rsidP="004735B5">
            <w:pPr>
              <w:rPr>
                <w:lang w:val="ro-RO"/>
              </w:rPr>
            </w:pPr>
          </w:p>
        </w:tc>
      </w:tr>
    </w:tbl>
    <w:p w:rsidR="00A37332" w:rsidRPr="00D957E7" w:rsidRDefault="00A37332"/>
    <w:p w:rsidR="00AC365B" w:rsidRDefault="00AC365B"/>
    <w:p w:rsidR="00AC365B" w:rsidRDefault="00AC365B"/>
    <w:p w:rsidR="00AC7BC6" w:rsidRDefault="00AC7BC6"/>
    <w:p w:rsidR="00AC7BC6" w:rsidRDefault="00AC7BC6"/>
    <w:p w:rsidR="00AC7BC6" w:rsidRDefault="00AC7BC6"/>
    <w:p w:rsidR="00AC365B" w:rsidRDefault="00AC365B"/>
    <w:p w:rsidR="001B6F60" w:rsidRPr="00D957E7" w:rsidRDefault="00AC7BC6">
      <w:r>
        <w:t xml:space="preserve">      </w:t>
      </w:r>
      <w:proofErr w:type="spellStart"/>
      <w:r w:rsidR="008544DB" w:rsidRPr="00D957E7">
        <w:t>Anexa</w:t>
      </w:r>
      <w:proofErr w:type="spellEnd"/>
      <w:r w:rsidR="008544DB" w:rsidRPr="00D957E7">
        <w:t xml:space="preserve"> 1</w:t>
      </w:r>
      <w:r w:rsidR="004A7D05">
        <w:t xml:space="preserve">: </w:t>
      </w:r>
      <w:proofErr w:type="spellStart"/>
      <w:r w:rsidR="004A7D05">
        <w:t>Careu</w:t>
      </w:r>
      <w:proofErr w:type="spellEnd"/>
    </w:p>
    <w:p w:rsidR="008544DB" w:rsidRPr="00D957E7" w:rsidRDefault="008544DB"/>
    <w:tbl>
      <w:tblPr>
        <w:tblStyle w:val="GrilTabel"/>
        <w:tblpPr w:leftFromText="180" w:rightFromText="180" w:vertAnchor="text" w:tblpX="378" w:tblpY="1"/>
        <w:tblOverlap w:val="never"/>
        <w:tblW w:w="0" w:type="auto"/>
        <w:tblLook w:val="04A0"/>
      </w:tblPr>
      <w:tblGrid>
        <w:gridCol w:w="828"/>
        <w:gridCol w:w="900"/>
        <w:gridCol w:w="939"/>
        <w:gridCol w:w="960"/>
        <w:gridCol w:w="931"/>
        <w:gridCol w:w="1141"/>
        <w:gridCol w:w="916"/>
        <w:gridCol w:w="1067"/>
        <w:gridCol w:w="823"/>
      </w:tblGrid>
      <w:tr w:rsidR="005C58E4" w:rsidRPr="00D957E7" w:rsidTr="00AC7BC6">
        <w:trPr>
          <w:trHeight w:val="537"/>
        </w:trPr>
        <w:tc>
          <w:tcPr>
            <w:tcW w:w="828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b/>
                <w:sz w:val="24"/>
                <w:szCs w:val="24"/>
              </w:rPr>
            </w:pPr>
            <w:r w:rsidRPr="00D957E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R</w:t>
            </w:r>
          </w:p>
        </w:tc>
        <w:tc>
          <w:tcPr>
            <w:tcW w:w="939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FFFFFF" w:themeFill="background1"/>
          </w:tcPr>
          <w:p w:rsidR="005C58E4" w:rsidRPr="00D957E7" w:rsidRDefault="008544DB" w:rsidP="00AC7BC6">
            <w:pPr>
              <w:rPr>
                <w:sz w:val="24"/>
                <w:szCs w:val="24"/>
              </w:rPr>
            </w:pPr>
            <w:r w:rsidRPr="00D957E7"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635635</wp:posOffset>
                  </wp:positionV>
                  <wp:extent cx="647700" cy="476250"/>
                  <wp:effectExtent l="19050" t="0" r="0" b="0"/>
                  <wp:wrapNone/>
                  <wp:docPr id="14" name="Imagine 60" descr="http://www.animale-salbatice.ro/imagini/pasari/rata-mare-fem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nimale-salbatice.ro/imagini/pasari/rata-mare-fem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8E4" w:rsidRPr="00D957E7">
              <w:rPr>
                <w:sz w:val="24"/>
                <w:szCs w:val="24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T</w:t>
            </w:r>
          </w:p>
        </w:tc>
        <w:tc>
          <w:tcPr>
            <w:tcW w:w="1141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O</w:t>
            </w:r>
          </w:p>
        </w:tc>
        <w:tc>
          <w:tcPr>
            <w:tcW w:w="916" w:type="dxa"/>
            <w:shd w:val="clear" w:color="auto" w:fill="auto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R</w:t>
            </w:r>
          </w:p>
        </w:tc>
        <w:tc>
          <w:tcPr>
            <w:tcW w:w="1067" w:type="dxa"/>
            <w:shd w:val="clear" w:color="auto" w:fill="auto"/>
          </w:tcPr>
          <w:p w:rsidR="005C58E4" w:rsidRPr="00D957E7" w:rsidRDefault="008544DB" w:rsidP="00AC7BC6">
            <w:pPr>
              <w:rPr>
                <w:sz w:val="24"/>
                <w:szCs w:val="24"/>
              </w:rPr>
            </w:pPr>
            <w:r w:rsidRPr="00D957E7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121285</wp:posOffset>
                  </wp:positionV>
                  <wp:extent cx="628650" cy="457200"/>
                  <wp:effectExtent l="19050" t="0" r="0" b="0"/>
                  <wp:wrapNone/>
                  <wp:docPr id="13" name="Imagine 57" descr="Imagini pentru TRACTOR I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ini pentru TRACTOR I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</w:tr>
      <w:tr w:rsidR="005C58E4" w:rsidRPr="00D957E7" w:rsidTr="00AC7BC6">
        <w:trPr>
          <w:trHeight w:val="149"/>
        </w:trPr>
        <w:tc>
          <w:tcPr>
            <w:tcW w:w="828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b/>
                <w:sz w:val="24"/>
                <w:szCs w:val="24"/>
              </w:rPr>
            </w:pPr>
            <w:r w:rsidRPr="00D957E7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A</w:t>
            </w:r>
          </w:p>
        </w:tc>
        <w:tc>
          <w:tcPr>
            <w:tcW w:w="939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T</w:t>
            </w:r>
          </w:p>
        </w:tc>
        <w:tc>
          <w:tcPr>
            <w:tcW w:w="960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A</w:t>
            </w:r>
          </w:p>
        </w:tc>
        <w:tc>
          <w:tcPr>
            <w:tcW w:w="931" w:type="dxa"/>
            <w:shd w:val="clear" w:color="auto" w:fill="auto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8544DB" w:rsidP="00AC7BC6">
            <w:pPr>
              <w:rPr>
                <w:sz w:val="24"/>
                <w:szCs w:val="24"/>
              </w:rPr>
            </w:pPr>
            <w:r w:rsidRPr="00D957E7"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302260</wp:posOffset>
                  </wp:positionV>
                  <wp:extent cx="609600" cy="457200"/>
                  <wp:effectExtent l="19050" t="0" r="0" b="0"/>
                  <wp:wrapNone/>
                  <wp:docPr id="63" name="Imagine 63" descr="C:\Users\Scoala\Desktop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Scoala\Desktop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</w:tr>
      <w:tr w:rsidR="005C58E4" w:rsidRPr="00D957E7" w:rsidTr="00AC7BC6">
        <w:trPr>
          <w:trHeight w:val="537"/>
        </w:trPr>
        <w:tc>
          <w:tcPr>
            <w:tcW w:w="828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b/>
                <w:sz w:val="24"/>
                <w:szCs w:val="24"/>
              </w:rPr>
            </w:pPr>
            <w:r w:rsidRPr="00D957E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00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C</w:t>
            </w:r>
          </w:p>
        </w:tc>
        <w:tc>
          <w:tcPr>
            <w:tcW w:w="939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H</w:t>
            </w:r>
          </w:p>
        </w:tc>
        <w:tc>
          <w:tcPr>
            <w:tcW w:w="960" w:type="dxa"/>
            <w:shd w:val="clear" w:color="auto" w:fill="FFFFFF" w:themeFill="background1"/>
          </w:tcPr>
          <w:p w:rsidR="005C58E4" w:rsidRPr="00D957E7" w:rsidRDefault="008544DB" w:rsidP="00AC7BC6">
            <w:pPr>
              <w:rPr>
                <w:sz w:val="24"/>
                <w:szCs w:val="24"/>
              </w:rPr>
            </w:pPr>
            <w:r w:rsidRPr="00D957E7"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431800</wp:posOffset>
                  </wp:positionV>
                  <wp:extent cx="714375" cy="542925"/>
                  <wp:effectExtent l="19050" t="0" r="9525" b="0"/>
                  <wp:wrapNone/>
                  <wp:docPr id="64" name="Imagine 64" descr="Imagini pentru casa i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ini pentru casa i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8E4" w:rsidRPr="00D957E7">
              <w:rPr>
                <w:sz w:val="24"/>
                <w:szCs w:val="24"/>
              </w:rPr>
              <w:t>E</w:t>
            </w:r>
          </w:p>
        </w:tc>
        <w:tc>
          <w:tcPr>
            <w:tcW w:w="931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L</w:t>
            </w:r>
          </w:p>
        </w:tc>
        <w:tc>
          <w:tcPr>
            <w:tcW w:w="1141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A</w:t>
            </w: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R</w:t>
            </w:r>
          </w:p>
        </w:tc>
        <w:tc>
          <w:tcPr>
            <w:tcW w:w="1067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I</w:t>
            </w: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</w:tr>
      <w:tr w:rsidR="005C58E4" w:rsidRPr="00D957E7" w:rsidTr="00AC7BC6">
        <w:trPr>
          <w:trHeight w:val="569"/>
        </w:trPr>
        <w:tc>
          <w:tcPr>
            <w:tcW w:w="828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b/>
                <w:sz w:val="24"/>
                <w:szCs w:val="24"/>
              </w:rPr>
            </w:pPr>
            <w:r w:rsidRPr="00D957E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00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A</w:t>
            </w:r>
          </w:p>
        </w:tc>
        <w:tc>
          <w:tcPr>
            <w:tcW w:w="939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S</w:t>
            </w:r>
          </w:p>
        </w:tc>
        <w:tc>
          <w:tcPr>
            <w:tcW w:w="960" w:type="dxa"/>
            <w:shd w:val="clear" w:color="auto" w:fill="FFFFFF" w:themeFill="background1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  <w:r w:rsidRPr="00D957E7">
              <w:rPr>
                <w:sz w:val="24"/>
                <w:szCs w:val="24"/>
              </w:rPr>
              <w:t>A</w:t>
            </w:r>
          </w:p>
        </w:tc>
        <w:tc>
          <w:tcPr>
            <w:tcW w:w="931" w:type="dxa"/>
            <w:shd w:val="clear" w:color="auto" w:fill="auto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808080" w:themeFill="background1" w:themeFillShade="80"/>
          </w:tcPr>
          <w:p w:rsidR="005C58E4" w:rsidRPr="00D957E7" w:rsidRDefault="005C58E4" w:rsidP="00AC7BC6">
            <w:pPr>
              <w:rPr>
                <w:sz w:val="24"/>
                <w:szCs w:val="24"/>
              </w:rPr>
            </w:pPr>
          </w:p>
        </w:tc>
      </w:tr>
    </w:tbl>
    <w:p w:rsidR="00B76430" w:rsidRPr="00D957E7" w:rsidRDefault="00C96D87">
      <w:r w:rsidRPr="00D957E7">
        <w:br w:type="textWrapping" w:clear="all"/>
      </w:r>
    </w:p>
    <w:p w:rsidR="00C0249E" w:rsidRDefault="00AC7BC6">
      <w:pPr>
        <w:rPr>
          <w:i/>
        </w:rPr>
      </w:pPr>
      <w:r>
        <w:t xml:space="preserve">         </w:t>
      </w:r>
      <w:proofErr w:type="spellStart"/>
      <w:r w:rsidR="00C0249E" w:rsidRPr="00D957E7">
        <w:t>Anexa</w:t>
      </w:r>
      <w:proofErr w:type="spellEnd"/>
      <w:r w:rsidR="00C0249E" w:rsidRPr="00D957E7">
        <w:t xml:space="preserve"> 2</w:t>
      </w:r>
      <w:r w:rsidR="004A7D05">
        <w:t>:</w:t>
      </w:r>
      <w:r w:rsidR="00D957E7">
        <w:t xml:space="preserve"> </w:t>
      </w:r>
      <w:proofErr w:type="spellStart"/>
      <w:r w:rsidR="00D957E7">
        <w:t>Poezia</w:t>
      </w:r>
      <w:proofErr w:type="spellEnd"/>
      <w:r w:rsidR="00D957E7">
        <w:t xml:space="preserve"> </w:t>
      </w:r>
      <w:proofErr w:type="spellStart"/>
      <w:r w:rsidR="00D957E7" w:rsidRPr="00D957E7">
        <w:rPr>
          <w:i/>
        </w:rPr>
        <w:t>Trocul</w:t>
      </w:r>
      <w:proofErr w:type="spellEnd"/>
    </w:p>
    <w:p w:rsidR="00D957E7" w:rsidRPr="00D957E7" w:rsidRDefault="00D957E7"/>
    <w:tbl>
      <w:tblPr>
        <w:tblStyle w:val="GrilTabel"/>
        <w:tblW w:w="0" w:type="auto"/>
        <w:tblInd w:w="468" w:type="dxa"/>
        <w:tblLook w:val="04A0"/>
      </w:tblPr>
      <w:tblGrid>
        <w:gridCol w:w="4272"/>
        <w:gridCol w:w="4740"/>
        <w:gridCol w:w="4740"/>
      </w:tblGrid>
      <w:tr w:rsidR="00D957E7" w:rsidTr="00AC7BC6">
        <w:trPr>
          <w:trHeight w:val="1273"/>
        </w:trPr>
        <w:tc>
          <w:tcPr>
            <w:tcW w:w="4272" w:type="dxa"/>
          </w:tcPr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Un căţel şi un ursuleţ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Foarte ageri şi isteţi.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Şi-au ales un loc de joc</w:t>
            </w:r>
          </w:p>
          <w:p w:rsidR="00D957E7" w:rsidRDefault="00D957E7" w:rsidP="00D957E7">
            <w:r w:rsidRPr="00D957E7">
              <w:rPr>
                <w:sz w:val="24"/>
                <w:szCs w:val="24"/>
                <w:lang w:val="ro-RO"/>
              </w:rPr>
              <w:t xml:space="preserve"> Şi-au dorit să facă troc</w:t>
            </w:r>
          </w:p>
        </w:tc>
        <w:tc>
          <w:tcPr>
            <w:tcW w:w="4740" w:type="dxa"/>
          </w:tcPr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Hai , albinelor, vă rog!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Vreau să fac cu voi un troc.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Eu vreau fagure cu miere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Şi vă duc la floricele</w:t>
            </w:r>
          </w:p>
        </w:tc>
        <w:tc>
          <w:tcPr>
            <w:tcW w:w="4740" w:type="dxa"/>
          </w:tcPr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Mierea a dat-o ursuleţului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Şi el a primit un os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Haideţi, încercați şi voi!</w:t>
            </w:r>
          </w:p>
          <w:p w:rsidR="00D957E7" w:rsidRPr="00D957E7" w:rsidRDefault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 xml:space="preserve"> Faceţi troc la fel ca noi!</w:t>
            </w:r>
          </w:p>
        </w:tc>
      </w:tr>
      <w:tr w:rsidR="00D957E7" w:rsidTr="00AC7BC6">
        <w:trPr>
          <w:trHeight w:val="1426"/>
        </w:trPr>
        <w:tc>
          <w:tcPr>
            <w:tcW w:w="4272" w:type="dxa"/>
          </w:tcPr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Zice ursuleţul: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- Dau un os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Pe-un borcan de miere gros.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proofErr w:type="spellStart"/>
            <w:r w:rsidRPr="00D957E7">
              <w:rPr>
                <w:sz w:val="24"/>
                <w:szCs w:val="24"/>
                <w:lang w:val="ro-RO"/>
              </w:rPr>
              <w:t>-Miere</w:t>
            </w:r>
            <w:proofErr w:type="spellEnd"/>
            <w:r w:rsidRPr="00D957E7">
              <w:rPr>
                <w:sz w:val="24"/>
                <w:szCs w:val="24"/>
                <w:lang w:val="ro-RO"/>
              </w:rPr>
              <w:t xml:space="preserve"> n-am, dar hai cu mine!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 xml:space="preserve"> Că fac rost de la albine.</w:t>
            </w:r>
          </w:p>
          <w:p w:rsidR="00D957E7" w:rsidRDefault="00D957E7"/>
        </w:tc>
        <w:tc>
          <w:tcPr>
            <w:tcW w:w="4740" w:type="dxa"/>
          </w:tcPr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Cu polen mult încărcate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Să luaţi pe săturate.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 xml:space="preserve"> Albinele s-au învoit, 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Căţelul miere-a primit.</w:t>
            </w:r>
          </w:p>
          <w:p w:rsidR="00D957E7" w:rsidRDefault="00D957E7"/>
        </w:tc>
        <w:tc>
          <w:tcPr>
            <w:tcW w:w="4740" w:type="dxa"/>
          </w:tcPr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Unul dă ce-i prisoseşte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Şi-altul ia ce-i folosește.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Căci aşa se proceda,</w:t>
            </w:r>
          </w:p>
          <w:p w:rsidR="00D957E7" w:rsidRPr="00D957E7" w:rsidRDefault="00D957E7" w:rsidP="00D957E7">
            <w:pPr>
              <w:rPr>
                <w:sz w:val="24"/>
                <w:szCs w:val="24"/>
                <w:lang w:val="ro-RO"/>
              </w:rPr>
            </w:pPr>
            <w:r w:rsidRPr="00D957E7">
              <w:rPr>
                <w:sz w:val="24"/>
                <w:szCs w:val="24"/>
                <w:lang w:val="ro-RO"/>
              </w:rPr>
              <w:t>Când bănuţul nu era.</w:t>
            </w:r>
          </w:p>
          <w:p w:rsidR="00D957E7" w:rsidRDefault="00D957E7"/>
        </w:tc>
      </w:tr>
    </w:tbl>
    <w:p w:rsidR="00C0249E" w:rsidRPr="00D957E7" w:rsidRDefault="00C0249E"/>
    <w:p w:rsidR="00C0249E" w:rsidRPr="00D957E7" w:rsidRDefault="00C0249E">
      <w:pPr>
        <w:rPr>
          <w:lang w:val="ro-RO"/>
        </w:rPr>
      </w:pPr>
      <w:r w:rsidRPr="00D957E7">
        <w:rPr>
          <w:lang w:val="ro-RO"/>
        </w:rPr>
        <w:t>.</w:t>
      </w:r>
    </w:p>
    <w:p w:rsidR="00D957E7" w:rsidRPr="00D957E7" w:rsidRDefault="00D957E7"/>
    <w:sectPr w:rsidR="00D957E7" w:rsidRPr="00D957E7" w:rsidSect="00AC7BC6">
      <w:footerReference w:type="even" r:id="rId12"/>
      <w:footerReference w:type="default" r:id="rId13"/>
      <w:pgSz w:w="16838" w:h="11906" w:orient="landscape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7D" w:rsidRDefault="0035217D" w:rsidP="00F76A12">
      <w:r>
        <w:separator/>
      </w:r>
    </w:p>
  </w:endnote>
  <w:endnote w:type="continuationSeparator" w:id="0">
    <w:p w:rsidR="0035217D" w:rsidRDefault="0035217D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095F3F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06AF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709F2" w:rsidRDefault="0035217D" w:rsidP="00F867C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095F3F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06AFD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C6949">
      <w:rPr>
        <w:rStyle w:val="Numrdepagin"/>
        <w:noProof/>
      </w:rPr>
      <w:t>2</w:t>
    </w:r>
    <w:r>
      <w:rPr>
        <w:rStyle w:val="Numrdepagin"/>
      </w:rPr>
      <w:fldChar w:fldCharType="end"/>
    </w:r>
  </w:p>
  <w:p w:rsidR="009709F2" w:rsidRDefault="0035217D" w:rsidP="00F867CF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7D" w:rsidRDefault="0035217D" w:rsidP="00F76A12">
      <w:r>
        <w:separator/>
      </w:r>
    </w:p>
  </w:footnote>
  <w:footnote w:type="continuationSeparator" w:id="0">
    <w:p w:rsidR="0035217D" w:rsidRDefault="0035217D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EB3"/>
    <w:multiLevelType w:val="hybridMultilevel"/>
    <w:tmpl w:val="9FCE4606"/>
    <w:lvl w:ilvl="0" w:tplc="5260BC4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4B1AFA"/>
    <w:multiLevelType w:val="multilevel"/>
    <w:tmpl w:val="30F0C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273A09"/>
    <w:multiLevelType w:val="multilevel"/>
    <w:tmpl w:val="3DF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A4A77"/>
    <w:multiLevelType w:val="hybridMultilevel"/>
    <w:tmpl w:val="85FEC0FE"/>
    <w:lvl w:ilvl="0" w:tplc="67269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4594"/>
    <w:multiLevelType w:val="hybridMultilevel"/>
    <w:tmpl w:val="8CA067FE"/>
    <w:lvl w:ilvl="0" w:tplc="5260B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A7873"/>
    <w:multiLevelType w:val="hybridMultilevel"/>
    <w:tmpl w:val="616CC4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07B2"/>
    <w:multiLevelType w:val="hybridMultilevel"/>
    <w:tmpl w:val="563A4DC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489"/>
    <w:multiLevelType w:val="hybridMultilevel"/>
    <w:tmpl w:val="11D477AE"/>
    <w:lvl w:ilvl="0" w:tplc="368AD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20279A"/>
    <w:multiLevelType w:val="hybridMultilevel"/>
    <w:tmpl w:val="EB585054"/>
    <w:lvl w:ilvl="0" w:tplc="7B9C6C7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647680"/>
    <w:multiLevelType w:val="hybridMultilevel"/>
    <w:tmpl w:val="9A2E65B8"/>
    <w:lvl w:ilvl="0" w:tplc="9886F640">
      <w:start w:val="4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702"/>
    <w:rsid w:val="00024D8E"/>
    <w:rsid w:val="00095F3F"/>
    <w:rsid w:val="000D354F"/>
    <w:rsid w:val="00185F8A"/>
    <w:rsid w:val="001C6949"/>
    <w:rsid w:val="0022550E"/>
    <w:rsid w:val="0029129B"/>
    <w:rsid w:val="002959CC"/>
    <w:rsid w:val="00303C4B"/>
    <w:rsid w:val="0035217D"/>
    <w:rsid w:val="00360F3B"/>
    <w:rsid w:val="003701EC"/>
    <w:rsid w:val="003844C3"/>
    <w:rsid w:val="003D365D"/>
    <w:rsid w:val="003D532C"/>
    <w:rsid w:val="004165EC"/>
    <w:rsid w:val="004A6E57"/>
    <w:rsid w:val="004A7D05"/>
    <w:rsid w:val="004B61D5"/>
    <w:rsid w:val="005C58E4"/>
    <w:rsid w:val="00600201"/>
    <w:rsid w:val="00663804"/>
    <w:rsid w:val="00706AFD"/>
    <w:rsid w:val="0079056D"/>
    <w:rsid w:val="007959C7"/>
    <w:rsid w:val="00830127"/>
    <w:rsid w:val="00836424"/>
    <w:rsid w:val="008544DB"/>
    <w:rsid w:val="00855F3F"/>
    <w:rsid w:val="00886857"/>
    <w:rsid w:val="008E34C1"/>
    <w:rsid w:val="009503FE"/>
    <w:rsid w:val="009F6D91"/>
    <w:rsid w:val="00A10243"/>
    <w:rsid w:val="00A37332"/>
    <w:rsid w:val="00A42183"/>
    <w:rsid w:val="00A537F8"/>
    <w:rsid w:val="00AA471B"/>
    <w:rsid w:val="00AC365B"/>
    <w:rsid w:val="00AC4336"/>
    <w:rsid w:val="00AC7BC6"/>
    <w:rsid w:val="00AD15D9"/>
    <w:rsid w:val="00B00F90"/>
    <w:rsid w:val="00B47D96"/>
    <w:rsid w:val="00B47ED7"/>
    <w:rsid w:val="00B76430"/>
    <w:rsid w:val="00B875EA"/>
    <w:rsid w:val="00BC0BA6"/>
    <w:rsid w:val="00C02489"/>
    <w:rsid w:val="00C0249E"/>
    <w:rsid w:val="00C96D87"/>
    <w:rsid w:val="00D957E7"/>
    <w:rsid w:val="00DB7543"/>
    <w:rsid w:val="00F76A12"/>
    <w:rsid w:val="00FB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itlu2">
    <w:name w:val="heading 2"/>
    <w:basedOn w:val="Normal"/>
    <w:link w:val="Titlu2Caracter"/>
    <w:uiPriority w:val="9"/>
    <w:qFormat/>
    <w:rsid w:val="00B00F9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Titlu3">
    <w:name w:val="heading 3"/>
    <w:basedOn w:val="Normal"/>
    <w:link w:val="Titlu3Caracter"/>
    <w:uiPriority w:val="9"/>
    <w:qFormat/>
    <w:rsid w:val="00B00F9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depagin">
    <w:name w:val="page number"/>
    <w:basedOn w:val="Fontdeparagrafimplicit"/>
    <w:uiPriority w:val="99"/>
    <w:rsid w:val="00706AFD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f">
    <w:name w:val="List Paragraph"/>
    <w:basedOn w:val="Normal"/>
    <w:uiPriority w:val="34"/>
    <w:qFormat/>
    <w:rsid w:val="003844C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844C3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B00F9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B00F9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rticol">
    <w:name w:val="articol"/>
    <w:basedOn w:val="Fontdeparagrafimplicit"/>
    <w:rsid w:val="00B00F90"/>
  </w:style>
  <w:style w:type="table" w:styleId="GrilTabel">
    <w:name w:val="Table Grid"/>
    <w:basedOn w:val="TabelNormal"/>
    <w:uiPriority w:val="59"/>
    <w:rsid w:val="00B7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4-KQse04c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Scoala</cp:lastModifiedBy>
  <cp:revision>6</cp:revision>
  <dcterms:created xsi:type="dcterms:W3CDTF">2015-11-17T20:17:00Z</dcterms:created>
  <dcterms:modified xsi:type="dcterms:W3CDTF">2015-11-19T18:40:00Z</dcterms:modified>
</cp:coreProperties>
</file>