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89" w:rsidRDefault="00021389" w:rsidP="00021389">
      <w:pPr>
        <w:outlineLvl w:val="0"/>
        <w:rPr>
          <w:b/>
          <w:sz w:val="40"/>
          <w:szCs w:val="40"/>
        </w:rPr>
      </w:pPr>
    </w:p>
    <w:p w:rsidR="00AD15D9" w:rsidRDefault="00AD15D9" w:rsidP="00AD15D9">
      <w:pPr>
        <w:jc w:val="center"/>
        <w:outlineLvl w:val="0"/>
        <w:rPr>
          <w:b/>
          <w:sz w:val="40"/>
          <w:szCs w:val="40"/>
        </w:rPr>
      </w:pPr>
      <w:r w:rsidRPr="00AD15D9">
        <w:rPr>
          <w:b/>
          <w:sz w:val="40"/>
          <w:szCs w:val="40"/>
        </w:rPr>
        <w:t>PROIECT DIDACTIC</w:t>
      </w:r>
    </w:p>
    <w:p w:rsidR="00021389" w:rsidRDefault="00021389" w:rsidP="00AD15D9">
      <w:pPr>
        <w:jc w:val="center"/>
        <w:outlineLvl w:val="0"/>
        <w:rPr>
          <w:sz w:val="28"/>
          <w:szCs w:val="28"/>
        </w:rPr>
      </w:pP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021389">
      <w:pPr>
        <w:spacing w:line="360" w:lineRule="auto"/>
        <w:outlineLvl w:val="0"/>
        <w:rPr>
          <w:b/>
          <w:sz w:val="28"/>
          <w:szCs w:val="28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8B1BDF">
        <w:rPr>
          <w:sz w:val="28"/>
          <w:szCs w:val="28"/>
        </w:rPr>
        <w:t xml:space="preserve"> Școala Gimnazială ”GRIGORE ANTIPA”_Tulcea</w:t>
      </w:r>
    </w:p>
    <w:p w:rsidR="00AD15D9" w:rsidRPr="00AD15D9" w:rsidRDefault="00AD15D9" w:rsidP="00021389">
      <w:pPr>
        <w:spacing w:line="360" w:lineRule="auto"/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8B1BDF">
        <w:rPr>
          <w:b/>
          <w:sz w:val="28"/>
          <w:szCs w:val="28"/>
          <w:lang w:val="it-IT"/>
        </w:rPr>
        <w:t xml:space="preserve">: </w:t>
      </w:r>
      <w:r w:rsidR="00021389">
        <w:rPr>
          <w:b/>
          <w:sz w:val="28"/>
          <w:szCs w:val="28"/>
          <w:lang w:val="it-IT"/>
        </w:rPr>
        <w:t>16. XI. 2015</w:t>
      </w:r>
    </w:p>
    <w:p w:rsidR="00AD15D9" w:rsidRPr="00AD15D9" w:rsidRDefault="00AD15D9" w:rsidP="00021389">
      <w:pPr>
        <w:spacing w:line="360" w:lineRule="auto"/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8B1BDF">
        <w:rPr>
          <w:b/>
          <w:sz w:val="28"/>
          <w:szCs w:val="28"/>
          <w:lang w:val="it-IT"/>
        </w:rPr>
        <w:t>:</w:t>
      </w:r>
      <w:r w:rsidR="00F73BD3">
        <w:rPr>
          <w:b/>
          <w:sz w:val="28"/>
          <w:szCs w:val="28"/>
          <w:lang w:val="it-IT"/>
        </w:rPr>
        <w:t xml:space="preserve"> a III a</w:t>
      </w:r>
    </w:p>
    <w:p w:rsidR="00AD15D9" w:rsidRPr="00AD15D9" w:rsidRDefault="00AD15D9" w:rsidP="00021389">
      <w:pPr>
        <w:spacing w:line="360" w:lineRule="auto"/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F50C16">
        <w:rPr>
          <w:sz w:val="28"/>
          <w:szCs w:val="28"/>
          <w:lang w:val="it-IT"/>
        </w:rPr>
        <w:t>prof. înv. p</w:t>
      </w:r>
      <w:r w:rsidR="008B1BDF">
        <w:rPr>
          <w:sz w:val="28"/>
          <w:szCs w:val="28"/>
          <w:lang w:val="it-IT"/>
        </w:rPr>
        <w:t>rimar PLĂTICĂ LUMINIȚA</w:t>
      </w:r>
    </w:p>
    <w:p w:rsidR="00AD15D9" w:rsidRPr="00AD15D9" w:rsidRDefault="00AD15D9" w:rsidP="00021389">
      <w:pPr>
        <w:spacing w:line="360" w:lineRule="auto"/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8B1BDF">
        <w:rPr>
          <w:sz w:val="28"/>
          <w:szCs w:val="28"/>
          <w:lang w:val="it-IT"/>
        </w:rPr>
        <w:t>Educație Financiară</w:t>
      </w:r>
    </w:p>
    <w:p w:rsidR="00AD15D9" w:rsidRPr="00021389" w:rsidRDefault="00AD15D9" w:rsidP="00021389">
      <w:pPr>
        <w:tabs>
          <w:tab w:val="left" w:pos="2964"/>
        </w:tabs>
        <w:spacing w:line="360" w:lineRule="auto"/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F73BD3">
        <w:rPr>
          <w:sz w:val="28"/>
          <w:szCs w:val="28"/>
          <w:lang w:val="pt-BR"/>
        </w:rPr>
        <w:t xml:space="preserve"> </w:t>
      </w:r>
      <w:r w:rsidR="00F50C16" w:rsidRPr="00021389">
        <w:rPr>
          <w:i/>
          <w:sz w:val="28"/>
          <w:szCs w:val="28"/>
          <w:lang w:val="pt-BR"/>
        </w:rPr>
        <w:t>”</w:t>
      </w:r>
      <w:r w:rsidR="00F73BD3" w:rsidRPr="00021389">
        <w:rPr>
          <w:i/>
          <w:sz w:val="28"/>
          <w:szCs w:val="28"/>
          <w:lang w:val="pt-BR"/>
        </w:rPr>
        <w:t>Banii și viața oamenilor</w:t>
      </w:r>
      <w:r w:rsidR="00F50C16" w:rsidRPr="00021389">
        <w:rPr>
          <w:i/>
          <w:sz w:val="28"/>
          <w:szCs w:val="28"/>
          <w:lang w:val="pt-BR"/>
        </w:rPr>
        <w:t>”</w:t>
      </w:r>
    </w:p>
    <w:p w:rsidR="00AD15D9" w:rsidRDefault="00AD15D9" w:rsidP="00021389">
      <w:pPr>
        <w:spacing w:line="360" w:lineRule="auto"/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E25BF9">
        <w:rPr>
          <w:sz w:val="28"/>
          <w:szCs w:val="28"/>
          <w:lang w:val="pt-BR"/>
        </w:rPr>
        <w:t xml:space="preserve"> </w:t>
      </w:r>
      <w:r w:rsidR="00F73BD3">
        <w:rPr>
          <w:sz w:val="28"/>
          <w:szCs w:val="28"/>
          <w:lang w:val="pt-BR"/>
        </w:rPr>
        <w:t>consolidare și sistematizare a cunoștințelor</w:t>
      </w:r>
    </w:p>
    <w:p w:rsidR="00021389" w:rsidRPr="00021389" w:rsidRDefault="00021389" w:rsidP="00021389">
      <w:pPr>
        <w:spacing w:line="360" w:lineRule="auto"/>
        <w:rPr>
          <w:sz w:val="16"/>
          <w:szCs w:val="28"/>
          <w:lang w:val="pt-BR"/>
        </w:rPr>
      </w:pPr>
    </w:p>
    <w:p w:rsidR="00AD15D9" w:rsidRPr="00021389" w:rsidRDefault="00AD15D9" w:rsidP="00021389">
      <w:pPr>
        <w:spacing w:line="360" w:lineRule="auto"/>
        <w:outlineLvl w:val="0"/>
        <w:rPr>
          <w:b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E25BF9" w:rsidRPr="00E25BF9">
        <w:rPr>
          <w:sz w:val="28"/>
          <w:szCs w:val="28"/>
          <w:lang w:val="ro-RO"/>
        </w:rPr>
        <w:t>Cunoașterea și utilizarea unor elemente de limbaj specific domeniului financiar-bancar.</w:t>
      </w:r>
    </w:p>
    <w:p w:rsidR="00021389" w:rsidRPr="00021389" w:rsidRDefault="00021389" w:rsidP="00021389">
      <w:pPr>
        <w:spacing w:line="360" w:lineRule="auto"/>
        <w:outlineLvl w:val="0"/>
        <w:rPr>
          <w:b/>
          <w:bCs/>
          <w:sz w:val="12"/>
          <w:szCs w:val="28"/>
          <w:lang w:val="es-ES"/>
        </w:rPr>
      </w:pPr>
    </w:p>
    <w:p w:rsidR="00021389" w:rsidRDefault="00AD15D9" w:rsidP="00021389">
      <w:pPr>
        <w:spacing w:line="360" w:lineRule="auto"/>
        <w:outlineLvl w:val="0"/>
        <w:rPr>
          <w:b/>
          <w:bCs/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  <w:r w:rsidR="00E25BF9">
        <w:rPr>
          <w:b/>
          <w:bCs/>
          <w:sz w:val="28"/>
          <w:szCs w:val="28"/>
          <w:lang w:val="es-ES"/>
        </w:rPr>
        <w:t>:</w:t>
      </w:r>
    </w:p>
    <w:p w:rsidR="00021389" w:rsidRPr="00021389" w:rsidRDefault="00021389" w:rsidP="00021389">
      <w:pPr>
        <w:spacing w:line="360" w:lineRule="auto"/>
        <w:outlineLvl w:val="0"/>
        <w:rPr>
          <w:b/>
          <w:bCs/>
          <w:sz w:val="12"/>
          <w:szCs w:val="28"/>
          <w:lang w:val="es-ES"/>
        </w:rPr>
      </w:pPr>
    </w:p>
    <w:p w:rsidR="00F50C16" w:rsidRDefault="00F50C16" w:rsidP="00021389">
      <w:pPr>
        <w:spacing w:line="360" w:lineRule="auto"/>
        <w:ind w:left="426"/>
        <w:outlineLvl w:val="0"/>
        <w:rPr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O1-</w:t>
      </w:r>
      <w:r>
        <w:rPr>
          <w:bCs/>
          <w:sz w:val="28"/>
          <w:szCs w:val="28"/>
          <w:lang w:val="es-ES"/>
        </w:rPr>
        <w:t>să rezolve un rebús pentru a descoperii titlul lecției;</w:t>
      </w:r>
    </w:p>
    <w:p w:rsidR="00F50C16" w:rsidRDefault="00F50C16" w:rsidP="00021389">
      <w:pPr>
        <w:spacing w:line="360" w:lineRule="auto"/>
        <w:ind w:left="426"/>
        <w:outlineLvl w:val="0"/>
        <w:rPr>
          <w:bCs/>
          <w:sz w:val="28"/>
          <w:szCs w:val="28"/>
          <w:lang w:val="es-ES"/>
        </w:rPr>
      </w:pPr>
      <w:r w:rsidRPr="00F50C16">
        <w:rPr>
          <w:b/>
          <w:bCs/>
          <w:sz w:val="28"/>
          <w:szCs w:val="28"/>
          <w:lang w:val="es-ES"/>
        </w:rPr>
        <w:t>O2-</w:t>
      </w:r>
      <w:r>
        <w:rPr>
          <w:bCs/>
          <w:sz w:val="28"/>
          <w:szCs w:val="28"/>
          <w:lang w:val="es-ES"/>
        </w:rPr>
        <w:t>să recunoască bancnotele si să le grupeze dupaă valoarea lor;</w:t>
      </w:r>
    </w:p>
    <w:p w:rsidR="00F50C16" w:rsidRDefault="00F50C16" w:rsidP="00021389">
      <w:pPr>
        <w:spacing w:line="360" w:lineRule="auto"/>
        <w:ind w:left="426"/>
        <w:outlineLvl w:val="0"/>
        <w:rPr>
          <w:bCs/>
          <w:sz w:val="28"/>
          <w:szCs w:val="28"/>
          <w:lang w:val="es-ES"/>
        </w:rPr>
      </w:pPr>
      <w:r w:rsidRPr="00021389">
        <w:rPr>
          <w:b/>
          <w:bCs/>
          <w:sz w:val="28"/>
          <w:szCs w:val="28"/>
          <w:lang w:val="es-ES"/>
        </w:rPr>
        <w:t>O3-</w:t>
      </w:r>
      <w:r>
        <w:rPr>
          <w:bCs/>
          <w:sz w:val="28"/>
          <w:szCs w:val="28"/>
          <w:lang w:val="es-ES"/>
        </w:rPr>
        <w:t>să opereze cu bani, evaluând corectitudiea restului;</w:t>
      </w:r>
    </w:p>
    <w:p w:rsidR="00F50C16" w:rsidRDefault="00F50C16" w:rsidP="00021389">
      <w:pPr>
        <w:spacing w:line="360" w:lineRule="auto"/>
        <w:ind w:left="426"/>
        <w:outlineLvl w:val="0"/>
        <w:rPr>
          <w:bCs/>
          <w:sz w:val="28"/>
          <w:szCs w:val="28"/>
          <w:lang w:val="es-ES"/>
        </w:rPr>
      </w:pPr>
      <w:r w:rsidRPr="00021389">
        <w:rPr>
          <w:b/>
          <w:bCs/>
          <w:sz w:val="28"/>
          <w:szCs w:val="28"/>
          <w:lang w:val="es-ES"/>
        </w:rPr>
        <w:t>O4-</w:t>
      </w:r>
      <w:r w:rsidRPr="00F50C16">
        <w:rPr>
          <w:sz w:val="28"/>
          <w:lang w:val="ro-RO"/>
        </w:rPr>
        <w:t>să respecte normele de comportament în cadrul grupului</w:t>
      </w:r>
      <w:r>
        <w:rPr>
          <w:sz w:val="28"/>
          <w:lang w:val="ro-RO"/>
        </w:rPr>
        <w:t>;</w:t>
      </w:r>
    </w:p>
    <w:p w:rsidR="00AD15D9" w:rsidRPr="00532A29" w:rsidRDefault="00F50C16" w:rsidP="00021389">
      <w:pPr>
        <w:pStyle w:val="NoSpacing"/>
        <w:spacing w:line="360" w:lineRule="auto"/>
        <w:ind w:left="426"/>
        <w:rPr>
          <w:rFonts w:ascii="Times New Roman" w:hAnsi="Times New Roman"/>
          <w:sz w:val="28"/>
        </w:rPr>
      </w:pPr>
      <w:r w:rsidRPr="00021389">
        <w:rPr>
          <w:rFonts w:ascii="Times New Roman" w:hAnsi="Times New Roman"/>
          <w:b/>
          <w:sz w:val="28"/>
          <w:szCs w:val="28"/>
        </w:rPr>
        <w:t>O5-</w:t>
      </w:r>
      <w:r w:rsidR="00532A29" w:rsidRPr="00532A29">
        <w:rPr>
          <w:rFonts w:ascii="Times New Roman" w:hAnsi="Times New Roman"/>
          <w:sz w:val="28"/>
          <w:szCs w:val="28"/>
        </w:rPr>
        <w:t xml:space="preserve"> </w:t>
      </w:r>
      <w:r w:rsidR="00532A29" w:rsidRPr="00532A29">
        <w:rPr>
          <w:rFonts w:ascii="Times New Roman" w:hAnsi="Times New Roman"/>
          <w:sz w:val="28"/>
        </w:rPr>
        <w:t>să colaboreze în rezolvarea sarcinilor</w:t>
      </w:r>
      <w:r w:rsidR="00532A29">
        <w:rPr>
          <w:rFonts w:ascii="Times New Roman" w:hAnsi="Times New Roman"/>
          <w:sz w:val="28"/>
        </w:rPr>
        <w:t>.</w:t>
      </w:r>
    </w:p>
    <w:p w:rsidR="00AD15D9" w:rsidRDefault="00AD15D9" w:rsidP="00021389">
      <w:pPr>
        <w:spacing w:line="276" w:lineRule="auto"/>
        <w:outlineLvl w:val="0"/>
        <w:rPr>
          <w:b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lastRenderedPageBreak/>
        <w:t xml:space="preserve">Resurse </w:t>
      </w:r>
    </w:p>
    <w:p w:rsidR="00021389" w:rsidRPr="00AD15D9" w:rsidRDefault="00021389" w:rsidP="00021389">
      <w:pPr>
        <w:spacing w:line="276" w:lineRule="auto"/>
        <w:outlineLvl w:val="0"/>
        <w:rPr>
          <w:sz w:val="28"/>
          <w:szCs w:val="28"/>
          <w:lang w:val="ro-RO"/>
        </w:rPr>
      </w:pPr>
    </w:p>
    <w:p w:rsidR="00AD15D9" w:rsidRPr="00021389" w:rsidRDefault="00AD15D9" w:rsidP="00021389">
      <w:pPr>
        <w:spacing w:line="276" w:lineRule="auto"/>
        <w:rPr>
          <w:i/>
          <w:sz w:val="28"/>
          <w:szCs w:val="28"/>
          <w:lang w:val="ro-RO"/>
        </w:rPr>
      </w:pPr>
      <w:r w:rsidRPr="00021389">
        <w:rPr>
          <w:i/>
          <w:sz w:val="28"/>
          <w:szCs w:val="28"/>
          <w:lang w:val="ro-RO"/>
        </w:rPr>
        <w:t>I. Metodologice</w:t>
      </w:r>
    </w:p>
    <w:p w:rsidR="00AD15D9" w:rsidRPr="00AD15D9" w:rsidRDefault="00AD15D9" w:rsidP="00021389">
      <w:pPr>
        <w:spacing w:line="276" w:lineRule="auto"/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Pr="00532A29" w:rsidRDefault="00AD15D9" w:rsidP="00021389">
      <w:pPr>
        <w:pStyle w:val="ListParagraph"/>
        <w:spacing w:line="276" w:lineRule="auto"/>
        <w:ind w:left="0"/>
      </w:pPr>
      <w:r w:rsidRPr="00021389">
        <w:rPr>
          <w:sz w:val="28"/>
          <w:szCs w:val="28"/>
          <w:u w:val="single"/>
          <w:lang w:val="ro-RO"/>
        </w:rPr>
        <w:t>Metode şi procedee</w:t>
      </w:r>
      <w:r w:rsidRPr="00AD15D9">
        <w:rPr>
          <w:sz w:val="28"/>
          <w:szCs w:val="28"/>
          <w:lang w:val="ro-RO"/>
        </w:rPr>
        <w:t xml:space="preserve">: </w:t>
      </w:r>
      <w:r w:rsidR="00532A29" w:rsidRPr="00021389">
        <w:rPr>
          <w:sz w:val="28"/>
        </w:rPr>
        <w:t xml:space="preserve">conversaţia,  explicaţia,  exerciţiul, problematizarea,  jocul de rol,  munca în echipă,  </w:t>
      </w:r>
      <w:r w:rsidR="00021389">
        <w:rPr>
          <w:sz w:val="28"/>
        </w:rPr>
        <w:t>rebusul;</w:t>
      </w:r>
    </w:p>
    <w:p w:rsidR="00AD15D9" w:rsidRPr="00021389" w:rsidRDefault="00AD15D9" w:rsidP="00021389">
      <w:pPr>
        <w:snapToGrid w:val="0"/>
        <w:spacing w:line="276" w:lineRule="auto"/>
        <w:ind w:left="2694" w:hanging="2694"/>
        <w:rPr>
          <w:szCs w:val="20"/>
        </w:rPr>
      </w:pPr>
      <w:r w:rsidRPr="00021389">
        <w:rPr>
          <w:sz w:val="28"/>
          <w:szCs w:val="28"/>
          <w:u w:val="single"/>
          <w:lang w:val="ro-RO"/>
        </w:rPr>
        <w:t>Mijloace de învăţământ</w:t>
      </w:r>
      <w:r w:rsidRPr="00AD15D9">
        <w:rPr>
          <w:sz w:val="28"/>
          <w:szCs w:val="28"/>
          <w:lang w:val="ro-RO"/>
        </w:rPr>
        <w:t xml:space="preserve">: </w:t>
      </w:r>
      <w:r w:rsidR="00021389" w:rsidRPr="00021389">
        <w:rPr>
          <w:sz w:val="28"/>
          <w:szCs w:val="28"/>
        </w:rPr>
        <w:t>Flip-chart</w:t>
      </w:r>
      <w:r w:rsidR="00532A29" w:rsidRPr="00021389">
        <w:rPr>
          <w:bCs/>
          <w:sz w:val="28"/>
        </w:rPr>
        <w:t xml:space="preserve">, </w:t>
      </w:r>
      <w:r w:rsidR="00021389">
        <w:rPr>
          <w:bCs/>
          <w:sz w:val="28"/>
        </w:rPr>
        <w:t xml:space="preserve">fișe de lucru, </w:t>
      </w:r>
      <w:r w:rsidR="00532A29" w:rsidRPr="00021389">
        <w:rPr>
          <w:bCs/>
          <w:sz w:val="28"/>
        </w:rPr>
        <w:t xml:space="preserve">pusculiţe, </w:t>
      </w:r>
      <w:r w:rsidR="00532A29" w:rsidRPr="00021389">
        <w:rPr>
          <w:sz w:val="28"/>
        </w:rPr>
        <w:t>bancnote (</w:t>
      </w:r>
      <w:r w:rsidR="00532A29" w:rsidRPr="00021389">
        <w:rPr>
          <w:bCs/>
          <w:sz w:val="28"/>
        </w:rPr>
        <w:t>1 leu, 5 lei, 10 lei</w:t>
      </w:r>
      <w:r w:rsidR="00021389">
        <w:rPr>
          <w:bCs/>
          <w:sz w:val="28"/>
        </w:rPr>
        <w:t>, 50 lei, 100 lei, 200 lei</w:t>
      </w:r>
      <w:r w:rsidR="00532A29" w:rsidRPr="00021389">
        <w:rPr>
          <w:bCs/>
          <w:sz w:val="28"/>
        </w:rPr>
        <w:t xml:space="preserve">), liste de cumpărături , coşuri pentru cumpărături, </w:t>
      </w:r>
      <w:r w:rsidR="00021389">
        <w:rPr>
          <w:bCs/>
          <w:i/>
          <w:sz w:val="28"/>
        </w:rPr>
        <w:t>Librărie</w:t>
      </w:r>
      <w:r w:rsidR="00532A29" w:rsidRPr="00021389">
        <w:rPr>
          <w:bCs/>
          <w:i/>
          <w:sz w:val="28"/>
        </w:rPr>
        <w:t xml:space="preserve">, Alimentară, </w:t>
      </w:r>
      <w:r w:rsidR="00021389">
        <w:rPr>
          <w:bCs/>
          <w:i/>
          <w:sz w:val="28"/>
        </w:rPr>
        <w:t xml:space="preserve">Jucării </w:t>
      </w:r>
      <w:r w:rsidR="00532A29" w:rsidRPr="00021389">
        <w:rPr>
          <w:bCs/>
          <w:sz w:val="28"/>
        </w:rPr>
        <w:t xml:space="preserve">(improvizate în sala de clasă), costumaţie specifică, obiecte specifice fiecărui domeniu </w:t>
      </w:r>
      <w:r w:rsidR="00021389">
        <w:rPr>
          <w:bCs/>
          <w:sz w:val="28"/>
        </w:rPr>
        <w:t>(papetărie, alimentar</w:t>
      </w:r>
      <w:r w:rsidR="00532A29" w:rsidRPr="00021389">
        <w:rPr>
          <w:bCs/>
          <w:sz w:val="28"/>
        </w:rPr>
        <w:t xml:space="preserve">, jucării), bănuţi din ciocolată. </w:t>
      </w:r>
    </w:p>
    <w:p w:rsidR="00AD15D9" w:rsidRPr="00021389" w:rsidRDefault="00AD15D9" w:rsidP="00021389">
      <w:pPr>
        <w:spacing w:line="276" w:lineRule="auto"/>
        <w:rPr>
          <w:sz w:val="28"/>
          <w:szCs w:val="28"/>
          <w:lang w:val="ro-RO"/>
        </w:rPr>
      </w:pPr>
      <w:r w:rsidRPr="00021389">
        <w:rPr>
          <w:sz w:val="28"/>
          <w:szCs w:val="28"/>
          <w:u w:val="single"/>
          <w:lang w:val="ro-RO"/>
        </w:rPr>
        <w:t>Forme de organizare</w:t>
      </w:r>
      <w:r w:rsidRPr="00021389">
        <w:rPr>
          <w:sz w:val="28"/>
          <w:szCs w:val="28"/>
          <w:lang w:val="ro-RO"/>
        </w:rPr>
        <w:t xml:space="preserve">: </w:t>
      </w:r>
      <w:r w:rsidR="00532A29" w:rsidRPr="00021389">
        <w:rPr>
          <w:sz w:val="28"/>
          <w:szCs w:val="28"/>
          <w:lang w:val="ro-RO"/>
        </w:rPr>
        <w:t>frontală, pe grupuri, individual</w:t>
      </w:r>
    </w:p>
    <w:p w:rsidR="00AD15D9" w:rsidRPr="00021389" w:rsidRDefault="00AD15D9" w:rsidP="00021389">
      <w:pPr>
        <w:spacing w:line="276" w:lineRule="auto"/>
        <w:rPr>
          <w:sz w:val="28"/>
          <w:szCs w:val="28"/>
          <w:lang w:val="ro-RO"/>
        </w:rPr>
      </w:pPr>
    </w:p>
    <w:p w:rsidR="00AD15D9" w:rsidRPr="00AD15D9" w:rsidRDefault="00AD15D9" w:rsidP="00021389">
      <w:pPr>
        <w:spacing w:line="276" w:lineRule="auto"/>
        <w:rPr>
          <w:sz w:val="28"/>
          <w:szCs w:val="28"/>
          <w:lang w:val="ro-RO"/>
        </w:rPr>
      </w:pPr>
      <w:r w:rsidRPr="00021389">
        <w:rPr>
          <w:i/>
          <w:sz w:val="28"/>
          <w:szCs w:val="28"/>
          <w:lang w:val="ro-RO"/>
        </w:rPr>
        <w:t>II. Forme şi tehnici de evaluare</w:t>
      </w:r>
      <w:r w:rsidRPr="00AD15D9">
        <w:rPr>
          <w:sz w:val="28"/>
          <w:szCs w:val="28"/>
          <w:lang w:val="ro-RO"/>
        </w:rPr>
        <w:t xml:space="preserve">: </w:t>
      </w:r>
      <w:r w:rsidR="00532A29" w:rsidRPr="00021389">
        <w:rPr>
          <w:sz w:val="28"/>
        </w:rPr>
        <w:t>obesrvarea sistematică, aprecieri verbale, evaluare reciprocă , stimulente.</w:t>
      </w:r>
    </w:p>
    <w:p w:rsidR="00AD15D9" w:rsidRPr="00AD15D9" w:rsidRDefault="00AD15D9" w:rsidP="00021389">
      <w:pPr>
        <w:spacing w:line="276" w:lineRule="auto"/>
        <w:rPr>
          <w:sz w:val="28"/>
          <w:szCs w:val="28"/>
          <w:lang w:val="ro-RO"/>
        </w:rPr>
      </w:pPr>
    </w:p>
    <w:p w:rsidR="005840B2" w:rsidRDefault="005840B2" w:rsidP="00021389">
      <w:pPr>
        <w:spacing w:line="276" w:lineRule="auto"/>
        <w:rPr>
          <w:sz w:val="28"/>
          <w:szCs w:val="28"/>
          <w:lang w:val="ro-RO"/>
        </w:rPr>
      </w:pPr>
      <w:r w:rsidRPr="00021389">
        <w:rPr>
          <w:i/>
          <w:sz w:val="28"/>
          <w:szCs w:val="28"/>
          <w:lang w:val="ro-RO"/>
        </w:rPr>
        <w:t>III. Bibliografic</w:t>
      </w:r>
      <w:r w:rsidR="00532A29" w:rsidRPr="00021389">
        <w:rPr>
          <w:i/>
          <w:sz w:val="28"/>
          <w:szCs w:val="28"/>
          <w:lang w:val="ro-RO"/>
        </w:rPr>
        <w:t>e</w:t>
      </w:r>
      <w:r w:rsidR="00532A29">
        <w:rPr>
          <w:sz w:val="28"/>
          <w:szCs w:val="28"/>
          <w:lang w:val="ro-RO"/>
        </w:rPr>
        <w:t>:</w:t>
      </w:r>
    </w:p>
    <w:p w:rsidR="00532A29" w:rsidRDefault="00532A29" w:rsidP="00021389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Manualul </w:t>
      </w:r>
      <w:r w:rsidRPr="00532A29">
        <w:rPr>
          <w:i/>
          <w:sz w:val="28"/>
          <w:szCs w:val="28"/>
          <w:lang w:val="ro-RO"/>
        </w:rPr>
        <w:t>”Educație financiară – auxiliar  curricular. Banii pe înțelesul copiilor (clasele I-IV)”</w:t>
      </w:r>
    </w:p>
    <w:p w:rsidR="00532A29" w:rsidRDefault="00532A29" w:rsidP="00021389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Caietul elevului </w:t>
      </w:r>
      <w:r w:rsidRPr="00532A29">
        <w:rPr>
          <w:i/>
          <w:sz w:val="28"/>
          <w:szCs w:val="28"/>
          <w:lang w:val="ro-RO"/>
        </w:rPr>
        <w:t>”Educație financiară – auxiliar  curricular. Banii pe înțelesul copiilor (clasele I-IV)”</w:t>
      </w:r>
    </w:p>
    <w:p w:rsidR="00532A29" w:rsidRPr="00532A29" w:rsidRDefault="00532A29" w:rsidP="00021389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Programa școlară pentru disciplina opțională </w:t>
      </w:r>
      <w:r>
        <w:rPr>
          <w:i/>
          <w:sz w:val="28"/>
          <w:szCs w:val="28"/>
          <w:lang w:val="ro-RO"/>
        </w:rPr>
        <w:t xml:space="preserve"> </w:t>
      </w:r>
      <w:r w:rsidRPr="00532A29">
        <w:rPr>
          <w:i/>
          <w:sz w:val="28"/>
          <w:szCs w:val="28"/>
          <w:lang w:val="ro-RO"/>
        </w:rPr>
        <w:t>Educație financiară</w:t>
      </w:r>
      <w:r>
        <w:rPr>
          <w:i/>
          <w:sz w:val="28"/>
          <w:szCs w:val="28"/>
          <w:lang w:val="ro-RO"/>
        </w:rPr>
        <w:t xml:space="preserve"> (curriculum la decizia școlii pentru învățământul primar)</w:t>
      </w:r>
    </w:p>
    <w:p w:rsidR="00532A29" w:rsidRDefault="00532A29" w:rsidP="00021389">
      <w:pPr>
        <w:spacing w:line="276" w:lineRule="auto"/>
        <w:rPr>
          <w:sz w:val="28"/>
          <w:szCs w:val="28"/>
          <w:lang w:val="ro-RO"/>
        </w:rPr>
      </w:pPr>
    </w:p>
    <w:p w:rsidR="00291492" w:rsidRDefault="00291492" w:rsidP="00021389">
      <w:pPr>
        <w:spacing w:line="276" w:lineRule="auto"/>
        <w:rPr>
          <w:sz w:val="28"/>
          <w:szCs w:val="28"/>
          <w:lang w:val="ro-RO"/>
        </w:rPr>
      </w:pPr>
    </w:p>
    <w:p w:rsidR="00291492" w:rsidRDefault="00291492" w:rsidP="00021389">
      <w:pPr>
        <w:spacing w:line="276" w:lineRule="auto"/>
        <w:rPr>
          <w:sz w:val="28"/>
          <w:szCs w:val="28"/>
          <w:lang w:val="ro-RO"/>
        </w:rPr>
      </w:pPr>
    </w:p>
    <w:p w:rsidR="00291492" w:rsidRDefault="00291492" w:rsidP="00021389">
      <w:pPr>
        <w:spacing w:line="276" w:lineRule="auto"/>
        <w:rPr>
          <w:sz w:val="28"/>
          <w:szCs w:val="28"/>
          <w:lang w:val="ro-RO"/>
        </w:rPr>
      </w:pPr>
    </w:p>
    <w:p w:rsidR="00291492" w:rsidRDefault="00291492" w:rsidP="00021389">
      <w:pPr>
        <w:spacing w:line="276" w:lineRule="auto"/>
        <w:rPr>
          <w:sz w:val="28"/>
          <w:szCs w:val="28"/>
          <w:lang w:val="ro-RO"/>
        </w:rPr>
      </w:pPr>
    </w:p>
    <w:p w:rsidR="00291492" w:rsidRDefault="00291492" w:rsidP="00021389">
      <w:pPr>
        <w:spacing w:line="276" w:lineRule="auto"/>
        <w:rPr>
          <w:sz w:val="28"/>
          <w:szCs w:val="28"/>
          <w:lang w:val="ro-RO"/>
        </w:rPr>
      </w:pPr>
    </w:p>
    <w:p w:rsidR="00706AFD" w:rsidRPr="005840B2" w:rsidRDefault="00AD15D9" w:rsidP="005840B2">
      <w:pPr>
        <w:jc w:val="center"/>
        <w:rPr>
          <w:sz w:val="28"/>
          <w:szCs w:val="28"/>
          <w:lang w:val="ro-RO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566"/>
        <w:gridCol w:w="1560"/>
        <w:gridCol w:w="1559"/>
        <w:gridCol w:w="1701"/>
      </w:tblGrid>
      <w:tr w:rsidR="00706AFD" w:rsidTr="008215C3">
        <w:trPr>
          <w:trHeight w:val="53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Default="00706AFD" w:rsidP="000F3589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AFD" w:rsidRDefault="00706AFD" w:rsidP="00291492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FD" w:rsidRDefault="00706AFD" w:rsidP="00291492">
            <w:pPr>
              <w:jc w:val="center"/>
            </w:pPr>
            <w:r>
              <w:rPr>
                <w:color w:val="000000"/>
                <w:lang w:val="it-IT"/>
              </w:rPr>
              <w:t>Evaluare</w:t>
            </w:r>
          </w:p>
        </w:tc>
      </w:tr>
      <w:tr w:rsidR="00706AFD" w:rsidTr="008215C3">
        <w:trPr>
          <w:trHeight w:val="58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8215C3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A71" w:rsidRDefault="00530A71" w:rsidP="00530A71">
            <w:pPr>
              <w:pStyle w:val="ListParagraph"/>
              <w:numPr>
                <w:ilvl w:val="0"/>
                <w:numId w:val="1"/>
              </w:numPr>
              <w:tabs>
                <w:tab w:val="left" w:pos="2964"/>
              </w:tabs>
            </w:pPr>
            <w:r w:rsidRPr="00EC0AAE">
              <w:t xml:space="preserve">Se asigură climatul favorabil desfăşurării lecţiei, </w:t>
            </w:r>
          </w:p>
          <w:p w:rsidR="00706AFD" w:rsidRPr="005840B2" w:rsidRDefault="00530A71" w:rsidP="005840B2">
            <w:pPr>
              <w:tabs>
                <w:tab w:val="left" w:pos="2964"/>
              </w:tabs>
            </w:pPr>
            <w:r w:rsidRPr="00EC0AAE">
              <w:t>organizarea elevilor, a materialelor didactice.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8215C3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F076F6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lang w:val="it-IT"/>
              </w:rPr>
              <w:t>2. Captarea atenț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F076F6" w:rsidRDefault="00F076F6" w:rsidP="00F076F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szCs w:val="20"/>
              </w:rPr>
            </w:pPr>
            <w:r>
              <w:rPr>
                <w:szCs w:val="20"/>
              </w:rPr>
              <w:t xml:space="preserve">Se </w:t>
            </w:r>
            <w:r w:rsidRPr="00F076F6">
              <w:rPr>
                <w:szCs w:val="20"/>
              </w:rPr>
              <w:t xml:space="preserve"> realiz</w:t>
            </w:r>
            <w:r>
              <w:rPr>
                <w:szCs w:val="20"/>
              </w:rPr>
              <w:t>e</w:t>
            </w:r>
            <w:r w:rsidRPr="00F076F6">
              <w:rPr>
                <w:szCs w:val="20"/>
              </w:rPr>
              <w:t>a</w:t>
            </w:r>
            <w:r>
              <w:rPr>
                <w:szCs w:val="20"/>
              </w:rPr>
              <w:t>ză</w:t>
            </w:r>
            <w:r w:rsidRPr="00F076F6">
              <w:rPr>
                <w:szCs w:val="20"/>
              </w:rPr>
              <w:t xml:space="preserve"> printr-un rebus didactic. Elevii primesc </w:t>
            </w:r>
          </w:p>
          <w:p w:rsidR="00F076F6" w:rsidRDefault="00F076F6" w:rsidP="00F076F6">
            <w:pPr>
              <w:tabs>
                <w:tab w:val="left" w:pos="1440"/>
              </w:tabs>
              <w:rPr>
                <w:szCs w:val="20"/>
              </w:rPr>
            </w:pPr>
            <w:r w:rsidRPr="00F076F6">
              <w:rPr>
                <w:szCs w:val="20"/>
              </w:rPr>
              <w:t xml:space="preserve">fişe cu rebusul şi completează individual. Apoi se rezolvă frontal pe flip-chart sau la tablă. </w:t>
            </w:r>
          </w:p>
          <w:p w:rsidR="00F076F6" w:rsidRDefault="00F076F6" w:rsidP="00F076F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szCs w:val="20"/>
              </w:rPr>
            </w:pPr>
            <w:r w:rsidRPr="00F076F6">
              <w:rPr>
                <w:szCs w:val="20"/>
              </w:rPr>
              <w:t xml:space="preserve">Rezolvând corect rebusul, </w:t>
            </w:r>
            <w:r>
              <w:rPr>
                <w:szCs w:val="20"/>
              </w:rPr>
              <w:t>vom</w:t>
            </w:r>
            <w:r w:rsidRPr="00F076F6">
              <w:rPr>
                <w:szCs w:val="20"/>
              </w:rPr>
              <w:t xml:space="preserve"> descoperi pe verticala </w:t>
            </w:r>
          </w:p>
          <w:p w:rsidR="005840B2" w:rsidRDefault="00F076F6" w:rsidP="00F076F6">
            <w:pPr>
              <w:tabs>
                <w:tab w:val="left" w:pos="1440"/>
              </w:tabs>
              <w:rPr>
                <w:szCs w:val="20"/>
              </w:rPr>
            </w:pPr>
            <w:r w:rsidRPr="00F076F6">
              <w:rPr>
                <w:szCs w:val="20"/>
              </w:rPr>
              <w:t>A - B, titlul lecției de azi.</w:t>
            </w:r>
          </w:p>
          <w:p w:rsidR="00F076F6" w:rsidRDefault="00F076F6" w:rsidP="00F076F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szCs w:val="20"/>
              </w:rPr>
            </w:pPr>
            <w:r>
              <w:rPr>
                <w:szCs w:val="20"/>
              </w:rPr>
              <w:t>Banii de hârtie se numesc…</w:t>
            </w:r>
            <w:r w:rsidR="005840B2">
              <w:rPr>
                <w:szCs w:val="20"/>
              </w:rPr>
              <w:t xml:space="preserve"> .</w:t>
            </w:r>
          </w:p>
          <w:p w:rsidR="00F076F6" w:rsidRDefault="005840B2" w:rsidP="00F076F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szCs w:val="20"/>
              </w:rPr>
            </w:pPr>
            <w:r>
              <w:rPr>
                <w:szCs w:val="20"/>
              </w:rPr>
              <w:t>Fabrica în care se produc monedele se numește… .</w:t>
            </w:r>
          </w:p>
          <w:p w:rsidR="005840B2" w:rsidRDefault="005840B2" w:rsidP="00F076F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szCs w:val="20"/>
              </w:rPr>
            </w:pPr>
            <w:r>
              <w:rPr>
                <w:szCs w:val="20"/>
              </w:rPr>
              <w:t>După confecționare banii sunt trimiși într-un loc sigur, numit… .</w:t>
            </w:r>
          </w:p>
          <w:p w:rsidR="005840B2" w:rsidRDefault="005840B2" w:rsidP="00F076F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szCs w:val="20"/>
              </w:rPr>
            </w:pPr>
            <w:r>
              <w:rPr>
                <w:szCs w:val="20"/>
              </w:rPr>
              <w:t>Tipărirea bancnotelor se face pe o hârtie special, numită… .</w:t>
            </w:r>
          </w:p>
          <w:p w:rsidR="005840B2" w:rsidRDefault="005840B2" w:rsidP="00F076F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rPr>
                <w:szCs w:val="20"/>
              </w:rPr>
            </w:pPr>
            <w:r>
              <w:rPr>
                <w:szCs w:val="20"/>
              </w:rPr>
              <w:t>Bancnotele se tipăresc la …. .</w:t>
            </w:r>
          </w:p>
          <w:p w:rsidR="000F3589" w:rsidRDefault="000F3589" w:rsidP="000F3589">
            <w:pPr>
              <w:pStyle w:val="ListParagraph"/>
              <w:tabs>
                <w:tab w:val="left" w:pos="1440"/>
              </w:tabs>
              <w:rPr>
                <w:szCs w:val="20"/>
              </w:rPr>
            </w:pPr>
          </w:p>
          <w:tbl>
            <w:tblPr>
              <w:tblStyle w:val="TableGrid"/>
              <w:tblW w:w="6834" w:type="dxa"/>
              <w:jc w:val="center"/>
              <w:tblLayout w:type="fixed"/>
              <w:tblLook w:val="01E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5840B2" w:rsidTr="000F3589">
              <w:trPr>
                <w:trHeight w:val="245"/>
                <w:jc w:val="center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12" w:space="0" w:color="000000"/>
                    <w:right w:val="single" w:sz="12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4" w:space="0" w:color="auto"/>
                    <w:right w:val="single" w:sz="12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4" w:space="0" w:color="auto"/>
                    <w:right w:val="single" w:sz="12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</w:tr>
            <w:tr w:rsidR="005840B2" w:rsidTr="000F3589">
              <w:trPr>
                <w:trHeight w:val="245"/>
                <w:jc w:val="center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right w:val="nil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left w:val="nil"/>
                    <w:right w:val="single" w:sz="12" w:space="0" w:color="000000"/>
                  </w:tcBorders>
                </w:tcPr>
                <w:p w:rsidR="005840B2" w:rsidRPr="000F3589" w:rsidRDefault="000F3589" w:rsidP="00037B4D">
                  <w:pPr>
                    <w:tabs>
                      <w:tab w:val="left" w:pos="1440"/>
                    </w:tabs>
                    <w:rPr>
                      <w:b/>
                      <w:lang w:val="fr-FR"/>
                    </w:rPr>
                  </w:pPr>
                  <w:r w:rsidRPr="000F3589">
                    <w:rPr>
                      <w:b/>
                      <w:lang w:val="fr-FR"/>
                    </w:rPr>
                    <w:t>1.</w:t>
                  </w:r>
                </w:p>
              </w:tc>
              <w:tc>
                <w:tcPr>
                  <w:tcW w:w="402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:rsidR="005840B2" w:rsidRPr="005840B2" w:rsidRDefault="005840B2" w:rsidP="000F3589">
                  <w:pPr>
                    <w:tabs>
                      <w:tab w:val="left" w:pos="1440"/>
                    </w:tabs>
                    <w:jc w:val="center"/>
                    <w:rPr>
                      <w:b/>
                      <w:lang w:val="fr-FR"/>
                    </w:rPr>
                  </w:pPr>
                  <w:r w:rsidRPr="005840B2">
                    <w:rPr>
                      <w:b/>
                      <w:lang w:val="fr-FR"/>
                    </w:rPr>
                    <w:t>B</w:t>
                  </w:r>
                </w:p>
              </w:tc>
              <w:tc>
                <w:tcPr>
                  <w:tcW w:w="402" w:type="dxa"/>
                  <w:tcBorders>
                    <w:left w:val="single" w:sz="12" w:space="0" w:color="000000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</w:t>
                  </w:r>
                </w:p>
              </w:tc>
              <w:tc>
                <w:tcPr>
                  <w:tcW w:w="402" w:type="dxa"/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402" w:type="dxa"/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</w:tr>
            <w:tr w:rsidR="005840B2" w:rsidTr="000F3589">
              <w:trPr>
                <w:trHeight w:val="245"/>
                <w:jc w:val="center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</w:tcPr>
                <w:p w:rsidR="005840B2" w:rsidRPr="000F3589" w:rsidRDefault="000F3589" w:rsidP="00037B4D">
                  <w:pPr>
                    <w:tabs>
                      <w:tab w:val="left" w:pos="1440"/>
                    </w:tabs>
                    <w:rPr>
                      <w:b/>
                      <w:lang w:val="fr-FR"/>
                    </w:rPr>
                  </w:pPr>
                  <w:r w:rsidRPr="000F3589">
                    <w:rPr>
                      <w:b/>
                      <w:lang w:val="fr-FR"/>
                    </w:rPr>
                    <w:t>2.</w:t>
                  </w: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</w:t>
                  </w: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right w:val="single" w:sz="12" w:space="0" w:color="000000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402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:rsidR="005840B2" w:rsidRPr="005840B2" w:rsidRDefault="005840B2" w:rsidP="000F3589">
                  <w:pPr>
                    <w:tabs>
                      <w:tab w:val="left" w:pos="1440"/>
                    </w:tabs>
                    <w:jc w:val="center"/>
                    <w:rPr>
                      <w:b/>
                      <w:lang w:val="fr-FR"/>
                    </w:rPr>
                  </w:pPr>
                  <w:r w:rsidRPr="005840B2">
                    <w:rPr>
                      <w:b/>
                      <w:lang w:val="fr-F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left w:val="single" w:sz="12" w:space="0" w:color="000000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</w:t>
                  </w: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</w:tr>
            <w:tr w:rsidR="005840B2" w:rsidTr="000F3589">
              <w:trPr>
                <w:trHeight w:val="245"/>
                <w:jc w:val="center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single" w:sz="8" w:space="0" w:color="auto"/>
                  </w:tcBorders>
                </w:tcPr>
                <w:p w:rsidR="005840B2" w:rsidRPr="000F3589" w:rsidRDefault="000F3589" w:rsidP="00037B4D">
                  <w:pPr>
                    <w:tabs>
                      <w:tab w:val="left" w:pos="1440"/>
                    </w:tabs>
                    <w:rPr>
                      <w:b/>
                      <w:lang w:val="fr-FR"/>
                    </w:rPr>
                  </w:pPr>
                  <w:r w:rsidRPr="000F3589">
                    <w:rPr>
                      <w:b/>
                      <w:lang w:val="fr-FR"/>
                    </w:rPr>
                    <w:t>3.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auto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</w:t>
                  </w:r>
                </w:p>
              </w:tc>
              <w:tc>
                <w:tcPr>
                  <w:tcW w:w="402" w:type="dxa"/>
                  <w:tcBorders>
                    <w:right w:val="single" w:sz="12" w:space="0" w:color="000000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:rsidR="005840B2" w:rsidRPr="005840B2" w:rsidRDefault="005840B2" w:rsidP="000F3589">
                  <w:pPr>
                    <w:tabs>
                      <w:tab w:val="left" w:pos="1440"/>
                    </w:tabs>
                    <w:jc w:val="center"/>
                    <w:rPr>
                      <w:b/>
                      <w:lang w:val="fr-FR"/>
                    </w:rPr>
                  </w:pPr>
                  <w:r w:rsidRPr="005840B2">
                    <w:rPr>
                      <w:b/>
                      <w:lang w:val="fr-FR"/>
                    </w:rPr>
                    <w:t>N</w:t>
                  </w:r>
                </w:p>
              </w:tc>
              <w:tc>
                <w:tcPr>
                  <w:tcW w:w="402" w:type="dxa"/>
                  <w:tcBorders>
                    <w:left w:val="single" w:sz="12" w:space="0" w:color="000000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</w:t>
                  </w:r>
                </w:p>
              </w:tc>
              <w:tc>
                <w:tcPr>
                  <w:tcW w:w="402" w:type="dxa"/>
                  <w:tcBorders>
                    <w:right w:val="single" w:sz="8" w:space="0" w:color="auto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left w:val="single" w:sz="8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</w:tr>
            <w:tr w:rsidR="005840B2" w:rsidTr="000F3589">
              <w:trPr>
                <w:trHeight w:val="245"/>
                <w:jc w:val="center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auto"/>
                  </w:tcBorders>
                </w:tcPr>
                <w:p w:rsidR="005840B2" w:rsidRPr="000F3589" w:rsidRDefault="000F3589" w:rsidP="00037B4D">
                  <w:pPr>
                    <w:tabs>
                      <w:tab w:val="left" w:pos="1440"/>
                    </w:tabs>
                    <w:rPr>
                      <w:b/>
                      <w:lang w:val="fr-FR"/>
                    </w:rPr>
                  </w:pPr>
                  <w:r w:rsidRPr="000F3589">
                    <w:rPr>
                      <w:b/>
                      <w:lang w:val="fr-FR"/>
                    </w:rPr>
                    <w:t>4.</w:t>
                  </w: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</w:t>
                  </w: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</w:t>
                  </w:r>
                </w:p>
              </w:tc>
              <w:tc>
                <w:tcPr>
                  <w:tcW w:w="402" w:type="dxa"/>
                  <w:tcBorders>
                    <w:bottom w:val="single" w:sz="4" w:space="0" w:color="auto"/>
                    <w:right w:val="single" w:sz="12" w:space="0" w:color="000000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</w:p>
              </w:tc>
              <w:tc>
                <w:tcPr>
                  <w:tcW w:w="402" w:type="dxa"/>
                  <w:tcBorders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5840B2" w:rsidRPr="005840B2" w:rsidRDefault="005840B2" w:rsidP="000F3589">
                  <w:pPr>
                    <w:tabs>
                      <w:tab w:val="left" w:pos="1440"/>
                    </w:tabs>
                    <w:jc w:val="center"/>
                    <w:rPr>
                      <w:b/>
                      <w:lang w:val="fr-FR"/>
                    </w:rPr>
                  </w:pPr>
                  <w:r w:rsidRPr="005840B2">
                    <w:rPr>
                      <w:b/>
                      <w:lang w:val="fr-F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left w:val="single" w:sz="12" w:space="0" w:color="000000"/>
                    <w:bottom w:val="single" w:sz="4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</w:tr>
            <w:tr w:rsidR="005840B2" w:rsidTr="000F3589">
              <w:trPr>
                <w:trHeight w:val="258"/>
                <w:jc w:val="center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right w:val="single" w:sz="4" w:space="0" w:color="auto"/>
                  </w:tcBorders>
                </w:tcPr>
                <w:p w:rsidR="005840B2" w:rsidRPr="000F3589" w:rsidRDefault="000F3589" w:rsidP="00037B4D">
                  <w:pPr>
                    <w:tabs>
                      <w:tab w:val="left" w:pos="1440"/>
                    </w:tabs>
                    <w:rPr>
                      <w:b/>
                      <w:lang w:val="fr-FR"/>
                    </w:rPr>
                  </w:pPr>
                  <w:r w:rsidRPr="000F3589">
                    <w:rPr>
                      <w:b/>
                      <w:lang w:val="fr-FR"/>
                    </w:rPr>
                    <w:t>5.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auto"/>
                    <w:right w:val="single" w:sz="12" w:space="0" w:color="000000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</w:t>
                  </w:r>
                </w:p>
              </w:tc>
              <w:tc>
                <w:tcPr>
                  <w:tcW w:w="402" w:type="dxa"/>
                  <w:tcBorders>
                    <w:left w:val="single" w:sz="12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5840B2" w:rsidRPr="005840B2" w:rsidRDefault="005840B2" w:rsidP="000F3589">
                  <w:pPr>
                    <w:tabs>
                      <w:tab w:val="left" w:pos="1440"/>
                    </w:tabs>
                    <w:jc w:val="center"/>
                    <w:rPr>
                      <w:b/>
                      <w:lang w:val="fr-FR"/>
                    </w:rPr>
                  </w:pPr>
                  <w:r w:rsidRPr="005840B2">
                    <w:rPr>
                      <w:b/>
                      <w:lang w:val="fr-F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left w:val="single" w:sz="12" w:space="0" w:color="000000"/>
                    <w:bottom w:val="single" w:sz="8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auto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840B2" w:rsidRDefault="000F3589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</w:tr>
            <w:tr w:rsidR="005840B2" w:rsidTr="000F3589">
              <w:trPr>
                <w:trHeight w:val="60"/>
                <w:jc w:val="center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12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</w:t>
                  </w: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5840B2" w:rsidRDefault="005840B2" w:rsidP="00037B4D">
                  <w:pPr>
                    <w:tabs>
                      <w:tab w:val="left" w:pos="1440"/>
                    </w:tabs>
                    <w:rPr>
                      <w:lang w:val="fr-FR"/>
                    </w:rPr>
                  </w:pPr>
                </w:p>
              </w:tc>
            </w:tr>
          </w:tbl>
          <w:p w:rsidR="00B3448D" w:rsidRDefault="00B3448D" w:rsidP="00B3448D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După completarea rebusului se discută despre </w:t>
            </w:r>
          </w:p>
          <w:p w:rsidR="00706AFD" w:rsidRPr="00B3448D" w:rsidRDefault="00B3448D" w:rsidP="00B3448D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 w:rsidRPr="00B3448D">
              <w:rPr>
                <w:color w:val="000000"/>
                <w:lang w:val="pt-BR"/>
              </w:rPr>
              <w:t>importanța și rolul banilor în viața oamenilor</w:t>
            </w:r>
            <w:r>
              <w:rPr>
                <w:color w:val="000000"/>
                <w:lang w:val="pt-BR"/>
              </w:rPr>
              <w:t>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Explicatia</w:t>
            </w: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  <w:p w:rsidR="008215C3" w:rsidRDefault="008215C3" w:rsidP="008215C3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Exercitiul</w:t>
            </w: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Conversatia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Fise de lucru</w:t>
            </w: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706AFD" w:rsidRDefault="008215C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Rebus</w:t>
            </w:r>
          </w:p>
          <w:p w:rsidR="008215C3" w:rsidRDefault="008215C3" w:rsidP="004735B5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F076F6">
              <w:rPr>
                <w:szCs w:val="20"/>
              </w:rPr>
              <w:t>lip-chart</w:t>
            </w:r>
          </w:p>
          <w:p w:rsidR="008215C3" w:rsidRDefault="008215C3" w:rsidP="004735B5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8215C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Individual</w:t>
            </w: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</w:p>
          <w:p w:rsidR="00F0257A" w:rsidRDefault="00F0257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8215C3" w:rsidRDefault="008215C3" w:rsidP="004735B5">
            <w:pPr>
              <w:snapToGrid w:val="0"/>
              <w:rPr>
                <w:color w:val="000000"/>
                <w:lang w:val="pt-BR"/>
              </w:rPr>
            </w:pPr>
            <w:r w:rsidRPr="008215C3">
              <w:t>Observarea comportamen – tului verbal şi nonverbal</w:t>
            </w:r>
          </w:p>
        </w:tc>
      </w:tr>
      <w:tr w:rsidR="00706AFD" w:rsidTr="008215C3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8D" w:rsidRDefault="00B3448D" w:rsidP="00B3448D">
            <w:pPr>
              <w:pStyle w:val="ListParagraph"/>
              <w:numPr>
                <w:ilvl w:val="0"/>
                <w:numId w:val="1"/>
              </w:numPr>
              <w:tabs>
                <w:tab w:val="left" w:pos="296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Se anunță titlul lecției: </w:t>
            </w:r>
            <w:r w:rsidRPr="00B3448D">
              <w:rPr>
                <w:b/>
                <w:lang w:val="it-IT"/>
              </w:rPr>
              <w:t>Banii și viața oamenilor</w:t>
            </w:r>
            <w:r>
              <w:rPr>
                <w:lang w:val="it-IT"/>
              </w:rPr>
              <w:t xml:space="preserve"> și se</w:t>
            </w:r>
          </w:p>
          <w:p w:rsidR="00706AFD" w:rsidRPr="00B3448D" w:rsidRDefault="00B3448D" w:rsidP="00B3448D">
            <w:pPr>
              <w:tabs>
                <w:tab w:val="left" w:pos="2964"/>
              </w:tabs>
              <w:jc w:val="both"/>
              <w:rPr>
                <w:lang w:val="it-IT"/>
              </w:rPr>
            </w:pPr>
            <w:r w:rsidRPr="00B3448D">
              <w:rPr>
                <w:lang w:val="it-IT"/>
              </w:rPr>
              <w:t>prezintă câteva din obiectivele propuse</w:t>
            </w:r>
            <w:r>
              <w:rPr>
                <w:lang w:val="it-IT"/>
              </w:rPr>
              <w:t>: să recunoască și să denumească bancnotele, să opereze cu banii, evaluând corectitudinea restului...................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</w:rPr>
            </w:pPr>
          </w:p>
          <w:p w:rsidR="00A274AB" w:rsidRPr="00515B27" w:rsidRDefault="00A274AB" w:rsidP="004735B5">
            <w:pPr>
              <w:rPr>
                <w:color w:val="000000"/>
              </w:rPr>
            </w:pPr>
            <w:r>
              <w:rPr>
                <w:color w:val="000000"/>
                <w:lang w:val="pt-BR"/>
              </w:rPr>
              <w:t>Conversatia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</w:rPr>
            </w:pPr>
          </w:p>
          <w:p w:rsidR="00A274AB" w:rsidRPr="00515B27" w:rsidRDefault="00A274AB" w:rsidP="004735B5">
            <w:pPr>
              <w:rPr>
                <w:color w:val="000000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8215C3" w:rsidP="004735B5">
            <w:pPr>
              <w:snapToGrid w:val="0"/>
              <w:rPr>
                <w:color w:val="000000"/>
              </w:rPr>
            </w:pPr>
            <w:r w:rsidRPr="00877E65">
              <w:rPr>
                <w:sz w:val="22"/>
                <w:szCs w:val="22"/>
              </w:rPr>
              <w:t>Observarea focalizării şi menţinerii atenţiei</w:t>
            </w:r>
          </w:p>
        </w:tc>
      </w:tr>
      <w:tr w:rsidR="008215C3" w:rsidTr="008215C3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AD15D9" w:rsidRDefault="008215C3" w:rsidP="00AD15D9">
            <w:pPr>
              <w:rPr>
                <w:b/>
                <w:color w:val="000000"/>
              </w:rPr>
            </w:pPr>
          </w:p>
          <w:p w:rsidR="008215C3" w:rsidRPr="00AD15D9" w:rsidRDefault="008215C3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8215C3" w:rsidRPr="00AD15D9" w:rsidRDefault="008215C3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492" w:rsidRDefault="00291492" w:rsidP="00291492">
            <w:pPr>
              <w:pStyle w:val="Listparagraf1"/>
              <w:jc w:val="both"/>
              <w:rPr>
                <w:color w:val="000000"/>
                <w:lang w:val="ro-RO"/>
              </w:rPr>
            </w:pPr>
          </w:p>
          <w:p w:rsidR="008215C3" w:rsidRDefault="008215C3" w:rsidP="00B3448D">
            <w:pPr>
              <w:pStyle w:val="Listparagraf1"/>
              <w:numPr>
                <w:ilvl w:val="0"/>
                <w:numId w:val="1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Folosind metoda ”Ciorchinelui”, descoperim</w:t>
            </w:r>
          </w:p>
          <w:p w:rsidR="008215C3" w:rsidRDefault="008215C3" w:rsidP="00E07E49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împreună când și cum folosim banii(zilnic, lunar, periodic/ pentru nevoi personale,  plata unor servicii, cheltuieli diverse...)</w:t>
            </w:r>
          </w:p>
          <w:p w:rsidR="008215C3" w:rsidRDefault="008215C3" w:rsidP="00E07E4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>
              <w:t>Se reactualizează cunoştinţele despre bani:</w:t>
            </w:r>
          </w:p>
          <w:p w:rsidR="008215C3" w:rsidRDefault="008215C3" w:rsidP="00E07E49">
            <w:pPr>
              <w:spacing w:line="276" w:lineRule="auto"/>
              <w:jc w:val="both"/>
            </w:pPr>
            <w:r>
              <w:t xml:space="preserve">-   care este moneda naţională </w:t>
            </w:r>
          </w:p>
          <w:p w:rsidR="008215C3" w:rsidRDefault="008215C3" w:rsidP="00E07E49">
            <w:pPr>
              <w:spacing w:line="276" w:lineRule="auto"/>
              <w:jc w:val="both"/>
            </w:pPr>
            <w:r>
              <w:t xml:space="preserve">-   recunoaşterea bancnotelor </w:t>
            </w:r>
          </w:p>
          <w:p w:rsidR="008215C3" w:rsidRDefault="008215C3" w:rsidP="00E07E49">
            <w:pPr>
              <w:spacing w:line="276" w:lineRule="auto"/>
              <w:jc w:val="both"/>
            </w:pPr>
            <w:r>
              <w:t>- ordonarea monedelor și bancnotelor din ”puşculiţă” după valoarea lor.</w:t>
            </w:r>
          </w:p>
          <w:p w:rsidR="008215C3" w:rsidRDefault="008215C3" w:rsidP="007B134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>
              <w:t>Canalizez copiii spre următoarea sarcină prin</w:t>
            </w:r>
          </w:p>
          <w:p w:rsidR="008215C3" w:rsidRPr="007B134D" w:rsidRDefault="008215C3" w:rsidP="007B134D">
            <w:pPr>
              <w:spacing w:line="276" w:lineRule="auto"/>
              <w:jc w:val="both"/>
            </w:pPr>
            <w:r>
              <w:t xml:space="preserve">întrebarea: </w:t>
            </w:r>
            <w:r w:rsidRPr="00090373">
              <w:rPr>
                <w:bCs/>
                <w:i/>
              </w:rPr>
              <w:t>Când folosim banii?</w:t>
            </w:r>
          </w:p>
          <w:p w:rsidR="008215C3" w:rsidRPr="007B134D" w:rsidRDefault="008215C3" w:rsidP="007B134D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unţ copiii că pentru a demonstra că ştim să folosim</w:t>
            </w:r>
          </w:p>
          <w:p w:rsidR="008215C3" w:rsidRPr="00090373" w:rsidRDefault="008215C3" w:rsidP="007B134D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 xml:space="preserve">banii vom juca jocul </w:t>
            </w:r>
            <w:r w:rsidRPr="000903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„La cumpărături”</w:t>
            </w:r>
          </w:p>
          <w:p w:rsidR="008215C3" w:rsidRPr="00090373" w:rsidRDefault="008215C3" w:rsidP="007B134D">
            <w:pPr>
              <w:pStyle w:val="NoSpacing"/>
              <w:numPr>
                <w:ilvl w:val="0"/>
                <w:numId w:val="1"/>
              </w:numPr>
              <w:spacing w:line="276" w:lineRule="auto"/>
              <w:ind w:left="34" w:firstLine="3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>Prezint copiilor magazinele improvizate în sala de clasa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 Librarie</w:t>
            </w:r>
            <w:r w:rsidRPr="000903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Alimentară,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Jucării</w:t>
            </w:r>
            <w:r w:rsidRPr="0009037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8215C3" w:rsidRPr="00DF76FE" w:rsidRDefault="008215C3" w:rsidP="007B134D">
            <w:pPr>
              <w:pStyle w:val="NoSpacing"/>
              <w:numPr>
                <w:ilvl w:val="0"/>
                <w:numId w:val="1"/>
              </w:numPr>
              <w:spacing w:line="276" w:lineRule="auto"/>
              <w:ind w:left="34" w:firstLine="3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>Copiii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vor merge la mese și se vor grupa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 xml:space="preserve"> în funcţie de  steguleţul aflat la fiecare grupă:</w:t>
            </w:r>
          </w:p>
          <w:p w:rsidR="008215C3" w:rsidRPr="00DF76FE" w:rsidRDefault="008215C3" w:rsidP="007B134D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 bancnota de 200 lei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 xml:space="preserve"> – vor avea de cumpărat produse de la raionul de jucării</w:t>
            </w:r>
          </w:p>
          <w:p w:rsidR="008215C3" w:rsidRDefault="008215C3" w:rsidP="007B134D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 bancnota de 100</w:t>
            </w:r>
            <w:r w:rsidRPr="00090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lei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 xml:space="preserve"> – vor avea de cumpărat produse de la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librărie</w:t>
            </w:r>
          </w:p>
          <w:p w:rsidR="008215C3" w:rsidRDefault="008215C3" w:rsidP="007B134D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1C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90373">
              <w:rPr>
                <w:rFonts w:ascii="Times New Roman" w:hAnsi="Times New Roman"/>
                <w:b/>
                <w:bCs/>
                <w:sz w:val="24"/>
                <w:szCs w:val="24"/>
              </w:rPr>
              <w:t>bancnota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5</w:t>
            </w:r>
            <w:r w:rsidRPr="00090373">
              <w:rPr>
                <w:rFonts w:ascii="Times New Roman" w:hAnsi="Times New Roman"/>
                <w:b/>
                <w:bCs/>
                <w:sz w:val="24"/>
                <w:szCs w:val="24"/>
              </w:rPr>
              <w:t>0 lei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 xml:space="preserve"> – vor avea de cumpărat produse de la alimentară</w:t>
            </w:r>
          </w:p>
          <w:p w:rsidR="00291492" w:rsidRPr="00DF76FE" w:rsidRDefault="00291492" w:rsidP="007B134D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15C3" w:rsidRPr="00DF76FE" w:rsidRDefault="008215C3" w:rsidP="00B35C80">
            <w:pPr>
              <w:pStyle w:val="NoSpacing"/>
              <w:numPr>
                <w:ilvl w:val="0"/>
                <w:numId w:val="4"/>
              </w:numPr>
              <w:spacing w:line="276" w:lineRule="auto"/>
              <w:ind w:left="34" w:firstLine="3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Elevii vor primi listele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 cumpărături</w:t>
            </w:r>
            <w:r w:rsidR="00166025">
              <w:rPr>
                <w:rFonts w:ascii="Times New Roman" w:hAnsi="Times New Roman"/>
                <w:bCs/>
                <w:sz w:val="24"/>
                <w:szCs w:val="24"/>
              </w:rPr>
              <w:t>(ANEXA)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 sub formă de fiş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>e, având următoarele sarcini:</w:t>
            </w:r>
          </w:p>
          <w:p w:rsidR="008215C3" w:rsidRPr="00DF76FE" w:rsidRDefault="008215C3" w:rsidP="00B35C8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>1. Scrieţi în fiecare cerculeţ  cât costă fiecare produs.</w:t>
            </w:r>
          </w:p>
          <w:p w:rsidR="008215C3" w:rsidRDefault="008215C3" w:rsidP="00B35C8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2. Calculaţi ce s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 xml:space="preserve">umă vă trebuie pentru cumpărături.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8215C3" w:rsidRPr="00DF76FE" w:rsidRDefault="008215C3" w:rsidP="00B35C8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 xml:space="preserve">Scrieţi  în căşuţă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suma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 xml:space="preserve"> necesară.</w:t>
            </w:r>
          </w:p>
          <w:p w:rsidR="008215C3" w:rsidRPr="00B35C80" w:rsidRDefault="008215C3" w:rsidP="00B35C80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3. Ce sumă ave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Pr="00DF76FE">
              <w:rPr>
                <w:rFonts w:ascii="Times New Roman" w:hAnsi="Times New Roman"/>
                <w:bCs/>
                <w:sz w:val="24"/>
                <w:szCs w:val="24"/>
              </w:rPr>
              <w:t xml:space="preserve"> în puşculiţă? Vă ajung banii?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4AB" w:rsidRDefault="008215C3" w:rsidP="00CD408C">
            <w:r>
              <w:lastRenderedPageBreak/>
              <w:t xml:space="preserve"> </w:t>
            </w:r>
          </w:p>
          <w:p w:rsidR="00A274AB" w:rsidRPr="00A77F5D" w:rsidRDefault="00A274AB" w:rsidP="00A274AB">
            <w:r>
              <w:t>”Ciorchinele”</w:t>
            </w:r>
          </w:p>
          <w:p w:rsidR="00A274AB" w:rsidRDefault="00A274AB" w:rsidP="00A274AB"/>
          <w:p w:rsidR="00A274AB" w:rsidRDefault="00A274AB" w:rsidP="00A274AB"/>
          <w:p w:rsidR="00A274AB" w:rsidRDefault="00A274AB" w:rsidP="00A274AB"/>
          <w:p w:rsidR="00A274AB" w:rsidRDefault="00A274AB" w:rsidP="00A274AB">
            <w:r>
              <w:t>Exercitiul</w:t>
            </w:r>
          </w:p>
          <w:p w:rsidR="00A274AB" w:rsidRDefault="00A274AB" w:rsidP="00CD408C"/>
          <w:p w:rsidR="008215C3" w:rsidRPr="00A77F5D" w:rsidRDefault="008215C3" w:rsidP="00CD408C"/>
          <w:p w:rsidR="008215C3" w:rsidRDefault="008215C3" w:rsidP="00CD408C"/>
          <w:p w:rsidR="00A274AB" w:rsidRDefault="00A274AB" w:rsidP="00A274AB"/>
          <w:p w:rsidR="00A274AB" w:rsidRDefault="00A274AB" w:rsidP="00A274AB"/>
          <w:p w:rsidR="00A274AB" w:rsidRPr="00A77F5D" w:rsidRDefault="00A274AB" w:rsidP="00A274AB">
            <w:r>
              <w:t xml:space="preserve">Conversaţia </w:t>
            </w:r>
          </w:p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>
            <w:r>
              <w:t>Explicatia</w:t>
            </w:r>
          </w:p>
          <w:p w:rsidR="008215C3" w:rsidRDefault="008215C3" w:rsidP="00CD408C"/>
          <w:p w:rsidR="00A274AB" w:rsidRDefault="008215C3" w:rsidP="00CD408C">
            <w:r>
              <w:t xml:space="preserve"> </w:t>
            </w:r>
          </w:p>
          <w:p w:rsidR="00A274AB" w:rsidRDefault="00A274AB" w:rsidP="00CD408C"/>
          <w:p w:rsidR="00A274AB" w:rsidRDefault="00A274AB" w:rsidP="00CD408C"/>
          <w:p w:rsidR="00A274AB" w:rsidRDefault="00A274AB" w:rsidP="00CD408C"/>
          <w:p w:rsidR="00A274AB" w:rsidRDefault="00A274AB" w:rsidP="00CD408C"/>
          <w:p w:rsidR="00A274AB" w:rsidRDefault="00A274AB" w:rsidP="00CD408C"/>
          <w:p w:rsidR="00A274AB" w:rsidRDefault="00A274AB" w:rsidP="00CD408C"/>
          <w:p w:rsidR="00291492" w:rsidRDefault="00291492" w:rsidP="00CD408C"/>
          <w:p w:rsidR="008215C3" w:rsidRDefault="008215C3" w:rsidP="00CD408C">
            <w:r>
              <w:lastRenderedPageBreak/>
              <w:t>Lucrul pe fise</w:t>
            </w:r>
          </w:p>
          <w:p w:rsidR="008215C3" w:rsidRDefault="008215C3" w:rsidP="00CD408C"/>
          <w:p w:rsidR="008215C3" w:rsidRDefault="008215C3" w:rsidP="00CD408C">
            <w:r>
              <w:t>Exercitiul</w:t>
            </w:r>
          </w:p>
          <w:p w:rsidR="008215C3" w:rsidRDefault="008215C3" w:rsidP="00CD408C"/>
          <w:p w:rsidR="008215C3" w:rsidRPr="00A77F5D" w:rsidRDefault="008215C3" w:rsidP="00CD408C">
            <w:r>
              <w:t>Problemati-zarea</w:t>
            </w:r>
          </w:p>
          <w:p w:rsidR="008215C3" w:rsidRPr="00A77F5D" w:rsidRDefault="008215C3" w:rsidP="00CD40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A77F5D" w:rsidRDefault="008215C3" w:rsidP="00CD408C"/>
          <w:p w:rsidR="008215C3" w:rsidRPr="00A77F5D" w:rsidRDefault="00A274AB" w:rsidP="00CD408C">
            <w:r>
              <w:t>Tabla</w:t>
            </w:r>
          </w:p>
          <w:p w:rsidR="008215C3" w:rsidRDefault="008215C3" w:rsidP="00CD408C"/>
          <w:p w:rsidR="008215C3" w:rsidRDefault="008215C3" w:rsidP="00CD408C"/>
          <w:p w:rsidR="00A274AB" w:rsidRDefault="00A274AB" w:rsidP="00CD408C"/>
          <w:p w:rsidR="00A274AB" w:rsidRDefault="00A274AB" w:rsidP="00CD408C"/>
          <w:p w:rsidR="00A274AB" w:rsidRDefault="00A274AB" w:rsidP="00CD408C"/>
          <w:p w:rsidR="008215C3" w:rsidRDefault="008215C3" w:rsidP="00CD408C">
            <w:r>
              <w:t>Pusculita cu bani</w:t>
            </w:r>
          </w:p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A274AB" w:rsidRDefault="00A274AB" w:rsidP="00CD408C"/>
          <w:p w:rsidR="00A274AB" w:rsidRDefault="00A274AB" w:rsidP="00CD408C"/>
          <w:p w:rsidR="008215C3" w:rsidRPr="00A274AB" w:rsidRDefault="008215C3" w:rsidP="00CD408C">
            <w:r w:rsidRPr="00A274AB">
              <w:rPr>
                <w:szCs w:val="22"/>
              </w:rPr>
              <w:t>Magazinele improvizate</w:t>
            </w:r>
          </w:p>
          <w:p w:rsidR="008215C3" w:rsidRDefault="008215C3" w:rsidP="00CD408C"/>
          <w:p w:rsidR="008215C3" w:rsidRDefault="008215C3" w:rsidP="00CD408C"/>
          <w:p w:rsidR="008215C3" w:rsidRDefault="008215C3" w:rsidP="00CD408C">
            <w:r>
              <w:t>Steguleţe</w:t>
            </w:r>
          </w:p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Pr="00A77F5D" w:rsidRDefault="008215C3" w:rsidP="00CD408C">
            <w:r>
              <w:lastRenderedPageBreak/>
              <w:t>Liste de cumpără-turi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A77F5D" w:rsidRDefault="008215C3" w:rsidP="00CD408C"/>
          <w:p w:rsidR="008215C3" w:rsidRPr="00A77F5D" w:rsidRDefault="008215C3" w:rsidP="00CD408C"/>
          <w:p w:rsidR="008215C3" w:rsidRPr="00A77F5D" w:rsidRDefault="008215C3" w:rsidP="00CD408C"/>
          <w:p w:rsidR="008215C3" w:rsidRPr="00A77F5D" w:rsidRDefault="008215C3" w:rsidP="00CD408C"/>
          <w:p w:rsidR="008215C3" w:rsidRPr="00A77F5D" w:rsidRDefault="008215C3" w:rsidP="00CD408C"/>
          <w:p w:rsidR="008215C3" w:rsidRPr="00A77F5D" w:rsidRDefault="008215C3" w:rsidP="00CD408C"/>
          <w:p w:rsidR="008215C3" w:rsidRPr="00A77F5D" w:rsidRDefault="008215C3" w:rsidP="00CD408C"/>
          <w:p w:rsidR="008215C3" w:rsidRDefault="008215C3" w:rsidP="00CD408C">
            <w:r>
              <w:t>Frontal</w:t>
            </w:r>
          </w:p>
          <w:p w:rsidR="008215C3" w:rsidRPr="00A77F5D" w:rsidRDefault="008215C3" w:rsidP="00CD408C">
            <w:r>
              <w:t>Individual</w:t>
            </w:r>
          </w:p>
          <w:p w:rsidR="008215C3" w:rsidRPr="00A77F5D" w:rsidRDefault="008215C3" w:rsidP="00CD408C"/>
          <w:p w:rsidR="008215C3" w:rsidRPr="00A77F5D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Pr="00A77F5D" w:rsidRDefault="008215C3" w:rsidP="00CD408C">
            <w:r>
              <w:t>Lucrul în echipă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C3" w:rsidRDefault="008215C3" w:rsidP="00CD408C">
            <w:r>
              <w:lastRenderedPageBreak/>
              <w:t xml:space="preserve"> </w:t>
            </w:r>
          </w:p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>
            <w:r>
              <w:t>Aprecieri globale</w:t>
            </w:r>
          </w:p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/>
          <w:p w:rsidR="008215C3" w:rsidRDefault="008215C3" w:rsidP="00CD408C">
            <w:r>
              <w:t>Observarea sistematică a elevilor</w:t>
            </w:r>
          </w:p>
          <w:p w:rsidR="008215C3" w:rsidRDefault="008215C3" w:rsidP="00CD408C"/>
          <w:p w:rsidR="008215C3" w:rsidRDefault="008215C3" w:rsidP="00CD408C"/>
          <w:p w:rsidR="00A274AB" w:rsidRDefault="00A274AB" w:rsidP="00CD408C"/>
          <w:p w:rsidR="00A274AB" w:rsidRDefault="00A274AB" w:rsidP="00CD408C"/>
          <w:p w:rsidR="00A274AB" w:rsidRDefault="00A274AB" w:rsidP="00CD408C"/>
          <w:p w:rsidR="008215C3" w:rsidRDefault="008215C3" w:rsidP="00CD408C">
            <w:r w:rsidRPr="008C073A">
              <w:lastRenderedPageBreak/>
              <w:t>Aprecieri verbale</w:t>
            </w:r>
          </w:p>
          <w:p w:rsidR="008215C3" w:rsidRPr="00A77F5D" w:rsidRDefault="008215C3" w:rsidP="00CD408C"/>
          <w:p w:rsidR="008215C3" w:rsidRPr="00A77F5D" w:rsidRDefault="008215C3" w:rsidP="00CD408C"/>
          <w:p w:rsidR="008215C3" w:rsidRPr="00A77F5D" w:rsidRDefault="008215C3" w:rsidP="00CD408C"/>
        </w:tc>
      </w:tr>
      <w:tr w:rsidR="008215C3" w:rsidTr="008215C3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AD15D9" w:rsidRDefault="008215C3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8215C3" w:rsidRPr="00AD15D9" w:rsidRDefault="008215C3" w:rsidP="00AD15D9">
            <w:pPr>
              <w:rPr>
                <w:b/>
                <w:lang w:val="it-IT"/>
              </w:rPr>
            </w:pPr>
          </w:p>
          <w:p w:rsidR="008215C3" w:rsidRPr="00AD15D9" w:rsidRDefault="008215C3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Default="008215C3" w:rsidP="00B35C80">
            <w:pPr>
              <w:pStyle w:val="ListParagraph"/>
              <w:numPr>
                <w:ilvl w:val="0"/>
                <w:numId w:val="4"/>
              </w:numPr>
              <w:ind w:left="34" w:firstLine="326"/>
              <w:jc w:val="both"/>
            </w:pPr>
            <w:r>
              <w:t xml:space="preserve">După rezolvarea sarcinilor, copiii vor merge la cumpărături. Vor </w:t>
            </w:r>
            <w:r w:rsidRPr="00B35C80">
              <w:rPr>
                <w:rFonts w:ascii="Cambria Math" w:hAnsi="Cambria Math" w:cs="Cambria Math"/>
              </w:rPr>
              <w:t>ț</w:t>
            </w:r>
            <w:r>
              <w:t xml:space="preserve">ine seama de regulile ce trebuie respectate într-un magazin: </w:t>
            </w:r>
          </w:p>
          <w:p w:rsidR="008215C3" w:rsidRDefault="008215C3" w:rsidP="00B35C80">
            <w:pPr>
              <w:ind w:left="743"/>
              <w:jc w:val="both"/>
            </w:pPr>
            <w:r>
              <w:t xml:space="preserve"> - salutăm la intrarea în magazin </w:t>
            </w:r>
          </w:p>
          <w:p w:rsidR="008215C3" w:rsidRDefault="008215C3" w:rsidP="00B35C80">
            <w:pPr>
              <w:ind w:left="743"/>
              <w:jc w:val="both"/>
            </w:pPr>
            <w:r>
              <w:t xml:space="preserve"> - a</w:t>
            </w:r>
            <w:r>
              <w:rPr>
                <w:rFonts w:ascii="Cambria Math" w:hAnsi="Cambria Math" w:cs="Cambria Math"/>
              </w:rPr>
              <w:t>ș</w:t>
            </w:r>
            <w:r>
              <w:t xml:space="preserve">teptăm la rând, cuviincios; </w:t>
            </w:r>
          </w:p>
          <w:p w:rsidR="008215C3" w:rsidRDefault="008215C3" w:rsidP="00B35C80">
            <w:pPr>
              <w:ind w:left="743"/>
              <w:jc w:val="both"/>
            </w:pPr>
            <w:r>
              <w:t xml:space="preserve"> - ne adresăm politicos când cerem produsele </w:t>
            </w:r>
          </w:p>
          <w:p w:rsidR="008215C3" w:rsidRPr="00B35C80" w:rsidRDefault="008215C3" w:rsidP="00B35C80">
            <w:pPr>
              <w:pStyle w:val="ListParagraph"/>
              <w:ind w:left="743"/>
              <w:jc w:val="both"/>
              <w:rPr>
                <w:color w:val="000000"/>
                <w:lang w:val="it-IT"/>
              </w:rPr>
            </w:pPr>
            <w:r>
              <w:t xml:space="preserve"> -  mul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umim </w:t>
            </w:r>
            <w:r>
              <w:rPr>
                <w:rFonts w:ascii="Cambria Math" w:hAnsi="Cambria Math" w:cs="Cambria Math"/>
              </w:rPr>
              <w:t>ș</w:t>
            </w:r>
            <w:r>
              <w:t>i salutăm la ie</w:t>
            </w:r>
            <w:r>
              <w:rPr>
                <w:rFonts w:ascii="Cambria Math" w:hAnsi="Cambria Math" w:cs="Cambria Math"/>
              </w:rPr>
              <w:t>ș</w:t>
            </w:r>
            <w:r>
              <w:t>ire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 xml:space="preserve">Conversaţia 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 xml:space="preserve">Explicaţia 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Jocul de rol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Problemati-zarea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8215C3" w:rsidRDefault="00A274AB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Costuma</w:t>
            </w:r>
            <w:r w:rsidR="008215C3" w:rsidRPr="008215C3">
              <w:rPr>
                <w:rFonts w:ascii="Times New Roman" w:hAnsi="Times New Roman"/>
                <w:sz w:val="24"/>
                <w:szCs w:val="24"/>
              </w:rPr>
              <w:t>ţie specifică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Coşuri pentru cumpărături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A274AB" w:rsidRDefault="00A274AB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74AB">
              <w:rPr>
                <w:rFonts w:ascii="Times New Roman" w:hAnsi="Times New Roman"/>
                <w:sz w:val="24"/>
              </w:rPr>
              <w:t>Lucrul în echipă</w:t>
            </w:r>
            <w:r w:rsidRPr="00A274A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Observarea măsurii în care sunt înţelese  şi respectate regulile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C3" w:rsidTr="008215C3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AD15D9" w:rsidRDefault="008215C3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</w:rPr>
              <w:t xml:space="preserve">6. </w:t>
            </w:r>
            <w:r w:rsidRPr="004C77D8">
              <w:rPr>
                <w:b/>
              </w:rPr>
              <w:t>Asigurarea feed-backului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ED562A" w:rsidRDefault="008215C3" w:rsidP="00B35C80">
            <w:pPr>
              <w:pStyle w:val="ListParagraph"/>
              <w:numPr>
                <w:ilvl w:val="0"/>
                <w:numId w:val="4"/>
              </w:numPr>
              <w:ind w:left="34" w:firstLine="326"/>
              <w:jc w:val="both"/>
            </w:pPr>
            <w:r w:rsidRPr="001364D3">
              <w:t xml:space="preserve">De ce este  bine să </w:t>
            </w:r>
            <w:r w:rsidRPr="00B35C80">
              <w:rPr>
                <w:rFonts w:ascii="Cambria Math" w:hAnsi="Cambria Math" w:cs="Cambria Math"/>
              </w:rPr>
              <w:t>ș</w:t>
            </w:r>
            <w:r w:rsidRPr="001364D3">
              <w:t>tim  să folosim banii? Ce am învă</w:t>
            </w:r>
            <w:r w:rsidRPr="00B35C80">
              <w:rPr>
                <w:rFonts w:ascii="Cambria Math" w:hAnsi="Cambria Math" w:cs="Cambria Math"/>
              </w:rPr>
              <w:t>ț</w:t>
            </w:r>
            <w:r w:rsidRPr="001364D3">
              <w:t>at din jocul pe care l-am jucat astăzi? Pot avea încredere părin</w:t>
            </w:r>
            <w:r w:rsidRPr="00B35C80">
              <w:rPr>
                <w:rFonts w:ascii="Cambria Math" w:hAnsi="Cambria Math" w:cs="Cambria Math"/>
              </w:rPr>
              <w:t>ț</w:t>
            </w:r>
            <w:r w:rsidRPr="001364D3">
              <w:t>ii să le face</w:t>
            </w:r>
            <w:r w:rsidRPr="00B35C80">
              <w:rPr>
                <w:rFonts w:ascii="Cambria Math" w:hAnsi="Cambria Math" w:cs="Cambria Math"/>
              </w:rPr>
              <w:t>ț</w:t>
            </w:r>
            <w:r w:rsidRPr="001364D3">
              <w:t>i mici cumpărături?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Conversaţia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FA" w:rsidRDefault="00520EFA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520EFA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520EFA" w:rsidRDefault="00520EFA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0EFA">
              <w:rPr>
                <w:rFonts w:ascii="Times New Roman" w:hAnsi="Times New Roman"/>
                <w:sz w:val="24"/>
              </w:rPr>
              <w:t>Observarea sistematică</w:t>
            </w:r>
          </w:p>
        </w:tc>
      </w:tr>
      <w:tr w:rsidR="008215C3" w:rsidTr="008215C3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AD15D9" w:rsidRDefault="008215C3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</w:rPr>
              <w:t>7. Incheierea activităţii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Default="008215C3" w:rsidP="00B35C80">
            <w:pPr>
              <w:pStyle w:val="ListParagraph"/>
              <w:numPr>
                <w:ilvl w:val="0"/>
                <w:numId w:val="4"/>
              </w:numPr>
              <w:ind w:left="34" w:firstLine="349"/>
              <w:jc w:val="both"/>
            </w:pPr>
            <w:r>
              <w:t>Se fac aprecieri generale si individuale asupra participării elevilor la lecţie, precum şi asupra comportamentului lor pe parcursul orei.</w:t>
            </w:r>
          </w:p>
          <w:p w:rsidR="008215C3" w:rsidRDefault="008215C3" w:rsidP="00CD408C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Conversaţia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Aprecieri verbale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Stimulente</w:t>
            </w:r>
          </w:p>
          <w:p w:rsidR="008215C3" w:rsidRPr="008215C3" w:rsidRDefault="008215C3" w:rsidP="008215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15C3">
              <w:rPr>
                <w:rFonts w:ascii="Times New Roman" w:hAnsi="Times New Roman"/>
                <w:sz w:val="24"/>
                <w:szCs w:val="24"/>
              </w:rPr>
              <w:t>(bănuţi din ciocolată)</w:t>
            </w:r>
          </w:p>
        </w:tc>
      </w:tr>
    </w:tbl>
    <w:p w:rsidR="001B6F60" w:rsidRDefault="00F85F89"/>
    <w:p w:rsidR="00834FC8" w:rsidRDefault="00834FC8"/>
    <w:p w:rsidR="00834FC8" w:rsidRDefault="00834FC8"/>
    <w:p w:rsidR="00834FC8" w:rsidRDefault="00834FC8"/>
    <w:p w:rsidR="00834FC8" w:rsidRDefault="00834FC8"/>
    <w:p w:rsidR="00834FC8" w:rsidRDefault="00834FC8" w:rsidP="00834FC8"/>
    <w:p w:rsidR="00834FC8" w:rsidRDefault="00834FC8" w:rsidP="00834FC8">
      <w:pPr>
        <w:jc w:val="center"/>
        <w:rPr>
          <w:noProof/>
          <w:sz w:val="28"/>
          <w:szCs w:val="28"/>
        </w:rPr>
        <w:sectPr w:rsidR="00834FC8" w:rsidSect="00E009F7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923B2" w:rsidRPr="001923B2" w:rsidRDefault="001923B2" w:rsidP="001923B2">
      <w:pPr>
        <w:rPr>
          <w:b/>
          <w:noProof/>
          <w:sz w:val="28"/>
          <w:szCs w:val="28"/>
        </w:rPr>
      </w:pPr>
      <w:r w:rsidRPr="001923B2">
        <w:rPr>
          <w:b/>
          <w:noProof/>
          <w:sz w:val="28"/>
          <w:szCs w:val="28"/>
        </w:rPr>
        <w:lastRenderedPageBreak/>
        <w:t>ALIMENTARA</w:t>
      </w:r>
    </w:p>
    <w:p w:rsidR="001923B2" w:rsidRDefault="001923B2" w:rsidP="00834FC8">
      <w:pPr>
        <w:jc w:val="center"/>
        <w:rPr>
          <w:noProof/>
          <w:sz w:val="28"/>
          <w:szCs w:val="28"/>
        </w:rPr>
      </w:pPr>
    </w:p>
    <w:p w:rsidR="00834FC8" w:rsidRDefault="00834FC8" w:rsidP="00834FC8">
      <w:pPr>
        <w:jc w:val="center"/>
        <w:rPr>
          <w:noProof/>
          <w:sz w:val="28"/>
          <w:szCs w:val="28"/>
        </w:rPr>
      </w:pPr>
      <w:r w:rsidRPr="00B26866">
        <w:rPr>
          <w:noProof/>
          <w:sz w:val="28"/>
          <w:szCs w:val="28"/>
        </w:rPr>
        <w:t>LISTĂ DE CUMPĂRĂTURI</w:t>
      </w:r>
    </w:p>
    <w:p w:rsidR="00834FC8" w:rsidRPr="00572D99" w:rsidRDefault="00834FC8" w:rsidP="00834FC8">
      <w:r>
        <w:t>1. Scrieţi în fiecare cerculeţ  cât costă fiecare produs.</w:t>
      </w:r>
    </w:p>
    <w:p w:rsidR="00834FC8" w:rsidRPr="00605A62" w:rsidRDefault="00834FC8" w:rsidP="00834FC8">
      <w:pPr>
        <w:rPr>
          <w:noProof/>
        </w:rPr>
      </w:pPr>
    </w:p>
    <w:p w:rsidR="00834FC8" w:rsidRDefault="00062B0E" w:rsidP="00834FC8">
      <w:pPr>
        <w:rPr>
          <w:noProof/>
        </w:rPr>
      </w:pPr>
      <w:r w:rsidRPr="00062B0E">
        <w:rPr>
          <w:noProof/>
          <w:lang w:eastAsia="en-US"/>
        </w:rPr>
        <w:pict>
          <v:oval id="_x0000_s1058" style="position:absolute;margin-left:577.6pt;margin-top:46.3pt;width:60.15pt;height:56.95pt;z-index:251672576">
            <v:textbox>
              <w:txbxContent>
                <w:p w:rsidR="00834FC8" w:rsidRPr="00D85BF6" w:rsidRDefault="00834FC8" w:rsidP="00834FC8">
                  <w:pPr>
                    <w:jc w:val="right"/>
                    <w:rPr>
                      <w:sz w:val="28"/>
                      <w:szCs w:val="28"/>
                    </w:rPr>
                  </w:pPr>
                  <w:r w:rsidRPr="00D85BF6">
                    <w:rPr>
                      <w:sz w:val="28"/>
                      <w:szCs w:val="28"/>
                    </w:rPr>
                    <w:t>lei</w:t>
                  </w:r>
                </w:p>
              </w:txbxContent>
            </v:textbox>
          </v:oval>
        </w:pict>
      </w:r>
      <w:r w:rsidRPr="00062B0E">
        <w:rPr>
          <w:noProof/>
          <w:lang w:eastAsia="en-US"/>
        </w:rPr>
        <w:pict>
          <v:oval id="_x0000_s1042" style="position:absolute;margin-left:416.45pt;margin-top:4.45pt;width:62.25pt;height:54pt;z-index:251639808">
            <v:textbox>
              <w:txbxContent>
                <w:p w:rsidR="00834FC8" w:rsidRPr="00605A62" w:rsidRDefault="00834FC8" w:rsidP="00834FC8">
                  <w:pPr>
                    <w:jc w:val="right"/>
                    <w:rPr>
                      <w:sz w:val="28"/>
                      <w:szCs w:val="28"/>
                    </w:rPr>
                  </w:pPr>
                  <w:r w:rsidRPr="00605A62">
                    <w:rPr>
                      <w:sz w:val="28"/>
                      <w:szCs w:val="28"/>
                    </w:rPr>
                    <w:t>lei</w:t>
                  </w:r>
                </w:p>
              </w:txbxContent>
            </v:textbox>
          </v:oval>
        </w:pict>
      </w:r>
      <w:r w:rsidRPr="00062B0E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51.45pt;margin-top:35pt;width:45.75pt;height:0;z-index:251640832" o:connectortype="straight">
            <v:stroke endarrow="block"/>
          </v:shape>
        </w:pict>
      </w:r>
      <w:r w:rsidR="00834FC8">
        <w:rPr>
          <w:noProof/>
          <w:lang w:val="ro-RO" w:eastAsia="ro-RO"/>
        </w:rPr>
        <w:drawing>
          <wp:inline distT="0" distB="0" distL="0" distR="0">
            <wp:extent cx="926980" cy="622998"/>
            <wp:effectExtent l="19050" t="0" r="6470" b="0"/>
            <wp:docPr id="97" name="Picture 6" descr="C:\Users\PLATICA\Desktop\Biscuiti Pepito - 15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ATICA\Desktop\Biscuiti Pepito - 157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84" cy="62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=   </w:t>
      </w:r>
      <w:r w:rsidR="00834FC8" w:rsidRPr="00380703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98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</w:t>
      </w:r>
      <w:r w:rsidR="00834FC8" w:rsidRPr="00B26866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33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 </w:t>
      </w:r>
      <w:r w:rsidR="00834FC8" w:rsidRPr="00B26866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35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  </w:t>
      </w:r>
    </w:p>
    <w:p w:rsidR="00834FC8" w:rsidRDefault="00834FC8" w:rsidP="00834FC8">
      <w:pPr>
        <w:rPr>
          <w:noProof/>
        </w:rPr>
      </w:pPr>
    </w:p>
    <w:p w:rsidR="00834FC8" w:rsidRDefault="00062B0E" w:rsidP="00834FC8">
      <w:pPr>
        <w:rPr>
          <w:noProof/>
        </w:rPr>
      </w:pPr>
      <w:r w:rsidRPr="00062B0E">
        <w:rPr>
          <w:noProof/>
          <w:lang w:eastAsia="en-US"/>
        </w:rPr>
        <w:pict>
          <v:shape id="_x0000_s1039" type="#_x0000_t32" style="position:absolute;margin-left:514.45pt;margin-top:26.1pt;width:45.75pt;height:0;z-index:251641856" o:connectortype="straight">
            <v:stroke endarrow="block"/>
          </v:shape>
        </w:pict>
      </w:r>
      <w:r w:rsidR="00834FC8">
        <w:rPr>
          <w:noProof/>
          <w:lang w:val="ro-RO" w:eastAsia="ro-RO"/>
        </w:rPr>
        <w:drawing>
          <wp:inline distT="0" distB="0" distL="0" distR="0">
            <wp:extent cx="1417449" cy="452175"/>
            <wp:effectExtent l="19050" t="0" r="0" b="0"/>
            <wp:docPr id="99" name="Picture 7" descr="C:\Users\PLATICA\Desktop\2831_milka_crispy_joghurt_3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LATICA\Desktop\2831_milka_crispy_joghurt_300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5" cy="45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 =    </w:t>
      </w:r>
      <w:r w:rsidR="00834FC8" w:rsidRPr="00380703">
        <w:rPr>
          <w:noProof/>
          <w:lang w:val="ro-RO" w:eastAsia="ro-RO"/>
        </w:rPr>
        <w:drawing>
          <wp:inline distT="0" distB="0" distL="0" distR="0">
            <wp:extent cx="1396829" cy="552659"/>
            <wp:effectExtent l="19050" t="0" r="0" b="0"/>
            <wp:docPr id="100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</w:t>
      </w:r>
      <w:r w:rsidR="00834FC8" w:rsidRPr="00B26866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39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380703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01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380703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02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C8" w:rsidRDefault="00062B0E" w:rsidP="00834FC8">
      <w:pPr>
        <w:rPr>
          <w:noProof/>
        </w:rPr>
      </w:pPr>
      <w:r w:rsidRPr="00062B0E">
        <w:rPr>
          <w:noProof/>
          <w:lang w:eastAsia="en-US"/>
        </w:rPr>
        <w:pict>
          <v:oval id="_x0000_s1044" style="position:absolute;margin-left:493.05pt;margin-top:1.55pt;width:62.25pt;height:54pt;z-index:251642880">
            <v:textbox style="mso-next-textbox:#_x0000_s1044">
              <w:txbxContent>
                <w:p w:rsidR="00834FC8" w:rsidRPr="00605A62" w:rsidRDefault="00834FC8" w:rsidP="00834FC8">
                  <w:pPr>
                    <w:jc w:val="right"/>
                    <w:rPr>
                      <w:sz w:val="28"/>
                      <w:szCs w:val="28"/>
                    </w:rPr>
                  </w:pPr>
                  <w:r w:rsidRPr="00605A62">
                    <w:rPr>
                      <w:sz w:val="28"/>
                      <w:szCs w:val="28"/>
                    </w:rPr>
                    <w:t>leu</w:t>
                  </w:r>
                </w:p>
              </w:txbxContent>
            </v:textbox>
          </v:oval>
        </w:pict>
      </w:r>
      <w:r w:rsidR="00834FC8">
        <w:rPr>
          <w:noProof/>
        </w:rPr>
        <w:t xml:space="preserve">   </w:t>
      </w:r>
    </w:p>
    <w:p w:rsidR="00834FC8" w:rsidRDefault="00062B0E" w:rsidP="00834FC8">
      <w:pPr>
        <w:rPr>
          <w:noProof/>
        </w:rPr>
      </w:pPr>
      <w:r w:rsidRPr="00062B0E">
        <w:rPr>
          <w:noProof/>
          <w:lang w:eastAsia="en-US"/>
        </w:rPr>
        <w:pict>
          <v:shape id="_x0000_s1041" type="#_x0000_t32" style="position:absolute;margin-left:437.4pt;margin-top:17.25pt;width:45.75pt;height:0;z-index:251643904" o:connectortype="straight">
            <v:stroke endarrow="block"/>
          </v:shape>
        </w:pict>
      </w:r>
      <w:r w:rsidR="00834FC8">
        <w:rPr>
          <w:noProof/>
        </w:rPr>
        <w:t xml:space="preserve"> </w:t>
      </w:r>
      <w:r w:rsidR="00834FC8">
        <w:rPr>
          <w:noProof/>
          <w:lang w:val="ro-RO" w:eastAsia="ro-RO"/>
        </w:rPr>
        <w:drawing>
          <wp:inline distT="0" distB="0" distL="0" distR="0">
            <wp:extent cx="712127" cy="300097"/>
            <wp:effectExtent l="19050" t="0" r="0" b="0"/>
            <wp:docPr id="106" name="Picture 9" descr="C:\Users\PLATICA\Desktop\2109_m-m-s-peanut-4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ATICA\Desktop\2109_m-m-s-peanut-48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3" cy="30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=   </w:t>
      </w:r>
      <w:r w:rsidR="00834FC8" w:rsidRPr="003E2A54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07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</w:t>
      </w:r>
      <w:r w:rsidR="00834FC8" w:rsidRPr="00B26866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42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</w:t>
      </w:r>
      <w:r w:rsidR="00834FC8" w:rsidRPr="003E2A54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08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</w:t>
      </w:r>
      <w:r w:rsidR="00834FC8" w:rsidRPr="003E2A54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09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C8" w:rsidRDefault="00062B0E" w:rsidP="00834FC8">
      <w:pPr>
        <w:pStyle w:val="NoSpacing"/>
      </w:pPr>
      <w:r w:rsidRPr="00062B0E">
        <w:rPr>
          <w:noProof/>
        </w:rPr>
        <w:pict>
          <v:oval id="_x0000_s1043" style="position:absolute;margin-left:351.45pt;margin-top:-.4pt;width:62.25pt;height:54pt;z-index:251644928">
            <v:textbox style="mso-next-textbox:#_x0000_s1043">
              <w:txbxContent>
                <w:p w:rsidR="00834FC8" w:rsidRPr="00605A62" w:rsidRDefault="00834FC8" w:rsidP="00834FC8">
                  <w:pPr>
                    <w:jc w:val="right"/>
                    <w:rPr>
                      <w:sz w:val="28"/>
                      <w:szCs w:val="28"/>
                    </w:rPr>
                  </w:pPr>
                  <w:r w:rsidRPr="00605A62">
                    <w:rPr>
                      <w:sz w:val="28"/>
                      <w:szCs w:val="28"/>
                    </w:rPr>
                    <w:t>lei</w:t>
                  </w:r>
                </w:p>
              </w:txbxContent>
            </v:textbox>
          </v:oval>
        </w:pict>
      </w:r>
      <w:r w:rsidRPr="00062B0E">
        <w:rPr>
          <w:noProof/>
        </w:rPr>
        <w:pict>
          <v:shape id="_x0000_s1040" type="#_x0000_t32" style="position:absolute;margin-left:315.45pt;margin-top:32.95pt;width:24pt;height:0;z-index:251645952" o:connectortype="straight">
            <v:stroke endarrow="block"/>
          </v:shape>
        </w:pict>
      </w:r>
      <w:r w:rsidR="00834FC8">
        <w:rPr>
          <w:noProof/>
          <w:lang w:val="ro-RO" w:eastAsia="ro-RO"/>
        </w:rPr>
        <w:drawing>
          <wp:inline distT="0" distB="0" distL="0" distR="0">
            <wp:extent cx="612949" cy="612949"/>
            <wp:effectExtent l="19050" t="0" r="0" b="0"/>
            <wp:docPr id="103" name="Picture 8" descr="C:\Users\PLATICA\Desktop\Joe vanilie 200g-188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LATICA\Desktop\Joe vanilie 200g-188x1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4" cy="6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=   </w:t>
      </w:r>
      <w:r w:rsidR="00834FC8" w:rsidRPr="00380703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104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</w:t>
      </w:r>
      <w:r w:rsidR="00834FC8" w:rsidRPr="00380703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105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  </w:t>
      </w:r>
      <w:r w:rsidR="00834FC8" w:rsidRPr="00B26866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44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  </w:t>
      </w:r>
    </w:p>
    <w:p w:rsidR="00834FC8" w:rsidRPr="00572D99" w:rsidRDefault="00834FC8" w:rsidP="00834F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Calculaţ</w:t>
      </w:r>
      <w:r w:rsidRPr="00572D99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ce sumă vă trebuie pentru cumpără</w:t>
      </w:r>
      <w:r w:rsidRPr="00572D99">
        <w:rPr>
          <w:rFonts w:ascii="Times New Roman" w:hAnsi="Times New Roman"/>
          <w:sz w:val="24"/>
          <w:szCs w:val="24"/>
        </w:rPr>
        <w:t>turi.  Sc</w:t>
      </w:r>
      <w:r>
        <w:rPr>
          <w:rFonts w:ascii="Times New Roman" w:hAnsi="Times New Roman"/>
          <w:sz w:val="24"/>
          <w:szCs w:val="24"/>
        </w:rPr>
        <w:t>rieţi  în căsuţă</w:t>
      </w:r>
      <w:r w:rsidRPr="00572D99">
        <w:rPr>
          <w:rFonts w:ascii="Times New Roman" w:hAnsi="Times New Roman"/>
          <w:sz w:val="24"/>
          <w:szCs w:val="24"/>
        </w:rPr>
        <w:t xml:space="preserve">  su</w:t>
      </w:r>
      <w:r>
        <w:rPr>
          <w:rFonts w:ascii="Times New Roman" w:hAnsi="Times New Roman"/>
          <w:sz w:val="24"/>
          <w:szCs w:val="24"/>
        </w:rPr>
        <w:t>ma necesară</w:t>
      </w:r>
      <w:r w:rsidRPr="00572D99">
        <w:rPr>
          <w:rFonts w:ascii="Times New Roman" w:hAnsi="Times New Roman"/>
          <w:sz w:val="24"/>
          <w:szCs w:val="24"/>
        </w:rPr>
        <w:t>.</w:t>
      </w:r>
    </w:p>
    <w:p w:rsidR="00834FC8" w:rsidRDefault="00062B0E" w:rsidP="00834FC8">
      <w:pPr>
        <w:pStyle w:val="NoSpacing"/>
      </w:pPr>
      <w:r w:rsidRPr="00062B0E">
        <w:rPr>
          <w:noProof/>
        </w:rPr>
        <w:pict>
          <v:roundrect id="_x0000_s1045" style="position:absolute;margin-left:220.75pt;margin-top:7.15pt;width:89.95pt;height:37.2pt;z-index:251659264" arcsize="10923f">
            <v:textbox>
              <w:txbxContent>
                <w:p w:rsidR="00834FC8" w:rsidRPr="009E2DAC" w:rsidRDefault="00834FC8" w:rsidP="00834FC8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E2DAC"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E2DAC">
                    <w:rPr>
                      <w:sz w:val="28"/>
                      <w:szCs w:val="28"/>
                    </w:rPr>
                    <w:t>lei</w:t>
                  </w:r>
                </w:p>
              </w:txbxContent>
            </v:textbox>
          </v:roundrect>
        </w:pict>
      </w:r>
    </w:p>
    <w:p w:rsidR="00834FC8" w:rsidRDefault="00834FC8" w:rsidP="00834FC8">
      <w:pPr>
        <w:pStyle w:val="NoSpacing"/>
      </w:pPr>
    </w:p>
    <w:p w:rsidR="00834FC8" w:rsidRDefault="00834FC8" w:rsidP="00834FC8">
      <w:pPr>
        <w:pStyle w:val="NoSpacing"/>
        <w:rPr>
          <w:rFonts w:ascii="Times New Roman" w:hAnsi="Times New Roman"/>
          <w:sz w:val="24"/>
          <w:szCs w:val="24"/>
        </w:rPr>
      </w:pPr>
    </w:p>
    <w:p w:rsidR="00834FC8" w:rsidRDefault="00834FC8" w:rsidP="00834FC8">
      <w:pPr>
        <w:pStyle w:val="NoSpacing"/>
        <w:rPr>
          <w:rFonts w:ascii="Times New Roman" w:hAnsi="Times New Roman"/>
          <w:sz w:val="24"/>
          <w:szCs w:val="24"/>
        </w:rPr>
      </w:pPr>
    </w:p>
    <w:p w:rsidR="00834FC8" w:rsidRPr="00605A62" w:rsidRDefault="00834FC8" w:rsidP="00834F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Ce sumă aveti în puşculiţă</w:t>
      </w:r>
      <w:r w:rsidRPr="003B38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Vă ajung banii?</w:t>
      </w:r>
    </w:p>
    <w:p w:rsidR="00834FC8" w:rsidRDefault="00062B0E" w:rsidP="00834FC8">
      <w:pPr>
        <w:pStyle w:val="NoSpacing"/>
      </w:pPr>
      <w:r w:rsidRPr="00062B0E">
        <w:rPr>
          <w:noProof/>
        </w:rPr>
        <w:pict>
          <v:rect id="_x0000_s1036" style="position:absolute;margin-left:32.45pt;margin-top:8.45pt;width:527.75pt;height:83.95pt;z-index:251646976">
            <v:textbox style="mso-next-textbox:#_x0000_s1036">
              <w:txbxContent>
                <w:p w:rsidR="00834FC8" w:rsidRDefault="00834FC8" w:rsidP="00834FC8">
                  <w:pPr>
                    <w:rPr>
                      <w:noProof/>
                    </w:rPr>
                  </w:pPr>
                </w:p>
                <w:p w:rsidR="00834FC8" w:rsidRDefault="00834FC8" w:rsidP="00834FC8">
                  <w:pPr>
                    <w:rPr>
                      <w:noProof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022803" cy="522514"/>
                        <wp:effectExtent l="19050" t="0" r="5897" b="0"/>
                        <wp:docPr id="49" name="Picture 40" descr="http://fs68.trilulilu.ro/imgs/Epaminonda/portofel-dama_fc38a3afca393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fs68.trilulilu.ro/imgs/Epaminonda/portofel-dama_fc38a3afca393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386" cy="524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</w:t>
                  </w:r>
                  <w:r w:rsidRPr="00AF19CD"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415403" cy="622998"/>
                        <wp:effectExtent l="19050" t="0" r="0" b="0"/>
                        <wp:docPr id="95" name="Picture 3" descr="C:\Users\PLATICA\Desktop\50_le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LATICA\Desktop\50_le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670" cy="627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</w:t>
                  </w:r>
                  <w:r w:rsidRPr="00AF19CD"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415403" cy="622998"/>
                        <wp:effectExtent l="19050" t="0" r="0" b="0"/>
                        <wp:docPr id="96" name="Picture 3" descr="C:\Users\PLATICA\Desktop\50_le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LATICA\Desktop\50_le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670" cy="627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</w:t>
                  </w:r>
                </w:p>
                <w:p w:rsidR="00834FC8" w:rsidRDefault="00834FC8" w:rsidP="00834FC8">
                  <w:pPr>
                    <w:rPr>
                      <w:noProof/>
                    </w:rPr>
                  </w:pPr>
                </w:p>
                <w:p w:rsidR="00834FC8" w:rsidRDefault="00834FC8" w:rsidP="00834FC8">
                  <w:pPr>
                    <w:rPr>
                      <w:noProof/>
                    </w:rPr>
                  </w:pPr>
                </w:p>
                <w:p w:rsidR="00834FC8" w:rsidRDefault="00834FC8" w:rsidP="00834FC8"/>
              </w:txbxContent>
            </v:textbox>
          </v:rect>
        </w:pict>
      </w:r>
    </w:p>
    <w:p w:rsidR="00834FC8" w:rsidRDefault="00062B0E" w:rsidP="00834FC8">
      <w:pPr>
        <w:pStyle w:val="NoSpacing"/>
      </w:pPr>
      <w:r w:rsidRPr="00062B0E">
        <w:rPr>
          <w:noProof/>
        </w:rPr>
        <w:pict>
          <v:oval id="_x0000_s1046" style="position:absolute;margin-left:461.95pt;margin-top:13.2pt;width:79.25pt;height:49.5pt;z-index:251660288">
            <v:textbox style="mso-next-textbox:#_x0000_s1046">
              <w:txbxContent>
                <w:p w:rsidR="00834FC8" w:rsidRPr="00D85BF6" w:rsidRDefault="00834FC8" w:rsidP="00834F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D85BF6">
                    <w:rPr>
                      <w:sz w:val="28"/>
                      <w:szCs w:val="28"/>
                    </w:rPr>
                    <w:t>lei</w:t>
                  </w:r>
                </w:p>
              </w:txbxContent>
            </v:textbox>
          </v:oval>
        </w:pict>
      </w:r>
    </w:p>
    <w:p w:rsidR="00834FC8" w:rsidRDefault="00834FC8" w:rsidP="00834FC8">
      <w:pPr>
        <w:tabs>
          <w:tab w:val="left" w:pos="9574"/>
        </w:tabs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ab/>
      </w:r>
    </w:p>
    <w:p w:rsidR="00834FC8" w:rsidRDefault="00062B0E" w:rsidP="00834FC8">
      <w:pPr>
        <w:pStyle w:val="NoSpacing"/>
      </w:pPr>
      <w:r w:rsidRPr="00062B0E">
        <w:rPr>
          <w:noProof/>
        </w:rPr>
        <w:pict>
          <v:shape id="_x0000_s1037" type="#_x0000_t32" style="position:absolute;margin-left:117.95pt;margin-top:.95pt;width:56.25pt;height:0;z-index:251648000" o:connectortype="straight">
            <v:stroke endarrow="block"/>
          </v:shape>
        </w:pict>
      </w:r>
    </w:p>
    <w:p w:rsidR="00834FC8" w:rsidRDefault="00834FC8" w:rsidP="00834FC8">
      <w:pPr>
        <w:pStyle w:val="NoSpacing"/>
      </w:pPr>
      <w:r>
        <w:t xml:space="preserve">                                                                           </w:t>
      </w:r>
    </w:p>
    <w:p w:rsidR="00834FC8" w:rsidRDefault="00834FC8" w:rsidP="00834FC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</w:t>
      </w:r>
    </w:p>
    <w:p w:rsidR="00834FC8" w:rsidRPr="001923B2" w:rsidRDefault="00834FC8" w:rsidP="001923B2">
      <w:pPr>
        <w:pStyle w:val="NoSpacing"/>
        <w:jc w:val="center"/>
        <w:rPr>
          <w:rFonts w:ascii="Times New Roman" w:hAnsi="Times New Roman"/>
          <w:b/>
          <w:sz w:val="28"/>
          <w:szCs w:val="32"/>
        </w:rPr>
      </w:pPr>
      <w:r w:rsidRPr="001923B2">
        <w:rPr>
          <w:rFonts w:ascii="Times New Roman" w:hAnsi="Times New Roman"/>
          <w:b/>
          <w:sz w:val="28"/>
          <w:szCs w:val="32"/>
        </w:rPr>
        <w:t>Spor  la cumpărături!</w:t>
      </w:r>
    </w:p>
    <w:p w:rsidR="001923B2" w:rsidRPr="001923B2" w:rsidRDefault="001923B2" w:rsidP="001923B2">
      <w:pPr>
        <w:tabs>
          <w:tab w:val="left" w:pos="9150"/>
        </w:tabs>
        <w:rPr>
          <w:b/>
          <w:sz w:val="28"/>
          <w:szCs w:val="28"/>
        </w:rPr>
      </w:pPr>
      <w:r w:rsidRPr="001923B2">
        <w:rPr>
          <w:b/>
          <w:sz w:val="28"/>
          <w:szCs w:val="28"/>
        </w:rPr>
        <w:lastRenderedPageBreak/>
        <w:t>LIBRĂRIE</w:t>
      </w:r>
    </w:p>
    <w:p w:rsidR="001923B2" w:rsidRDefault="001923B2" w:rsidP="00834FC8">
      <w:pPr>
        <w:tabs>
          <w:tab w:val="left" w:pos="9150"/>
        </w:tabs>
        <w:jc w:val="center"/>
        <w:rPr>
          <w:sz w:val="28"/>
          <w:szCs w:val="28"/>
        </w:rPr>
      </w:pPr>
    </w:p>
    <w:p w:rsidR="00834FC8" w:rsidRDefault="00834FC8" w:rsidP="00834FC8">
      <w:pPr>
        <w:tabs>
          <w:tab w:val="left" w:pos="9150"/>
        </w:tabs>
        <w:jc w:val="center"/>
        <w:rPr>
          <w:sz w:val="28"/>
          <w:szCs w:val="28"/>
        </w:rPr>
      </w:pPr>
      <w:r w:rsidRPr="00654D2C">
        <w:rPr>
          <w:sz w:val="28"/>
          <w:szCs w:val="28"/>
        </w:rPr>
        <w:t xml:space="preserve">LISTA </w:t>
      </w:r>
      <w:r>
        <w:rPr>
          <w:sz w:val="28"/>
          <w:szCs w:val="28"/>
        </w:rPr>
        <w:t>DE CUMPĂRĂTURI</w:t>
      </w:r>
    </w:p>
    <w:p w:rsidR="00834FC8" w:rsidRPr="00572D99" w:rsidRDefault="00834FC8" w:rsidP="00834FC8">
      <w:r>
        <w:t>1. Scrieţi în fiecare cerculeţ  cât costă fiecare produs.</w:t>
      </w:r>
    </w:p>
    <w:p w:rsidR="00834FC8" w:rsidRDefault="00062B0E" w:rsidP="00834FC8">
      <w:r w:rsidRPr="00062B0E">
        <w:rPr>
          <w:noProof/>
          <w:lang w:eastAsia="en-US"/>
        </w:rPr>
        <w:pict>
          <v:shape id="_x0000_s1031" type="#_x0000_t32" style="position:absolute;margin-left:508.85pt;margin-top:56pt;width:63.75pt;height:.75pt;z-index:251649024" o:connectortype="straight">
            <v:stroke endarrow="block"/>
          </v:shape>
        </w:pict>
      </w:r>
      <w:r w:rsidRPr="00062B0E">
        <w:rPr>
          <w:noProof/>
          <w:lang w:eastAsia="en-US"/>
        </w:rPr>
        <w:pict>
          <v:oval id="_x0000_s1026" style="position:absolute;margin-left:581.55pt;margin-top:23.7pt;width:63pt;height:59.25pt;z-index:251650048">
            <v:textbox style="mso-next-textbox:#_x0000_s1026">
              <w:txbxContent>
                <w:p w:rsidR="00834FC8" w:rsidRPr="00572D99" w:rsidRDefault="00834FC8" w:rsidP="00834FC8">
                  <w:pPr>
                    <w:jc w:val="right"/>
                    <w:rPr>
                      <w:sz w:val="28"/>
                      <w:szCs w:val="28"/>
                    </w:rPr>
                  </w:pPr>
                  <w:r w:rsidRPr="00572D99">
                    <w:rPr>
                      <w:sz w:val="28"/>
                      <w:szCs w:val="28"/>
                    </w:rPr>
                    <w:t>lei</w:t>
                  </w:r>
                </w:p>
              </w:txbxContent>
            </v:textbox>
          </v:oval>
        </w:pict>
      </w:r>
      <w:r w:rsidR="00834FC8">
        <w:rPr>
          <w:noProof/>
        </w:rPr>
        <w:t xml:space="preserve"> </w:t>
      </w:r>
      <w:r w:rsidR="00834FC8">
        <w:rPr>
          <w:noProof/>
          <w:lang w:val="ro-RO" w:eastAsia="ro-RO"/>
        </w:rPr>
        <w:drawing>
          <wp:inline distT="0" distB="0" distL="0" distR="0">
            <wp:extent cx="590388" cy="884255"/>
            <wp:effectExtent l="19050" t="0" r="162" b="0"/>
            <wp:docPr id="111" name="Picture 10" descr="C:\Users\PLATICA\Desktop\Dakine-Prom-2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LATICA\Desktop\Dakine-Prom-25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2" cy="88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   = </w:t>
      </w:r>
      <w:r w:rsidR="00834FC8" w:rsidRPr="003E2A54">
        <w:rPr>
          <w:noProof/>
          <w:lang w:val="ro-RO" w:eastAsia="ro-RO"/>
        </w:rPr>
        <w:drawing>
          <wp:inline distT="0" distB="0" distL="0" distR="0">
            <wp:extent cx="1166655" cy="518755"/>
            <wp:effectExtent l="19050" t="0" r="0" b="0"/>
            <wp:docPr id="112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6" cy="52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</w:t>
      </w:r>
      <w:r w:rsidR="00834FC8" w:rsidRPr="003E2A54">
        <w:rPr>
          <w:noProof/>
          <w:lang w:val="ro-RO" w:eastAsia="ro-RO"/>
        </w:rPr>
        <w:drawing>
          <wp:inline distT="0" distB="0" distL="0" distR="0">
            <wp:extent cx="1166655" cy="518755"/>
            <wp:effectExtent l="19050" t="0" r="0" b="0"/>
            <wp:docPr id="114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6" cy="52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</w:t>
      </w:r>
      <w:r w:rsidR="00834FC8" w:rsidRPr="003E2A54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115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 </w:t>
      </w:r>
      <w:r w:rsidR="00834FC8" w:rsidRPr="003E2A54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116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</w:t>
      </w:r>
      <w:r w:rsidR="00834FC8" w:rsidRPr="00A46A6E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4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 </w:t>
      </w:r>
    </w:p>
    <w:p w:rsidR="00834FC8" w:rsidRDefault="00062B0E" w:rsidP="00834FC8">
      <w:r w:rsidRPr="00062B0E">
        <w:rPr>
          <w:noProof/>
          <w:lang w:eastAsia="en-US"/>
        </w:rPr>
        <w:pict>
          <v:oval id="_x0000_s1027" style="position:absolute;margin-left:473.45pt;margin-top:6.35pt;width:63pt;height:63pt;z-index:251651072">
            <v:textbox style="mso-next-textbox:#_x0000_s1027">
              <w:txbxContent>
                <w:p w:rsidR="00834FC8" w:rsidRPr="00572D99" w:rsidRDefault="00834FC8" w:rsidP="00834FC8">
                  <w:pPr>
                    <w:jc w:val="right"/>
                    <w:rPr>
                      <w:sz w:val="28"/>
                      <w:szCs w:val="28"/>
                    </w:rPr>
                  </w:pPr>
                  <w:r w:rsidRPr="00572D99">
                    <w:rPr>
                      <w:sz w:val="28"/>
                      <w:szCs w:val="28"/>
                    </w:rPr>
                    <w:t>lei</w:t>
                  </w:r>
                </w:p>
              </w:txbxContent>
            </v:textbox>
          </v:oval>
        </w:pict>
      </w:r>
    </w:p>
    <w:p w:rsidR="00834FC8" w:rsidRDefault="00062B0E" w:rsidP="00834FC8">
      <w:r w:rsidRPr="00062B0E">
        <w:rPr>
          <w:noProof/>
          <w:lang w:eastAsia="en-US"/>
        </w:rPr>
        <w:pict>
          <v:shape id="_x0000_s1032" type="#_x0000_t32" style="position:absolute;margin-left:420.9pt;margin-top:21.35pt;width:45.95pt;height:.75pt;z-index:251652096" o:connectortype="straight">
            <v:stroke endarrow="block"/>
          </v:shape>
        </w:pict>
      </w:r>
      <w:r w:rsidR="00834FC8">
        <w:t xml:space="preserve">   </w:t>
      </w:r>
      <w:r w:rsidR="00834FC8">
        <w:rPr>
          <w:noProof/>
          <w:lang w:val="ro-RO" w:eastAsia="ro-RO"/>
        </w:rPr>
        <w:drawing>
          <wp:inline distT="0" distB="0" distL="0" distR="0">
            <wp:extent cx="603948" cy="452983"/>
            <wp:effectExtent l="19050" t="0" r="5652" b="0"/>
            <wp:docPr id="117" name="Picture 11" descr="C:\Users\PLATICA\Desktop\ca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LATICA\Desktop\caie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79" cy="45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=  </w:t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25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26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27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28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C8" w:rsidRDefault="00062B0E" w:rsidP="00834FC8">
      <w:pPr>
        <w:ind w:left="-284"/>
      </w:pPr>
      <w:r w:rsidRPr="00062B0E">
        <w:rPr>
          <w:noProof/>
          <w:lang w:eastAsia="en-US"/>
        </w:rPr>
        <w:pict>
          <v:oval id="_x0000_s1029" style="position:absolute;left:0;text-align:left;margin-left:581.55pt;margin-top:63.9pt;width:67.1pt;height:52.9pt;z-index:251653120">
            <v:textbox style="mso-next-textbox:#_x0000_s1029">
              <w:txbxContent>
                <w:p w:rsidR="00834FC8" w:rsidRPr="00572D99" w:rsidRDefault="00834FC8" w:rsidP="00834FC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leu</w:t>
                  </w:r>
                </w:p>
              </w:txbxContent>
            </v:textbox>
          </v:oval>
        </w:pict>
      </w:r>
      <w:r w:rsidRPr="00062B0E">
        <w:rPr>
          <w:noProof/>
          <w:lang w:eastAsia="en-US"/>
        </w:rPr>
        <w:pict>
          <v:oval id="_x0000_s1028" style="position:absolute;left:0;text-align:left;margin-left:501.6pt;margin-top:17.25pt;width:61.5pt;height:58.5pt;z-index:251654144">
            <v:textbox style="mso-next-textbox:#_x0000_s1028">
              <w:txbxContent>
                <w:p w:rsidR="00834FC8" w:rsidRPr="00572D99" w:rsidRDefault="00834FC8" w:rsidP="00834FC8">
                  <w:pPr>
                    <w:jc w:val="right"/>
                    <w:rPr>
                      <w:sz w:val="28"/>
                      <w:szCs w:val="28"/>
                    </w:rPr>
                  </w:pPr>
                  <w:r w:rsidRPr="00572D99">
                    <w:rPr>
                      <w:sz w:val="28"/>
                      <w:szCs w:val="28"/>
                    </w:rPr>
                    <w:t>lei</w:t>
                  </w:r>
                </w:p>
              </w:txbxContent>
            </v:textbox>
          </v:oval>
        </w:pict>
      </w:r>
      <w:r w:rsidRPr="00062B0E">
        <w:rPr>
          <w:noProof/>
          <w:lang w:eastAsia="en-US"/>
        </w:rPr>
        <w:pict>
          <v:shape id="_x0000_s1035" type="#_x0000_t32" style="position:absolute;left:0;text-align:left;margin-left:441.8pt;margin-top:49.55pt;width:47.9pt;height:.75pt;z-index:251655168" o:connectortype="straight">
            <v:stroke endarrow="block"/>
          </v:shape>
        </w:pict>
      </w:r>
      <w:r w:rsidR="00834FC8">
        <w:t xml:space="preserve">   </w:t>
      </w:r>
      <w:r w:rsidR="00834FC8">
        <w:rPr>
          <w:noProof/>
          <w:lang w:val="ro-RO" w:eastAsia="ro-RO"/>
        </w:rPr>
        <w:drawing>
          <wp:inline distT="0" distB="0" distL="0" distR="0">
            <wp:extent cx="819932" cy="819932"/>
            <wp:effectExtent l="19050" t="0" r="0" b="0"/>
            <wp:docPr id="119" name="Picture 12" descr="C:\Users\PLATICA\Desktop\penar-echipat-cu-2-fermoare-cari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LATICA\Desktop\penar-echipat-cu-2-fermoare-carioc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82" cy="82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=  </w:t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166655" cy="518755"/>
            <wp:effectExtent l="19050" t="0" r="0" b="0"/>
            <wp:docPr id="120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6" cy="52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</w:t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166655" cy="518755"/>
            <wp:effectExtent l="19050" t="0" r="0" b="0"/>
            <wp:docPr id="133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6" cy="52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</w:t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121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</w:t>
      </w:r>
      <w:r w:rsidR="00834FC8" w:rsidRPr="00A46A6E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27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  </w:t>
      </w:r>
    </w:p>
    <w:p w:rsidR="00834FC8" w:rsidRDefault="00062B0E" w:rsidP="00834FC8">
      <w:r w:rsidRPr="00062B0E">
        <w:rPr>
          <w:noProof/>
          <w:lang w:eastAsia="en-US"/>
        </w:rPr>
        <w:pict>
          <v:shape id="_x0000_s1034" type="#_x0000_t32" style="position:absolute;margin-left:499.35pt;margin-top:24.3pt;width:63.75pt;height:.75pt;z-index:251656192" o:connectortype="straight">
            <v:stroke endarrow="block"/>
          </v:shape>
        </w:pict>
      </w:r>
      <w:r w:rsidR="00834FC8">
        <w:rPr>
          <w:noProof/>
          <w:lang w:val="ro-RO" w:eastAsia="ro-RO"/>
        </w:rPr>
        <w:drawing>
          <wp:inline distT="0" distB="0" distL="0" distR="0">
            <wp:extent cx="532562" cy="532562"/>
            <wp:effectExtent l="19050" t="0" r="838" b="0"/>
            <wp:docPr id="123" name="Picture 13" descr="C:\Users\PLATICA\Desktop\stilou-twist-pelikan-r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LATICA\Desktop\stilou-twist-pelikan-rosu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4" cy="53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     =   </w:t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166655" cy="518755"/>
            <wp:effectExtent l="19050" t="0" r="0" b="0"/>
            <wp:docPr id="124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6" cy="52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t xml:space="preserve"> </w:t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132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29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30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8040B2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131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C8" w:rsidRDefault="00834FC8" w:rsidP="00834FC8"/>
    <w:p w:rsidR="00834FC8" w:rsidRPr="00572D99" w:rsidRDefault="00834FC8" w:rsidP="00834FC8">
      <w:r w:rsidRPr="00572D99">
        <w:t>2.</w:t>
      </w:r>
      <w:r w:rsidRPr="007D7D24">
        <w:t xml:space="preserve"> </w:t>
      </w:r>
      <w:r>
        <w:t>Calculaţ</w:t>
      </w:r>
      <w:r w:rsidRPr="00572D99">
        <w:t xml:space="preserve">i </w:t>
      </w:r>
      <w:r>
        <w:t>ce sumă vă trebuie pentru cumpără</w:t>
      </w:r>
      <w:r w:rsidRPr="00572D99">
        <w:t>turi.  Sc</w:t>
      </w:r>
      <w:r>
        <w:t>rieţi  în căsuţă</w:t>
      </w:r>
      <w:r w:rsidRPr="00572D99">
        <w:t xml:space="preserve">  su</w:t>
      </w:r>
      <w:r>
        <w:t>ma necesară</w:t>
      </w:r>
      <w:r w:rsidRPr="00572D99">
        <w:t>.</w:t>
      </w:r>
    </w:p>
    <w:p w:rsidR="00834FC8" w:rsidRDefault="00062B0E" w:rsidP="00834FC8">
      <w:r w:rsidRPr="00062B0E">
        <w:rPr>
          <w:noProof/>
          <w:lang w:eastAsia="en-US"/>
        </w:rPr>
        <w:pict>
          <v:rect id="_x0000_s1061" style="position:absolute;margin-left:211.25pt;margin-top:6.45pt;width:111.55pt;height:27.7pt;z-index:251675648">
            <v:textbox style="mso-next-textbox:#_x0000_s1061">
              <w:txbxContent>
                <w:p w:rsidR="00834FC8" w:rsidRPr="001364D3" w:rsidRDefault="00834FC8" w:rsidP="00834FC8">
                  <w:r>
                    <w:t xml:space="preserve">                      lei</w:t>
                  </w:r>
                </w:p>
              </w:txbxContent>
            </v:textbox>
          </v:rect>
        </w:pict>
      </w:r>
    </w:p>
    <w:p w:rsidR="00834FC8" w:rsidRDefault="00834FC8" w:rsidP="00834FC8"/>
    <w:p w:rsidR="00834FC8" w:rsidRDefault="00834FC8" w:rsidP="00834FC8"/>
    <w:p w:rsidR="00834FC8" w:rsidRPr="00605A62" w:rsidRDefault="00834FC8" w:rsidP="00834FC8">
      <w:r>
        <w:t>3. Ce sumă avetţ în puşculiţă</w:t>
      </w:r>
      <w:r w:rsidRPr="003B3864">
        <w:t>?</w:t>
      </w:r>
      <w:r>
        <w:t xml:space="preserve"> Vă ajung banii?</w:t>
      </w:r>
    </w:p>
    <w:p w:rsidR="00834FC8" w:rsidRDefault="00062B0E" w:rsidP="00834FC8">
      <w:r w:rsidRPr="00062B0E">
        <w:rPr>
          <w:noProof/>
          <w:lang w:eastAsia="en-US"/>
        </w:rPr>
        <w:pict>
          <v:oval id="_x0000_s1060" style="position:absolute;margin-left:441.8pt;margin-top:10.6pt;width:76.45pt;height:44.3pt;z-index:251674624">
            <v:textbox style="mso-next-textbox:#_x0000_s1060">
              <w:txbxContent>
                <w:p w:rsidR="00834FC8" w:rsidRPr="001364D3" w:rsidRDefault="00834FC8" w:rsidP="00834FC8">
                  <w:r>
                    <w:t xml:space="preserve">          lei</w:t>
                  </w:r>
                </w:p>
              </w:txbxContent>
            </v:textbox>
          </v:oval>
        </w:pict>
      </w:r>
      <w:r w:rsidRPr="00062B0E">
        <w:rPr>
          <w:noProof/>
          <w:lang w:eastAsia="en-US"/>
        </w:rPr>
        <w:pict>
          <v:rect id="_x0000_s1030" style="position:absolute;margin-left:56.2pt;margin-top:1.1pt;width:480.25pt;height:64.85pt;z-index:251657216">
            <v:textbox style="mso-next-textbox:#_x0000_s1030">
              <w:txbxContent>
                <w:p w:rsidR="00834FC8" w:rsidRDefault="00834FC8" w:rsidP="00834FC8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121266" cy="592853"/>
                        <wp:effectExtent l="19050" t="0" r="2684" b="0"/>
                        <wp:docPr id="32" name="Picture 40" descr="http://fs68.trilulilu.ro/imgs/Epaminonda/portofel-dama_fc38a3afca393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fs68.trilulilu.ro/imgs/Epaminonda/portofel-dama_fc38a3afca393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1" cy="594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125416" cy="615485"/>
                        <wp:effectExtent l="19050" t="0" r="0" b="0"/>
                        <wp:docPr id="93" name="Picture 5" descr="C:\Users\PLATICA\Desktop\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PLATICA\Desktop\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237" cy="615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t xml:space="preserve">     </w:t>
                  </w:r>
                  <w:r w:rsidRPr="003E2A54"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255601" cy="552660"/>
                        <wp:effectExtent l="19050" t="0" r="1699" b="0"/>
                        <wp:docPr id="110" name="Picture 3" descr="C:\Users\PLATICA\Desktop\50_le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LATICA\Desktop\50_le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95" cy="557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34FC8" w:rsidRDefault="00834FC8" w:rsidP="00834FC8"/>
    <w:p w:rsidR="00834FC8" w:rsidRDefault="00062B0E" w:rsidP="00834FC8">
      <w:r w:rsidRPr="00062B0E">
        <w:rPr>
          <w:noProof/>
          <w:lang w:eastAsia="en-US"/>
        </w:rPr>
        <w:pict>
          <v:shape id="_x0000_s1033" type="#_x0000_t32" style="position:absolute;margin-left:143.1pt;margin-top:2.75pt;width:46.8pt;height:0;z-index:251658240" o:connectortype="straight">
            <v:stroke endarrow="block"/>
          </v:shape>
        </w:pict>
      </w:r>
    </w:p>
    <w:p w:rsidR="00834FC8" w:rsidRDefault="00834FC8" w:rsidP="00834FC8">
      <w:pPr>
        <w:tabs>
          <w:tab w:val="left" w:pos="9150"/>
        </w:tabs>
      </w:pPr>
    </w:p>
    <w:p w:rsidR="00834FC8" w:rsidRDefault="00834FC8" w:rsidP="00834FC8">
      <w:pPr>
        <w:tabs>
          <w:tab w:val="left" w:pos="9150"/>
        </w:tabs>
      </w:pPr>
    </w:p>
    <w:p w:rsidR="00834FC8" w:rsidRDefault="00834FC8" w:rsidP="00834FC8">
      <w:pPr>
        <w:tabs>
          <w:tab w:val="left" w:pos="9150"/>
        </w:tabs>
        <w:jc w:val="center"/>
        <w:rPr>
          <w:sz w:val="28"/>
          <w:szCs w:val="28"/>
        </w:rPr>
      </w:pPr>
    </w:p>
    <w:p w:rsidR="00834FC8" w:rsidRPr="00654D2C" w:rsidRDefault="00834FC8" w:rsidP="00834F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4D2C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54D2C">
        <w:rPr>
          <w:rFonts w:ascii="Times New Roman" w:hAnsi="Times New Roman"/>
          <w:b/>
          <w:sz w:val="24"/>
          <w:szCs w:val="24"/>
        </w:rPr>
        <w:t>Spor  la cumpărături!</w:t>
      </w:r>
    </w:p>
    <w:p w:rsidR="00834FC8" w:rsidRPr="001923B2" w:rsidRDefault="001923B2" w:rsidP="001923B2">
      <w:pPr>
        <w:tabs>
          <w:tab w:val="left" w:pos="9150"/>
        </w:tabs>
        <w:rPr>
          <w:b/>
          <w:sz w:val="28"/>
          <w:szCs w:val="28"/>
        </w:rPr>
      </w:pPr>
      <w:r w:rsidRPr="001923B2">
        <w:rPr>
          <w:b/>
          <w:sz w:val="28"/>
          <w:szCs w:val="28"/>
        </w:rPr>
        <w:lastRenderedPageBreak/>
        <w:t>JUCĂRII</w:t>
      </w:r>
    </w:p>
    <w:p w:rsidR="00834FC8" w:rsidRPr="00654D2C" w:rsidRDefault="00834FC8" w:rsidP="001923B2">
      <w:pPr>
        <w:tabs>
          <w:tab w:val="left" w:pos="9150"/>
        </w:tabs>
        <w:jc w:val="center"/>
        <w:rPr>
          <w:sz w:val="28"/>
          <w:szCs w:val="28"/>
        </w:rPr>
      </w:pPr>
      <w:r w:rsidRPr="00654D2C">
        <w:rPr>
          <w:sz w:val="28"/>
          <w:szCs w:val="28"/>
        </w:rPr>
        <w:t xml:space="preserve">LISTA </w:t>
      </w:r>
      <w:r>
        <w:rPr>
          <w:sz w:val="28"/>
          <w:szCs w:val="28"/>
        </w:rPr>
        <w:t>DE CUMPĂRĂTURI</w:t>
      </w:r>
    </w:p>
    <w:p w:rsidR="00834FC8" w:rsidRPr="006464D1" w:rsidRDefault="00834FC8" w:rsidP="00834FC8">
      <w:r>
        <w:t>1. Scrieţi în fiecare cerculeţ  cât costă fiecare produs.</w:t>
      </w:r>
    </w:p>
    <w:p w:rsidR="00834FC8" w:rsidRDefault="00062B0E" w:rsidP="00834FC8">
      <w:pPr>
        <w:tabs>
          <w:tab w:val="left" w:pos="9150"/>
        </w:tabs>
        <w:rPr>
          <w:noProof/>
        </w:rPr>
      </w:pPr>
      <w:r w:rsidRPr="00062B0E">
        <w:rPr>
          <w:noProof/>
          <w:lang w:eastAsia="en-US"/>
        </w:rPr>
        <w:pict>
          <v:oval id="_x0000_s1049" style="position:absolute;margin-left:469.2pt;margin-top:3.4pt;width:66.75pt;height:56.25pt;z-index:251663360">
            <v:textbox style="mso-next-textbox:#_x0000_s1049">
              <w:txbxContent>
                <w:p w:rsidR="00834FC8" w:rsidRPr="009E2DAC" w:rsidRDefault="00834FC8" w:rsidP="00834FC8">
                  <w:pPr>
                    <w:jc w:val="right"/>
                  </w:pPr>
                  <w:r>
                    <w:t>lei</w:t>
                  </w:r>
                </w:p>
              </w:txbxContent>
            </v:textbox>
          </v:oval>
        </w:pict>
      </w:r>
      <w:r w:rsidRPr="00062B0E">
        <w:rPr>
          <w:noProof/>
          <w:lang w:eastAsia="en-US"/>
        </w:rPr>
        <w:pict>
          <v:shape id="_x0000_s1053" type="#_x0000_t32" style="position:absolute;margin-left:395.3pt;margin-top:33.25pt;width:54.75pt;height:0;z-index:251667456" o:connectortype="straight">
            <v:stroke endarrow="block"/>
          </v:shape>
        </w:pict>
      </w:r>
      <w:r w:rsidR="00834FC8">
        <w:rPr>
          <w:noProof/>
          <w:lang w:val="ro-RO" w:eastAsia="ro-RO"/>
        </w:rPr>
        <w:drawing>
          <wp:inline distT="0" distB="0" distL="0" distR="0">
            <wp:extent cx="865205" cy="632721"/>
            <wp:effectExtent l="19050" t="0" r="0" b="0"/>
            <wp:docPr id="55" name="Picture 53" descr="http://fs65.trilulilu.ro/imgs/danielbv/jucarii-de-plus-ursulet-1_31022829de3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s65.trilulilu.ro/imgs/danielbv/jucarii-de-plus-ursulet-1_31022829de3f6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69" cy="63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= </w:t>
      </w:r>
      <w:r w:rsidR="00834FC8">
        <w:rPr>
          <w:noProof/>
          <w:lang w:val="ro-RO" w:eastAsia="ro-RO"/>
        </w:rPr>
        <w:drawing>
          <wp:inline distT="0" distB="0" distL="0" distR="0">
            <wp:extent cx="1415403" cy="622998"/>
            <wp:effectExtent l="19050" t="0" r="0" b="0"/>
            <wp:docPr id="83" name="Picture 3" descr="C:\Users\PLATICA\Desktop\50_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TICA\Desktop\50_le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70" cy="62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0E5DED">
        <w:rPr>
          <w:noProof/>
          <w:lang w:val="ro-RO" w:eastAsia="ro-RO"/>
        </w:rPr>
        <w:drawing>
          <wp:inline distT="0" distB="0" distL="0" distR="0">
            <wp:extent cx="1396829" cy="552659"/>
            <wp:effectExtent l="19050" t="0" r="0" b="0"/>
            <wp:docPr id="66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</w:t>
      </w:r>
      <w:r w:rsidR="00834FC8" w:rsidRPr="000E5DED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84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   </w:t>
      </w:r>
    </w:p>
    <w:p w:rsidR="00834FC8" w:rsidRDefault="00062B0E" w:rsidP="00834FC8">
      <w:pPr>
        <w:tabs>
          <w:tab w:val="left" w:pos="9150"/>
        </w:tabs>
        <w:rPr>
          <w:noProof/>
        </w:rPr>
      </w:pPr>
      <w:r w:rsidRPr="00062B0E">
        <w:rPr>
          <w:noProof/>
          <w:lang w:eastAsia="en-US"/>
        </w:rPr>
        <w:pict>
          <v:shape id="_x0000_s1054" type="#_x0000_t32" style="position:absolute;margin-left:546.3pt;margin-top:36.25pt;width:51pt;height:.75pt;flip:y;z-index:251668480" o:connectortype="straight">
            <v:stroke endarrow="block"/>
          </v:shape>
        </w:pict>
      </w:r>
      <w:r w:rsidRPr="00062B0E">
        <w:rPr>
          <w:noProof/>
          <w:lang w:eastAsia="en-US"/>
        </w:rPr>
        <w:pict>
          <v:oval id="_x0000_s1050" style="position:absolute;margin-left:606.85pt;margin-top:1.95pt;width:67.5pt;height:56.25pt;z-index:251664384">
            <v:textbox style="mso-next-textbox:#_x0000_s1050">
              <w:txbxContent>
                <w:p w:rsidR="00834FC8" w:rsidRPr="009E2DAC" w:rsidRDefault="00834FC8" w:rsidP="00834FC8">
                  <w:pPr>
                    <w:jc w:val="right"/>
                  </w:pPr>
                  <w:r>
                    <w:t>lei</w:t>
                  </w:r>
                </w:p>
              </w:txbxContent>
            </v:textbox>
          </v:oval>
        </w:pict>
      </w:r>
      <w:r w:rsidR="00834FC8">
        <w:rPr>
          <w:noProof/>
          <w:lang w:val="ro-RO" w:eastAsia="ro-RO"/>
        </w:rPr>
        <w:drawing>
          <wp:inline distT="0" distB="0" distL="0" distR="0">
            <wp:extent cx="865205" cy="662849"/>
            <wp:effectExtent l="19050" t="0" r="0" b="0"/>
            <wp:docPr id="56" name="Picture 56" descr="http://www.micul-univers.ro/lib/foto/1354358566_melissa-doug-jucarie-din-plus-catelusa-labrador-auriu-s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icul-univers.ro/lib/foto/1354358566_melissa-doug-jucarie-din-plus-catelusa-labrador-auriu-sunn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69" cy="66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= </w:t>
      </w:r>
      <w:r w:rsidR="00834FC8" w:rsidRPr="0002011E">
        <w:rPr>
          <w:noProof/>
          <w:lang w:val="ro-RO" w:eastAsia="ro-RO"/>
        </w:rPr>
        <w:drawing>
          <wp:inline distT="0" distB="0" distL="0" distR="0">
            <wp:extent cx="1396829" cy="552659"/>
            <wp:effectExtent l="19050" t="0" r="0" b="0"/>
            <wp:docPr id="85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</w:t>
      </w:r>
      <w:r w:rsidR="00834FC8" w:rsidRPr="0002011E">
        <w:rPr>
          <w:noProof/>
          <w:lang w:val="ro-RO" w:eastAsia="ro-RO"/>
        </w:rPr>
        <w:drawing>
          <wp:inline distT="0" distB="0" distL="0" distR="0">
            <wp:extent cx="1396829" cy="552659"/>
            <wp:effectExtent l="19050" t="0" r="0" b="0"/>
            <wp:docPr id="86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</w:t>
      </w:r>
      <w:r w:rsidR="00834FC8" w:rsidRPr="000E5DED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70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</w:t>
      </w:r>
      <w:r w:rsidR="00834FC8" w:rsidRPr="000E5DED">
        <w:rPr>
          <w:noProof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71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noProof/>
        </w:rPr>
        <w:t xml:space="preserve">  </w:t>
      </w:r>
      <w:r w:rsidR="00834FC8" w:rsidRPr="0002011E">
        <w:rPr>
          <w:noProof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87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C8" w:rsidRDefault="00062B0E" w:rsidP="00834FC8">
      <w:pPr>
        <w:tabs>
          <w:tab w:val="left" w:pos="9150"/>
        </w:tabs>
        <w:rPr>
          <w:b/>
          <w:sz w:val="32"/>
          <w:szCs w:val="32"/>
        </w:rPr>
      </w:pPr>
      <w:r w:rsidRPr="00062B0E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oval id="_x0000_s1052" style="position:absolute;margin-left:580.25pt;margin-top:49.85pt;width:70.4pt;height:60.3pt;z-index:251666432">
            <v:textbox style="mso-next-textbox:#_x0000_s1052">
              <w:txbxContent>
                <w:p w:rsidR="00834FC8" w:rsidRPr="009E2DAC" w:rsidRDefault="00834FC8" w:rsidP="00834FC8">
                  <w:pPr>
                    <w:jc w:val="right"/>
                  </w:pPr>
                  <w:r>
                    <w:t>lei</w:t>
                  </w:r>
                </w:p>
              </w:txbxContent>
            </v:textbox>
          </v:oval>
        </w:pict>
      </w:r>
      <w:r w:rsidRPr="00062B0E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 id="_x0000_s1055" type="#_x0000_t32" style="position:absolute;margin-left:434.45pt;margin-top:31.05pt;width:39pt;height:0;z-index:251669504" o:connectortype="straight">
            <v:stroke endarrow="block"/>
          </v:shape>
        </w:pict>
      </w:r>
      <w:r w:rsidRPr="00062B0E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oval id="_x0000_s1051" style="position:absolute;margin-left:490.95pt;margin-top:3.4pt;width:68.25pt;height:54.75pt;z-index:251665408">
            <v:textbox style="mso-next-textbox:#_x0000_s1051">
              <w:txbxContent>
                <w:p w:rsidR="00834FC8" w:rsidRPr="009E2DAC" w:rsidRDefault="00834FC8" w:rsidP="00834FC8">
                  <w:pPr>
                    <w:jc w:val="right"/>
                  </w:pPr>
                  <w:r>
                    <w:t>lei</w:t>
                  </w:r>
                </w:p>
              </w:txbxContent>
            </v:textbox>
          </v:oval>
        </w:pict>
      </w:r>
      <w:r w:rsidR="00834FC8">
        <w:rPr>
          <w:noProof/>
          <w:lang w:val="ro-RO" w:eastAsia="ro-RO"/>
        </w:rPr>
        <w:drawing>
          <wp:inline distT="0" distB="0" distL="0" distR="0">
            <wp:extent cx="674286" cy="622998"/>
            <wp:effectExtent l="19050" t="0" r="0" b="0"/>
            <wp:docPr id="59" name="Picture 59" descr="http://www.best-onlineshop.ro/606-thickbox/3-puzzle-magnetic-animale-6916-pi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best-onlineshop.ro/606-thickbox/3-puzzle-magnetic-animale-6916-pies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6" cy="62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b/>
          <w:sz w:val="32"/>
          <w:szCs w:val="32"/>
        </w:rPr>
        <w:t xml:space="preserve">=   </w:t>
      </w:r>
      <w:r w:rsidR="00834FC8" w:rsidRPr="000E5DED">
        <w:rPr>
          <w:b/>
          <w:noProof/>
          <w:sz w:val="32"/>
          <w:szCs w:val="32"/>
          <w:lang w:val="ro-RO" w:eastAsia="ro-RO"/>
        </w:rPr>
        <w:drawing>
          <wp:inline distT="0" distB="0" distL="0" distR="0">
            <wp:extent cx="1396829" cy="552659"/>
            <wp:effectExtent l="19050" t="0" r="0" b="0"/>
            <wp:docPr id="69" name="Picture 50" descr="http://www.emaramures.ro/userfiles/Image/Foto%20Generice/Financiare/1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maramures.ro/userfiles/Image/Foto%20Generice/Financiare/10_lei_fa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b/>
          <w:sz w:val="32"/>
          <w:szCs w:val="32"/>
        </w:rPr>
        <w:t xml:space="preserve"> </w:t>
      </w:r>
      <w:r w:rsidR="00834FC8" w:rsidRPr="002B19D8">
        <w:rPr>
          <w:b/>
          <w:noProof/>
          <w:sz w:val="32"/>
          <w:szCs w:val="32"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3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692EDE">
        <w:rPr>
          <w:b/>
          <w:noProof/>
          <w:sz w:val="32"/>
          <w:szCs w:val="32"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37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b/>
          <w:sz w:val="32"/>
          <w:szCs w:val="32"/>
        </w:rPr>
        <w:t xml:space="preserve"> </w:t>
      </w:r>
      <w:r w:rsidR="00834FC8" w:rsidRPr="000E5DED">
        <w:rPr>
          <w:b/>
          <w:noProof/>
          <w:sz w:val="32"/>
          <w:szCs w:val="32"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82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C8" w:rsidRDefault="00062B0E" w:rsidP="00834FC8">
      <w:pPr>
        <w:tabs>
          <w:tab w:val="left" w:pos="9150"/>
        </w:tabs>
        <w:rPr>
          <w:b/>
          <w:sz w:val="32"/>
          <w:szCs w:val="32"/>
        </w:rPr>
      </w:pPr>
      <w:r w:rsidRPr="00062B0E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 id="_x0000_s1056" type="#_x0000_t32" style="position:absolute;margin-left:532.75pt;margin-top:31.25pt;width:36pt;height:0;z-index:251670528" o:connectortype="straight">
            <v:stroke endarrow="block"/>
          </v:shape>
        </w:pict>
      </w:r>
      <w:r w:rsidR="00834FC8">
        <w:rPr>
          <w:noProof/>
          <w:lang w:val="ro-RO" w:eastAsia="ro-RO"/>
        </w:rPr>
        <w:drawing>
          <wp:inline distT="0" distB="0" distL="0" distR="0">
            <wp:extent cx="765245" cy="542611"/>
            <wp:effectExtent l="19050" t="0" r="0" b="0"/>
            <wp:docPr id="62" name="Picture 62" descr="http://static.jucariidejucarii.ro/imagini/250x250/papusa-interactiva-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tatic.jucariidejucarii.ro/imagini/250x250/papusa-interactiva-mari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05" cy="5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b/>
          <w:sz w:val="32"/>
          <w:szCs w:val="32"/>
        </w:rPr>
        <w:t xml:space="preserve">=  </w:t>
      </w:r>
      <w:r w:rsidR="00834FC8" w:rsidRPr="0002011E">
        <w:rPr>
          <w:b/>
          <w:noProof/>
          <w:sz w:val="32"/>
          <w:szCs w:val="32"/>
          <w:lang w:val="ro-RO" w:eastAsia="ro-RO"/>
        </w:rPr>
        <w:drawing>
          <wp:inline distT="0" distB="0" distL="0" distR="0">
            <wp:extent cx="1415403" cy="622998"/>
            <wp:effectExtent l="19050" t="0" r="0" b="0"/>
            <wp:docPr id="88" name="Picture 3" descr="C:\Users\PLATICA\Desktop\50_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TICA\Desktop\50_le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70" cy="62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0E5DED">
        <w:rPr>
          <w:b/>
          <w:noProof/>
          <w:sz w:val="32"/>
          <w:szCs w:val="32"/>
          <w:lang w:val="ro-RO" w:eastAsia="ro-RO"/>
        </w:rPr>
        <w:drawing>
          <wp:inline distT="0" distB="0" distL="0" distR="0">
            <wp:extent cx="845632" cy="442128"/>
            <wp:effectExtent l="19050" t="0" r="0" b="0"/>
            <wp:docPr id="61" name="Picture 37" descr="http://2.bp.blogspot.com/_UHkvot2OXZs/TSoL7CdzcKI/AAAAAAAACyw/JmUkEHtXSzE/s1600/5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UHkvot2OXZs/TSoL7CdzcKI/AAAAAAAACyw/JmUkEHtXSzE/s1600/5_lei_f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10" cy="4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b/>
          <w:sz w:val="32"/>
          <w:szCs w:val="32"/>
        </w:rPr>
        <w:t xml:space="preserve">  </w:t>
      </w:r>
      <w:r w:rsidR="00834FC8" w:rsidRPr="0002011E">
        <w:rPr>
          <w:b/>
          <w:noProof/>
          <w:sz w:val="32"/>
          <w:szCs w:val="32"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89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 w:rsidRPr="00692EDE">
        <w:rPr>
          <w:b/>
          <w:noProof/>
          <w:sz w:val="32"/>
          <w:szCs w:val="32"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48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C8">
        <w:rPr>
          <w:b/>
          <w:sz w:val="32"/>
          <w:szCs w:val="32"/>
        </w:rPr>
        <w:t xml:space="preserve"> </w:t>
      </w:r>
      <w:r w:rsidR="00834FC8" w:rsidRPr="000E5DED">
        <w:rPr>
          <w:b/>
          <w:noProof/>
          <w:sz w:val="32"/>
          <w:szCs w:val="32"/>
          <w:lang w:val="ro-RO" w:eastAsia="ro-RO"/>
        </w:rPr>
        <w:drawing>
          <wp:inline distT="0" distB="0" distL="0" distR="0">
            <wp:extent cx="1019175" cy="409575"/>
            <wp:effectExtent l="19050" t="0" r="9525" b="0"/>
            <wp:docPr id="65" name="Picture 34" descr="http://www.astrocafe.ro/blog/wp-content/uploads/2009/11/1_leu_f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strocafe.ro/blog/wp-content/uploads/2009/11/1_leu_fat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C8" w:rsidRDefault="00834FC8" w:rsidP="00834FC8">
      <w:r w:rsidRPr="00572D99">
        <w:t xml:space="preserve">2. </w:t>
      </w:r>
      <w:r>
        <w:t>Calculaţ</w:t>
      </w:r>
      <w:r w:rsidRPr="00572D99">
        <w:t xml:space="preserve">i </w:t>
      </w:r>
      <w:r>
        <w:t>ce sumă vă trebuie pentru cumpără</w:t>
      </w:r>
      <w:r w:rsidRPr="00572D99">
        <w:t>turi.  Sc</w:t>
      </w:r>
      <w:r>
        <w:t>rieţi  în căsuţă</w:t>
      </w:r>
      <w:r w:rsidRPr="00572D99">
        <w:t xml:space="preserve">  su</w:t>
      </w:r>
      <w:r>
        <w:t>ma necesară</w:t>
      </w:r>
      <w:r w:rsidRPr="00572D99">
        <w:t>.</w:t>
      </w:r>
    </w:p>
    <w:p w:rsidR="00834FC8" w:rsidRPr="006464D1" w:rsidRDefault="00062B0E" w:rsidP="00834FC8">
      <w:r w:rsidRPr="00062B0E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roundrect id="_x0000_s1057" style="position:absolute;margin-left:169.7pt;margin-top:4.05pt;width:124.5pt;height:31.05pt;z-index:251671552" arcsize="10923f">
            <v:textbox style="mso-next-textbox:#_x0000_s1057">
              <w:txbxContent>
                <w:p w:rsidR="00834FC8" w:rsidRPr="009E2DAC" w:rsidRDefault="00834FC8" w:rsidP="00834FC8">
                  <w:pPr>
                    <w:pStyle w:val="NoSpacing"/>
                  </w:pPr>
                  <w:r w:rsidRPr="009E2DAC">
                    <w:t xml:space="preserve">                               lei</w:t>
                  </w:r>
                </w:p>
              </w:txbxContent>
            </v:textbox>
          </v:roundrect>
        </w:pict>
      </w:r>
    </w:p>
    <w:p w:rsidR="00834FC8" w:rsidRDefault="00834FC8" w:rsidP="00834FC8"/>
    <w:p w:rsidR="00834FC8" w:rsidRDefault="00834FC8" w:rsidP="00834FC8"/>
    <w:p w:rsidR="00834FC8" w:rsidRDefault="00834FC8" w:rsidP="00834FC8">
      <w:r>
        <w:t>3. Ce sumă aveţi în puşculiţă</w:t>
      </w:r>
      <w:r w:rsidRPr="003B3864">
        <w:t>?</w:t>
      </w:r>
      <w:r>
        <w:t xml:space="preserve"> Vă ajung banii?</w:t>
      </w:r>
    </w:p>
    <w:p w:rsidR="00834FC8" w:rsidRDefault="00834FC8" w:rsidP="00834FC8"/>
    <w:p w:rsidR="00834FC8" w:rsidRDefault="00062B0E" w:rsidP="00834FC8">
      <w:r w:rsidRPr="00062B0E">
        <w:rPr>
          <w:b/>
          <w:noProof/>
          <w:sz w:val="32"/>
          <w:szCs w:val="32"/>
          <w:lang w:eastAsia="en-US"/>
        </w:rPr>
        <w:pict>
          <v:rect id="_x0000_s1047" style="position:absolute;margin-left:-12.55pt;margin-top:7pt;width:537pt;height:83.85pt;z-index:251661312">
            <v:textbox style="mso-next-textbox:#_x0000_s1047">
              <w:txbxContent>
                <w:p w:rsidR="00834FC8" w:rsidRDefault="00834FC8" w:rsidP="00834FC8">
                  <w:pPr>
                    <w:rPr>
                      <w:noProof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28675" cy="685800"/>
                        <wp:effectExtent l="19050" t="0" r="9525" b="0"/>
                        <wp:docPr id="63" name="Picture 40" descr="http://fs68.trilulilu.ro/imgs/Epaminonda/portofel-dama_fc38a3afca393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fs68.trilulilu.ro/imgs/Epaminonda/portofel-dama_fc38a3afca393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t xml:space="preserve">        </w:t>
                  </w:r>
                  <w:r>
                    <w:t xml:space="preserve">          </w:t>
                  </w: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478154" cy="801740"/>
                        <wp:effectExtent l="19050" t="0" r="7746" b="0"/>
                        <wp:docPr id="90" name="Picture 4" descr="C:\Users\PLATICA\Desktop\200_le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LATICA\Desktop\200_le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380" cy="80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</w:rPr>
                    <w:t xml:space="preserve">   </w:t>
                  </w:r>
                </w:p>
                <w:p w:rsidR="00834FC8" w:rsidRDefault="00834FC8" w:rsidP="00834FC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  </w:t>
                  </w:r>
                </w:p>
                <w:p w:rsidR="00834FC8" w:rsidRDefault="00834FC8" w:rsidP="00834FC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             </w:t>
                  </w:r>
                </w:p>
                <w:p w:rsidR="00834FC8" w:rsidRDefault="00834FC8" w:rsidP="00834FC8">
                  <w:r>
                    <w:rPr>
                      <w:noProof/>
                    </w:rPr>
                    <w:t xml:space="preserve">     </w:t>
                  </w:r>
                </w:p>
              </w:txbxContent>
            </v:textbox>
          </v:rect>
        </w:pict>
      </w:r>
    </w:p>
    <w:p w:rsidR="00834FC8" w:rsidRDefault="00062B0E" w:rsidP="00834FC8">
      <w:r w:rsidRPr="00062B0E">
        <w:rPr>
          <w:b/>
          <w:noProof/>
          <w:sz w:val="32"/>
          <w:szCs w:val="32"/>
          <w:lang w:eastAsia="en-US"/>
        </w:rPr>
        <w:pict>
          <v:oval id="_x0000_s1048" style="position:absolute;margin-left:295.15pt;margin-top:3.85pt;width:100.15pt;height:51.85pt;z-index:251662336">
            <v:textbox style="mso-next-textbox:#_x0000_s1048">
              <w:txbxContent>
                <w:p w:rsidR="00834FC8" w:rsidRPr="006464D1" w:rsidRDefault="00834FC8" w:rsidP="00834FC8">
                  <w:pPr>
                    <w:jc w:val="right"/>
                    <w:rPr>
                      <w:sz w:val="28"/>
                      <w:szCs w:val="28"/>
                    </w:rPr>
                  </w:pPr>
                  <w:r w:rsidRPr="006464D1">
                    <w:rPr>
                      <w:sz w:val="28"/>
                      <w:szCs w:val="28"/>
                    </w:rPr>
                    <w:t>lei</w:t>
                  </w:r>
                </w:p>
              </w:txbxContent>
            </v:textbox>
          </v:oval>
        </w:pict>
      </w:r>
    </w:p>
    <w:p w:rsidR="00834FC8" w:rsidRDefault="00834FC8" w:rsidP="00834FC8"/>
    <w:p w:rsidR="00834FC8" w:rsidRPr="00605A62" w:rsidRDefault="00062B0E" w:rsidP="00834FC8">
      <w:r w:rsidRPr="00062B0E">
        <w:rPr>
          <w:noProof/>
          <w:lang w:eastAsia="en-US"/>
        </w:rPr>
        <w:pict>
          <v:shape id="_x0000_s1059" type="#_x0000_t32" style="position:absolute;margin-left:53.8pt;margin-top:5.95pt;width:31.65pt;height:.75pt;z-index:251673600" o:connectortype="straight">
            <v:stroke endarrow="block"/>
          </v:shape>
        </w:pict>
      </w:r>
    </w:p>
    <w:p w:rsidR="00834FC8" w:rsidRDefault="00834FC8" w:rsidP="00834FC8"/>
    <w:p w:rsidR="00834FC8" w:rsidRPr="006464D1" w:rsidRDefault="00834FC8" w:rsidP="00834FC8"/>
    <w:p w:rsidR="00834FC8" w:rsidRPr="006464D1" w:rsidRDefault="00834FC8" w:rsidP="00834FC8"/>
    <w:p w:rsidR="00834FC8" w:rsidRPr="006464D1" w:rsidRDefault="00834FC8" w:rsidP="00834FC8"/>
    <w:p w:rsidR="00834FC8" w:rsidRPr="00654D2C" w:rsidRDefault="00834FC8" w:rsidP="00834FC8">
      <w:pPr>
        <w:tabs>
          <w:tab w:val="left" w:pos="9150"/>
        </w:tabs>
        <w:jc w:val="center"/>
        <w:rPr>
          <w:b/>
          <w:sz w:val="28"/>
          <w:szCs w:val="28"/>
        </w:rPr>
      </w:pPr>
      <w:r w:rsidRPr="00654D2C">
        <w:rPr>
          <w:b/>
          <w:sz w:val="28"/>
          <w:szCs w:val="28"/>
        </w:rPr>
        <w:t>Spor  la cumpărături!</w:t>
      </w:r>
    </w:p>
    <w:p w:rsidR="00834FC8" w:rsidRDefault="00834FC8"/>
    <w:sectPr w:rsidR="00834FC8" w:rsidSect="001923B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89" w:rsidRDefault="00F85F89" w:rsidP="00F76A12">
      <w:r>
        <w:separator/>
      </w:r>
    </w:p>
  </w:endnote>
  <w:endnote w:type="continuationSeparator" w:id="0">
    <w:p w:rsidR="00F85F89" w:rsidRDefault="00F85F89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062B0E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F85F89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062B0E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9F7">
      <w:rPr>
        <w:rStyle w:val="PageNumber"/>
        <w:noProof/>
      </w:rPr>
      <w:t>6</w:t>
    </w:r>
    <w:r>
      <w:rPr>
        <w:rStyle w:val="PageNumber"/>
      </w:rPr>
      <w:fldChar w:fldCharType="end"/>
    </w:r>
  </w:p>
  <w:p w:rsidR="009709F2" w:rsidRDefault="00F85F89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89" w:rsidRDefault="00F85F89" w:rsidP="00F76A12">
      <w:r>
        <w:separator/>
      </w:r>
    </w:p>
  </w:footnote>
  <w:footnote w:type="continuationSeparator" w:id="0">
    <w:p w:rsidR="00F85F89" w:rsidRDefault="00F85F89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F76"/>
    <w:multiLevelType w:val="hybridMultilevel"/>
    <w:tmpl w:val="3984FA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6DBA"/>
    <w:multiLevelType w:val="hybridMultilevel"/>
    <w:tmpl w:val="827C77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4227"/>
    <w:multiLevelType w:val="hybridMultilevel"/>
    <w:tmpl w:val="0D68B9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28E8"/>
    <w:multiLevelType w:val="hybridMultilevel"/>
    <w:tmpl w:val="E78A3F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51F"/>
    <w:multiLevelType w:val="hybridMultilevel"/>
    <w:tmpl w:val="3ACAE6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4013"/>
    <w:multiLevelType w:val="hybridMultilevel"/>
    <w:tmpl w:val="C2EEDA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0AB2"/>
    <w:multiLevelType w:val="hybridMultilevel"/>
    <w:tmpl w:val="0666D460"/>
    <w:lvl w:ilvl="0" w:tplc="0E0AEF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FD"/>
    <w:rsid w:val="00004702"/>
    <w:rsid w:val="00021389"/>
    <w:rsid w:val="00026621"/>
    <w:rsid w:val="00062B0E"/>
    <w:rsid w:val="000F3589"/>
    <w:rsid w:val="00166025"/>
    <w:rsid w:val="001923B2"/>
    <w:rsid w:val="00207E85"/>
    <w:rsid w:val="00291492"/>
    <w:rsid w:val="00350E45"/>
    <w:rsid w:val="00360F3B"/>
    <w:rsid w:val="00520EFA"/>
    <w:rsid w:val="00530A71"/>
    <w:rsid w:val="00532A29"/>
    <w:rsid w:val="005840B2"/>
    <w:rsid w:val="00706AFD"/>
    <w:rsid w:val="007B134D"/>
    <w:rsid w:val="008215C3"/>
    <w:rsid w:val="00834FC8"/>
    <w:rsid w:val="00886857"/>
    <w:rsid w:val="008B1BDF"/>
    <w:rsid w:val="009532F2"/>
    <w:rsid w:val="009F6D91"/>
    <w:rsid w:val="00A157A7"/>
    <w:rsid w:val="00A274AB"/>
    <w:rsid w:val="00AB1964"/>
    <w:rsid w:val="00AC4336"/>
    <w:rsid w:val="00AD15D9"/>
    <w:rsid w:val="00B3448D"/>
    <w:rsid w:val="00B35C80"/>
    <w:rsid w:val="00B875EA"/>
    <w:rsid w:val="00BC0BA6"/>
    <w:rsid w:val="00CA6C1C"/>
    <w:rsid w:val="00CD2319"/>
    <w:rsid w:val="00CD6F09"/>
    <w:rsid w:val="00DF384C"/>
    <w:rsid w:val="00E009F7"/>
    <w:rsid w:val="00E07E49"/>
    <w:rsid w:val="00E25BF9"/>
    <w:rsid w:val="00F0257A"/>
    <w:rsid w:val="00F076F6"/>
    <w:rsid w:val="00F50C16"/>
    <w:rsid w:val="00F73BD3"/>
    <w:rsid w:val="00F76A12"/>
    <w:rsid w:val="00F85F89"/>
    <w:rsid w:val="00F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33"/>
        <o:r id="V:Rule17" type="connector" idref="#_x0000_s1032"/>
        <o:r id="V:Rule18" type="connector" idref="#_x0000_s1040"/>
        <o:r id="V:Rule19" type="connector" idref="#_x0000_s1053"/>
        <o:r id="V:Rule20" type="connector" idref="#_x0000_s1055"/>
        <o:r id="V:Rule21" type="connector" idref="#_x0000_s1035"/>
        <o:r id="V:Rule22" type="connector" idref="#_x0000_s1031"/>
        <o:r id="V:Rule23" type="connector" idref="#_x0000_s1039"/>
        <o:r id="V:Rule24" type="connector" idref="#_x0000_s1034"/>
        <o:r id="V:Rule25" type="connector" idref="#_x0000_s1054"/>
        <o:r id="V:Rule26" type="connector" idref="#_x0000_s1041"/>
        <o:r id="V:Rule27" type="connector" idref="#_x0000_s1056"/>
        <o:r id="V:Rule28" type="connector" idref="#_x0000_s1037"/>
        <o:r id="V:Rule29" type="connector" idref="#_x0000_s1038"/>
        <o:r id="V:Rule3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530A71"/>
    <w:pPr>
      <w:ind w:left="720"/>
      <w:contextualSpacing/>
    </w:pPr>
  </w:style>
  <w:style w:type="table" w:styleId="TableGrid">
    <w:name w:val="Table Grid"/>
    <w:basedOn w:val="TableNormal"/>
    <w:rsid w:val="005840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B134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8A49-9A43-410C-BAC3-84A90FE6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1064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PLATICA LUMINITA</cp:lastModifiedBy>
  <cp:revision>12</cp:revision>
  <dcterms:created xsi:type="dcterms:W3CDTF">2015-11-08T17:43:00Z</dcterms:created>
  <dcterms:modified xsi:type="dcterms:W3CDTF">2015-11-23T21:47:00Z</dcterms:modified>
</cp:coreProperties>
</file>