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5D9" w:rsidRPr="00B61E22" w:rsidRDefault="00AD15D9" w:rsidP="00AD15D9">
      <w:pPr>
        <w:jc w:val="center"/>
        <w:outlineLvl w:val="0"/>
      </w:pPr>
      <w:r w:rsidRPr="00B61E22">
        <w:rPr>
          <w:b/>
        </w:rPr>
        <w:t>PROIECT DIDACTIC</w:t>
      </w:r>
    </w:p>
    <w:p w:rsidR="00AD15D9" w:rsidRPr="00B61E22" w:rsidRDefault="00AD15D9" w:rsidP="00AD15D9"/>
    <w:p w:rsidR="00AD15D9" w:rsidRPr="00B61E22" w:rsidRDefault="00AD15D9" w:rsidP="00AD15D9">
      <w:pPr>
        <w:outlineLvl w:val="0"/>
        <w:rPr>
          <w:b/>
        </w:rPr>
      </w:pPr>
      <w:proofErr w:type="spellStart"/>
      <w:r w:rsidRPr="00B61E22">
        <w:rPr>
          <w:b/>
        </w:rPr>
        <w:t>Unitatea</w:t>
      </w:r>
      <w:proofErr w:type="spellEnd"/>
      <w:r w:rsidRPr="00B61E22">
        <w:rPr>
          <w:b/>
        </w:rPr>
        <w:t xml:space="preserve"> de </w:t>
      </w:r>
      <w:proofErr w:type="spellStart"/>
      <w:r w:rsidRPr="00B61E22">
        <w:rPr>
          <w:b/>
        </w:rPr>
        <w:t>învăţământ</w:t>
      </w:r>
      <w:proofErr w:type="spellEnd"/>
      <w:r w:rsidRPr="00B61E22">
        <w:t>:</w:t>
      </w:r>
      <w:r w:rsidR="005D6040" w:rsidRPr="00B61E22">
        <w:t xml:space="preserve"> </w:t>
      </w:r>
      <w:proofErr w:type="spellStart"/>
      <w:r w:rsidR="005D6040" w:rsidRPr="00B61E22">
        <w:t>Şcoala</w:t>
      </w:r>
      <w:proofErr w:type="spellEnd"/>
      <w:r w:rsidR="005D6040" w:rsidRPr="00B61E22">
        <w:t xml:space="preserve"> </w:t>
      </w:r>
      <w:proofErr w:type="spellStart"/>
      <w:r w:rsidR="005D6040" w:rsidRPr="00B61E22">
        <w:t>Gimnazială</w:t>
      </w:r>
      <w:proofErr w:type="spellEnd"/>
      <w:r w:rsidR="005D6040" w:rsidRPr="00B61E22">
        <w:t xml:space="preserve"> </w:t>
      </w:r>
      <w:proofErr w:type="gramStart"/>
      <w:r w:rsidR="005D6040" w:rsidRPr="00B61E22">
        <w:t>,,Alexandra</w:t>
      </w:r>
      <w:proofErr w:type="gramEnd"/>
      <w:r w:rsidR="005D6040" w:rsidRPr="00B61E22">
        <w:t xml:space="preserve"> </w:t>
      </w:r>
      <w:proofErr w:type="spellStart"/>
      <w:r w:rsidR="005D6040" w:rsidRPr="00B61E22">
        <w:t>Nechita</w:t>
      </w:r>
      <w:proofErr w:type="spellEnd"/>
      <w:r w:rsidR="005D6040" w:rsidRPr="00B61E22">
        <w:t xml:space="preserve">” </w:t>
      </w:r>
      <w:proofErr w:type="spellStart"/>
      <w:r w:rsidR="005D6040" w:rsidRPr="00B61E22">
        <w:t>Vaslui</w:t>
      </w:r>
      <w:proofErr w:type="spellEnd"/>
    </w:p>
    <w:p w:rsidR="00AD15D9" w:rsidRPr="00B61E22" w:rsidRDefault="00AD15D9" w:rsidP="00AD15D9">
      <w:pPr>
        <w:rPr>
          <w:lang w:val="it-IT"/>
        </w:rPr>
      </w:pPr>
      <w:r w:rsidRPr="00B61E22">
        <w:rPr>
          <w:b/>
          <w:lang w:val="it-IT"/>
        </w:rPr>
        <w:t>Data</w:t>
      </w:r>
      <w:r w:rsidR="005D6040" w:rsidRPr="00B61E22">
        <w:rPr>
          <w:b/>
          <w:lang w:val="it-IT"/>
        </w:rPr>
        <w:t>: 12.11.2015</w:t>
      </w:r>
    </w:p>
    <w:p w:rsidR="00AD15D9" w:rsidRPr="00B61E22" w:rsidRDefault="00AD15D9" w:rsidP="00AD15D9">
      <w:pPr>
        <w:rPr>
          <w:b/>
          <w:lang w:val="it-IT"/>
        </w:rPr>
      </w:pPr>
      <w:r w:rsidRPr="00B61E22">
        <w:rPr>
          <w:b/>
          <w:lang w:val="it-IT"/>
        </w:rPr>
        <w:t>Clasa</w:t>
      </w:r>
      <w:r w:rsidR="005D12F8" w:rsidRPr="00B61E22">
        <w:rPr>
          <w:b/>
          <w:lang w:val="it-IT"/>
        </w:rPr>
        <w:t>: a III-</w:t>
      </w:r>
      <w:r w:rsidR="005D6040" w:rsidRPr="00B61E22">
        <w:rPr>
          <w:b/>
          <w:lang w:val="it-IT"/>
        </w:rPr>
        <w:t>a A step by step</w:t>
      </w:r>
    </w:p>
    <w:p w:rsidR="00AD15D9" w:rsidRPr="00B61E22" w:rsidRDefault="00AD15D9" w:rsidP="00AD15D9">
      <w:pPr>
        <w:rPr>
          <w:u w:val="single"/>
          <w:lang w:val="it-IT"/>
        </w:rPr>
      </w:pPr>
      <w:r w:rsidRPr="00B61E22">
        <w:rPr>
          <w:b/>
          <w:lang w:val="it-IT"/>
        </w:rPr>
        <w:t>Propunator</w:t>
      </w:r>
      <w:r w:rsidRPr="00B61E22">
        <w:rPr>
          <w:lang w:val="it-IT"/>
        </w:rPr>
        <w:t xml:space="preserve">: </w:t>
      </w:r>
      <w:r w:rsidR="005D6040" w:rsidRPr="00B61E22">
        <w:rPr>
          <w:lang w:val="it-IT"/>
        </w:rPr>
        <w:t>Gherasim Veronica/Cârstea Veronica</w:t>
      </w:r>
    </w:p>
    <w:p w:rsidR="00AD15D9" w:rsidRPr="00B61E22" w:rsidRDefault="00AD15D9" w:rsidP="00AD15D9">
      <w:pPr>
        <w:rPr>
          <w:lang w:val="it-IT"/>
        </w:rPr>
      </w:pPr>
      <w:r w:rsidRPr="00B61E22">
        <w:rPr>
          <w:b/>
          <w:lang w:val="it-IT"/>
        </w:rPr>
        <w:t>Disciplina:</w:t>
      </w:r>
      <w:r w:rsidRPr="00B61E22">
        <w:rPr>
          <w:lang w:val="it-IT"/>
        </w:rPr>
        <w:t xml:space="preserve"> </w:t>
      </w:r>
      <w:r w:rsidR="005D6040" w:rsidRPr="00B61E22">
        <w:rPr>
          <w:lang w:val="it-IT"/>
        </w:rPr>
        <w:t>Educaţie financiară - ,,Banii pe înţelesul copiilor”</w:t>
      </w:r>
    </w:p>
    <w:p w:rsidR="00AD15D9" w:rsidRPr="00B61E22" w:rsidRDefault="00AD15D9" w:rsidP="00AD15D9">
      <w:pPr>
        <w:tabs>
          <w:tab w:val="left" w:pos="2964"/>
        </w:tabs>
        <w:jc w:val="both"/>
        <w:rPr>
          <w:i/>
          <w:lang w:val="ro-RO"/>
        </w:rPr>
      </w:pPr>
      <w:r w:rsidRPr="00B61E22">
        <w:rPr>
          <w:b/>
          <w:lang w:val="pt-BR"/>
        </w:rPr>
        <w:t>Subiectul lecţiei</w:t>
      </w:r>
      <w:r w:rsidRPr="00B61E22">
        <w:rPr>
          <w:lang w:val="pt-BR"/>
        </w:rPr>
        <w:t>:</w:t>
      </w:r>
      <w:r w:rsidR="005D6040" w:rsidRPr="00B61E22">
        <w:rPr>
          <w:lang w:val="pt-BR"/>
        </w:rPr>
        <w:t xml:space="preserve"> </w:t>
      </w:r>
      <w:r w:rsidR="008F5007" w:rsidRPr="00B61E22">
        <w:rPr>
          <w:lang w:val="pt-BR"/>
        </w:rPr>
        <w:t>Moneda naţională a României – ,,Monede şi bancnote”</w:t>
      </w:r>
    </w:p>
    <w:p w:rsidR="00AD15D9" w:rsidRPr="00B61E22" w:rsidRDefault="00AD15D9" w:rsidP="00AD15D9">
      <w:pPr>
        <w:rPr>
          <w:lang w:val="pt-BR"/>
        </w:rPr>
      </w:pPr>
      <w:r w:rsidRPr="00B61E22">
        <w:rPr>
          <w:b/>
          <w:lang w:val="pt-BR"/>
        </w:rPr>
        <w:t>Tipul lecţiei</w:t>
      </w:r>
      <w:r w:rsidRPr="00B61E22">
        <w:rPr>
          <w:lang w:val="pt-BR"/>
        </w:rPr>
        <w:t>:</w:t>
      </w:r>
      <w:r w:rsidR="005D12F8" w:rsidRPr="00B61E22">
        <w:rPr>
          <w:lang w:val="pt-BR"/>
        </w:rPr>
        <w:t xml:space="preserve"> recapitulare</w:t>
      </w:r>
    </w:p>
    <w:p w:rsidR="00AD15D9" w:rsidRPr="00B61E22" w:rsidRDefault="00AD15D9" w:rsidP="00AD15D9">
      <w:pPr>
        <w:rPr>
          <w:lang w:val="pt-BR"/>
        </w:rPr>
      </w:pPr>
    </w:p>
    <w:p w:rsidR="00AD15D9" w:rsidRPr="00B61E22" w:rsidRDefault="00AD15D9" w:rsidP="00AD15D9">
      <w:pPr>
        <w:outlineLvl w:val="0"/>
        <w:rPr>
          <w:b/>
          <w:lang w:val="ro-RO"/>
        </w:rPr>
      </w:pPr>
      <w:r w:rsidRPr="00B61E22">
        <w:rPr>
          <w:lang w:val="pt-BR"/>
        </w:rPr>
        <w:t xml:space="preserve"> </w:t>
      </w:r>
      <w:r w:rsidRPr="00B61E22">
        <w:rPr>
          <w:b/>
          <w:lang w:val="ro-RO"/>
        </w:rPr>
        <w:t>Scopul:</w:t>
      </w:r>
      <w:r w:rsidRPr="00B61E22">
        <w:rPr>
          <w:color w:val="800080"/>
          <w:lang w:val="ro-RO"/>
        </w:rPr>
        <w:t xml:space="preserve"> </w:t>
      </w:r>
      <w:r w:rsidR="005D12F8" w:rsidRPr="00B61E22">
        <w:rPr>
          <w:color w:val="800080"/>
          <w:lang w:val="ro-RO"/>
        </w:rPr>
        <w:t>Fixarea noţiunilor legate de</w:t>
      </w:r>
      <w:r w:rsidR="008F5007" w:rsidRPr="00B61E22">
        <w:rPr>
          <w:color w:val="800080"/>
          <w:lang w:val="ro-RO"/>
        </w:rPr>
        <w:t xml:space="preserve"> Moneda naţională a României</w:t>
      </w:r>
    </w:p>
    <w:p w:rsidR="00AD15D9" w:rsidRPr="00B61E22" w:rsidRDefault="00AD15D9" w:rsidP="00AD15D9">
      <w:pPr>
        <w:rPr>
          <w:b/>
          <w:bCs/>
          <w:lang w:val="es-ES"/>
        </w:rPr>
      </w:pPr>
    </w:p>
    <w:p w:rsidR="00AD15D9" w:rsidRPr="00B61E22" w:rsidRDefault="00AD15D9" w:rsidP="00AD15D9">
      <w:pPr>
        <w:outlineLvl w:val="0"/>
        <w:rPr>
          <w:b/>
          <w:bCs/>
          <w:lang w:val="es-ES"/>
        </w:rPr>
      </w:pPr>
      <w:proofErr w:type="spellStart"/>
      <w:r w:rsidRPr="00B61E22">
        <w:rPr>
          <w:b/>
          <w:bCs/>
          <w:lang w:val="es-ES"/>
        </w:rPr>
        <w:t>Obiective</w:t>
      </w:r>
      <w:proofErr w:type="spellEnd"/>
      <w:r w:rsidRPr="00B61E22">
        <w:rPr>
          <w:b/>
          <w:bCs/>
          <w:lang w:val="es-ES"/>
        </w:rPr>
        <w:t xml:space="preserve"> </w:t>
      </w:r>
      <w:proofErr w:type="spellStart"/>
      <w:r w:rsidRPr="00B61E22">
        <w:rPr>
          <w:b/>
          <w:bCs/>
          <w:lang w:val="es-ES"/>
        </w:rPr>
        <w:t>operaţionale</w:t>
      </w:r>
      <w:proofErr w:type="spellEnd"/>
      <w:r w:rsidR="008F5007" w:rsidRPr="00B61E22">
        <w:rPr>
          <w:b/>
          <w:bCs/>
          <w:lang w:val="es-ES"/>
        </w:rPr>
        <w:t>:</w:t>
      </w:r>
    </w:p>
    <w:p w:rsidR="008F5007" w:rsidRPr="00B61E22" w:rsidRDefault="008F5007" w:rsidP="00AD15D9">
      <w:pPr>
        <w:outlineLvl w:val="0"/>
        <w:rPr>
          <w:bCs/>
          <w:lang w:val="es-ES"/>
        </w:rPr>
      </w:pPr>
      <w:r w:rsidRPr="00B61E22">
        <w:rPr>
          <w:bCs/>
          <w:lang w:val="es-ES"/>
        </w:rPr>
        <w:t xml:space="preserve">O1: </w:t>
      </w:r>
      <w:proofErr w:type="spellStart"/>
      <w:r w:rsidRPr="00B61E22">
        <w:rPr>
          <w:bCs/>
          <w:lang w:val="es-ES"/>
        </w:rPr>
        <w:t>să</w:t>
      </w:r>
      <w:proofErr w:type="spellEnd"/>
      <w:r w:rsidRPr="00B61E22">
        <w:rPr>
          <w:bCs/>
          <w:lang w:val="es-ES"/>
        </w:rPr>
        <w:t xml:space="preserve"> </w:t>
      </w:r>
      <w:proofErr w:type="spellStart"/>
      <w:r w:rsidRPr="00B61E22">
        <w:rPr>
          <w:bCs/>
          <w:lang w:val="es-ES"/>
        </w:rPr>
        <w:t>cunoască</w:t>
      </w:r>
      <w:proofErr w:type="spellEnd"/>
      <w:r w:rsidRPr="00B61E22">
        <w:rPr>
          <w:bCs/>
          <w:lang w:val="es-ES"/>
        </w:rPr>
        <w:t xml:space="preserve"> moneda </w:t>
      </w:r>
      <w:proofErr w:type="spellStart"/>
      <w:r w:rsidRPr="00B61E22">
        <w:rPr>
          <w:bCs/>
          <w:lang w:val="es-ES"/>
        </w:rPr>
        <w:t>naţională</w:t>
      </w:r>
      <w:proofErr w:type="spellEnd"/>
      <w:r w:rsidRPr="00B61E22">
        <w:rPr>
          <w:bCs/>
          <w:lang w:val="es-ES"/>
        </w:rPr>
        <w:t xml:space="preserve"> a </w:t>
      </w:r>
      <w:proofErr w:type="spellStart"/>
      <w:r w:rsidRPr="00B61E22">
        <w:rPr>
          <w:bCs/>
          <w:lang w:val="es-ES"/>
        </w:rPr>
        <w:t>României</w:t>
      </w:r>
      <w:proofErr w:type="spellEnd"/>
      <w:r w:rsidRPr="00B61E22">
        <w:rPr>
          <w:bCs/>
          <w:lang w:val="es-ES"/>
        </w:rPr>
        <w:t xml:space="preserve"> </w:t>
      </w:r>
      <w:proofErr w:type="spellStart"/>
      <w:r w:rsidRPr="00B61E22">
        <w:rPr>
          <w:bCs/>
          <w:lang w:val="es-ES"/>
        </w:rPr>
        <w:t>şi</w:t>
      </w:r>
      <w:proofErr w:type="spellEnd"/>
      <w:r w:rsidRPr="00B61E22">
        <w:rPr>
          <w:bCs/>
          <w:lang w:val="es-ES"/>
        </w:rPr>
        <w:t xml:space="preserve"> </w:t>
      </w:r>
      <w:proofErr w:type="spellStart"/>
      <w:r w:rsidRPr="00B61E22">
        <w:rPr>
          <w:bCs/>
          <w:lang w:val="es-ES"/>
        </w:rPr>
        <w:t>subdiviziunile</w:t>
      </w:r>
      <w:proofErr w:type="spellEnd"/>
      <w:r w:rsidRPr="00B61E22">
        <w:rPr>
          <w:bCs/>
          <w:lang w:val="es-ES"/>
        </w:rPr>
        <w:t xml:space="preserve"> </w:t>
      </w:r>
      <w:proofErr w:type="spellStart"/>
      <w:r w:rsidRPr="00B61E22">
        <w:rPr>
          <w:bCs/>
          <w:lang w:val="es-ES"/>
        </w:rPr>
        <w:t>ei</w:t>
      </w:r>
      <w:proofErr w:type="spellEnd"/>
      <w:r w:rsidRPr="00B61E22">
        <w:rPr>
          <w:bCs/>
          <w:lang w:val="es-ES"/>
        </w:rPr>
        <w:t>;</w:t>
      </w:r>
    </w:p>
    <w:p w:rsidR="008F5007" w:rsidRPr="00B61E22" w:rsidRDefault="008F5007" w:rsidP="00AD15D9">
      <w:pPr>
        <w:outlineLvl w:val="0"/>
        <w:rPr>
          <w:bCs/>
          <w:lang w:val="es-ES"/>
        </w:rPr>
      </w:pPr>
      <w:r w:rsidRPr="00B61E22">
        <w:rPr>
          <w:bCs/>
          <w:lang w:val="es-ES"/>
        </w:rPr>
        <w:t xml:space="preserve">O2: </w:t>
      </w:r>
      <w:proofErr w:type="spellStart"/>
      <w:r w:rsidRPr="00B61E22">
        <w:rPr>
          <w:bCs/>
          <w:lang w:val="es-ES"/>
        </w:rPr>
        <w:t>să</w:t>
      </w:r>
      <w:proofErr w:type="spellEnd"/>
      <w:r w:rsidRPr="00B61E22">
        <w:rPr>
          <w:bCs/>
          <w:lang w:val="es-ES"/>
        </w:rPr>
        <w:t xml:space="preserve"> </w:t>
      </w:r>
      <w:proofErr w:type="spellStart"/>
      <w:r w:rsidRPr="00B61E22">
        <w:rPr>
          <w:bCs/>
          <w:lang w:val="es-ES"/>
        </w:rPr>
        <w:t>recunoască</w:t>
      </w:r>
      <w:proofErr w:type="spellEnd"/>
      <w:r w:rsidRPr="00B61E22">
        <w:rPr>
          <w:bCs/>
          <w:lang w:val="es-ES"/>
        </w:rPr>
        <w:t xml:space="preserve"> </w:t>
      </w:r>
      <w:proofErr w:type="spellStart"/>
      <w:r w:rsidRPr="00B61E22">
        <w:rPr>
          <w:bCs/>
          <w:lang w:val="es-ES"/>
        </w:rPr>
        <w:t>monedele</w:t>
      </w:r>
      <w:proofErr w:type="spellEnd"/>
      <w:r w:rsidRPr="00B61E22">
        <w:rPr>
          <w:bCs/>
          <w:lang w:val="es-ES"/>
        </w:rPr>
        <w:t xml:space="preserve"> </w:t>
      </w:r>
      <w:proofErr w:type="spellStart"/>
      <w:r w:rsidRPr="00B61E22">
        <w:rPr>
          <w:bCs/>
          <w:lang w:val="es-ES"/>
        </w:rPr>
        <w:t>şi</w:t>
      </w:r>
      <w:proofErr w:type="spellEnd"/>
      <w:r w:rsidRPr="00B61E22">
        <w:rPr>
          <w:bCs/>
          <w:lang w:val="es-ES"/>
        </w:rPr>
        <w:t xml:space="preserve"> </w:t>
      </w:r>
      <w:proofErr w:type="spellStart"/>
      <w:r w:rsidRPr="00B61E22">
        <w:rPr>
          <w:bCs/>
          <w:lang w:val="es-ES"/>
        </w:rPr>
        <w:t>bancnotele</w:t>
      </w:r>
      <w:proofErr w:type="spellEnd"/>
      <w:r w:rsidRPr="00B61E22">
        <w:rPr>
          <w:bCs/>
          <w:lang w:val="es-ES"/>
        </w:rPr>
        <w:t xml:space="preserve"> </w:t>
      </w:r>
      <w:proofErr w:type="spellStart"/>
      <w:r w:rsidRPr="00B61E22">
        <w:rPr>
          <w:bCs/>
          <w:lang w:val="es-ES"/>
        </w:rPr>
        <w:t>româneşti</w:t>
      </w:r>
      <w:proofErr w:type="spellEnd"/>
      <w:r w:rsidRPr="00B61E22">
        <w:rPr>
          <w:bCs/>
          <w:lang w:val="es-ES"/>
        </w:rPr>
        <w:t>;</w:t>
      </w:r>
    </w:p>
    <w:p w:rsidR="008F5007" w:rsidRPr="00B61E22" w:rsidRDefault="008F5007" w:rsidP="00AD15D9">
      <w:pPr>
        <w:outlineLvl w:val="0"/>
        <w:rPr>
          <w:bCs/>
          <w:lang w:val="es-ES"/>
        </w:rPr>
      </w:pPr>
      <w:r w:rsidRPr="00B61E22">
        <w:rPr>
          <w:bCs/>
          <w:lang w:val="es-ES"/>
        </w:rPr>
        <w:t xml:space="preserve">O3: </w:t>
      </w:r>
      <w:proofErr w:type="spellStart"/>
      <w:r w:rsidRPr="00B61E22">
        <w:rPr>
          <w:bCs/>
          <w:lang w:val="es-ES"/>
        </w:rPr>
        <w:t>să</w:t>
      </w:r>
      <w:proofErr w:type="spellEnd"/>
      <w:r w:rsidRPr="00B61E22">
        <w:rPr>
          <w:bCs/>
          <w:lang w:val="es-ES"/>
        </w:rPr>
        <w:t xml:space="preserve"> </w:t>
      </w:r>
      <w:proofErr w:type="spellStart"/>
      <w:r w:rsidRPr="00B61E22">
        <w:rPr>
          <w:bCs/>
          <w:lang w:val="es-ES"/>
        </w:rPr>
        <w:t>ştie</w:t>
      </w:r>
      <w:proofErr w:type="spellEnd"/>
      <w:r w:rsidRPr="00B61E22">
        <w:rPr>
          <w:bCs/>
          <w:lang w:val="es-ES"/>
        </w:rPr>
        <w:t xml:space="preserve"> </w:t>
      </w:r>
      <w:proofErr w:type="spellStart"/>
      <w:r w:rsidRPr="00B61E22">
        <w:rPr>
          <w:bCs/>
          <w:lang w:val="es-ES"/>
        </w:rPr>
        <w:t>din</w:t>
      </w:r>
      <w:proofErr w:type="spellEnd"/>
      <w:r w:rsidRPr="00B61E22">
        <w:rPr>
          <w:bCs/>
          <w:lang w:val="es-ES"/>
        </w:rPr>
        <w:t xml:space="preserve"> ce </w:t>
      </w:r>
      <w:proofErr w:type="spellStart"/>
      <w:r w:rsidRPr="00B61E22">
        <w:rPr>
          <w:bCs/>
          <w:lang w:val="es-ES"/>
        </w:rPr>
        <w:t>materiale</w:t>
      </w:r>
      <w:proofErr w:type="spellEnd"/>
      <w:r w:rsidRPr="00B61E22">
        <w:rPr>
          <w:bCs/>
          <w:lang w:val="es-ES"/>
        </w:rPr>
        <w:t xml:space="preserve"> se </w:t>
      </w:r>
      <w:proofErr w:type="spellStart"/>
      <w:r w:rsidRPr="00B61E22">
        <w:rPr>
          <w:bCs/>
          <w:lang w:val="es-ES"/>
        </w:rPr>
        <w:t>confecţionează</w:t>
      </w:r>
      <w:proofErr w:type="spellEnd"/>
      <w:r w:rsidRPr="00B61E22">
        <w:rPr>
          <w:bCs/>
          <w:lang w:val="es-ES"/>
        </w:rPr>
        <w:t xml:space="preserve"> </w:t>
      </w:r>
      <w:proofErr w:type="spellStart"/>
      <w:r w:rsidRPr="00B61E22">
        <w:rPr>
          <w:bCs/>
          <w:lang w:val="es-ES"/>
        </w:rPr>
        <w:t>acestea</w:t>
      </w:r>
      <w:proofErr w:type="spellEnd"/>
      <w:r w:rsidRPr="00B61E22">
        <w:rPr>
          <w:bCs/>
          <w:lang w:val="es-ES"/>
        </w:rPr>
        <w:t xml:space="preserve"> </w:t>
      </w:r>
      <w:proofErr w:type="spellStart"/>
      <w:r w:rsidRPr="00B61E22">
        <w:rPr>
          <w:bCs/>
          <w:lang w:val="es-ES"/>
        </w:rPr>
        <w:t>şi</w:t>
      </w:r>
      <w:proofErr w:type="spellEnd"/>
      <w:r w:rsidRPr="00B61E22">
        <w:rPr>
          <w:bCs/>
          <w:lang w:val="es-ES"/>
        </w:rPr>
        <w:t xml:space="preserve"> </w:t>
      </w:r>
      <w:proofErr w:type="spellStart"/>
      <w:r w:rsidRPr="00B61E22">
        <w:rPr>
          <w:bCs/>
          <w:lang w:val="es-ES"/>
        </w:rPr>
        <w:t>unde</w:t>
      </w:r>
      <w:proofErr w:type="spellEnd"/>
      <w:r w:rsidRPr="00B61E22">
        <w:rPr>
          <w:bCs/>
          <w:lang w:val="es-ES"/>
        </w:rPr>
        <w:t>;</w:t>
      </w:r>
    </w:p>
    <w:p w:rsidR="008F5007" w:rsidRPr="00B61E22" w:rsidRDefault="008F5007" w:rsidP="00AD15D9">
      <w:pPr>
        <w:outlineLvl w:val="0"/>
        <w:rPr>
          <w:bCs/>
          <w:lang w:val="es-ES"/>
        </w:rPr>
      </w:pPr>
      <w:r w:rsidRPr="00B61E22">
        <w:rPr>
          <w:bCs/>
          <w:lang w:val="es-ES"/>
        </w:rPr>
        <w:t xml:space="preserve">O4: </w:t>
      </w:r>
      <w:proofErr w:type="spellStart"/>
      <w:r w:rsidRPr="00B61E22">
        <w:rPr>
          <w:bCs/>
          <w:lang w:val="es-ES"/>
        </w:rPr>
        <w:t>să</w:t>
      </w:r>
      <w:proofErr w:type="spellEnd"/>
      <w:r w:rsidRPr="00B61E22">
        <w:rPr>
          <w:bCs/>
          <w:lang w:val="es-ES"/>
        </w:rPr>
        <w:t xml:space="preserve"> </w:t>
      </w:r>
      <w:proofErr w:type="spellStart"/>
      <w:r w:rsidRPr="00B61E22">
        <w:rPr>
          <w:bCs/>
          <w:lang w:val="es-ES"/>
        </w:rPr>
        <w:t>descopere</w:t>
      </w:r>
      <w:proofErr w:type="spellEnd"/>
      <w:r w:rsidRPr="00B61E22">
        <w:rPr>
          <w:bCs/>
          <w:lang w:val="es-ES"/>
        </w:rPr>
        <w:t xml:space="preserve"> </w:t>
      </w:r>
      <w:proofErr w:type="spellStart"/>
      <w:r w:rsidRPr="00B61E22">
        <w:rPr>
          <w:bCs/>
          <w:lang w:val="es-ES"/>
        </w:rPr>
        <w:t>asemănări</w:t>
      </w:r>
      <w:proofErr w:type="spellEnd"/>
      <w:r w:rsidRPr="00B61E22">
        <w:rPr>
          <w:bCs/>
          <w:lang w:val="es-ES"/>
        </w:rPr>
        <w:t xml:space="preserve"> </w:t>
      </w:r>
      <w:proofErr w:type="spellStart"/>
      <w:r w:rsidRPr="00B61E22">
        <w:rPr>
          <w:bCs/>
          <w:lang w:val="es-ES"/>
        </w:rPr>
        <w:t>şi</w:t>
      </w:r>
      <w:proofErr w:type="spellEnd"/>
      <w:r w:rsidRPr="00B61E22">
        <w:rPr>
          <w:bCs/>
          <w:lang w:val="es-ES"/>
        </w:rPr>
        <w:t xml:space="preserve"> </w:t>
      </w:r>
      <w:proofErr w:type="spellStart"/>
      <w:r w:rsidRPr="00B61E22">
        <w:rPr>
          <w:bCs/>
          <w:lang w:val="es-ES"/>
        </w:rPr>
        <w:t>deosebiri</w:t>
      </w:r>
      <w:proofErr w:type="spellEnd"/>
      <w:r w:rsidRPr="00B61E22">
        <w:rPr>
          <w:bCs/>
          <w:lang w:val="es-ES"/>
        </w:rPr>
        <w:t xml:space="preserve"> </w:t>
      </w:r>
      <w:proofErr w:type="spellStart"/>
      <w:r w:rsidRPr="00B61E22">
        <w:rPr>
          <w:bCs/>
          <w:lang w:val="es-ES"/>
        </w:rPr>
        <w:t>dintre</w:t>
      </w:r>
      <w:proofErr w:type="spellEnd"/>
      <w:r w:rsidRPr="00B61E22">
        <w:rPr>
          <w:bCs/>
          <w:lang w:val="es-ES"/>
        </w:rPr>
        <w:t xml:space="preserve"> </w:t>
      </w:r>
      <w:proofErr w:type="spellStart"/>
      <w:r w:rsidRPr="00B61E22">
        <w:rPr>
          <w:bCs/>
          <w:lang w:val="es-ES"/>
        </w:rPr>
        <w:t>monede</w:t>
      </w:r>
      <w:proofErr w:type="spellEnd"/>
      <w:r w:rsidRPr="00B61E22">
        <w:rPr>
          <w:bCs/>
          <w:lang w:val="es-ES"/>
        </w:rPr>
        <w:t xml:space="preserve"> </w:t>
      </w:r>
      <w:proofErr w:type="spellStart"/>
      <w:r w:rsidRPr="00B61E22">
        <w:rPr>
          <w:bCs/>
          <w:lang w:val="es-ES"/>
        </w:rPr>
        <w:t>şi</w:t>
      </w:r>
      <w:proofErr w:type="spellEnd"/>
      <w:r w:rsidRPr="00B61E22">
        <w:rPr>
          <w:bCs/>
          <w:lang w:val="es-ES"/>
        </w:rPr>
        <w:t xml:space="preserve"> </w:t>
      </w:r>
      <w:proofErr w:type="spellStart"/>
      <w:r w:rsidRPr="00B61E22">
        <w:rPr>
          <w:bCs/>
          <w:lang w:val="es-ES"/>
        </w:rPr>
        <w:t>bancnote</w:t>
      </w:r>
      <w:proofErr w:type="spellEnd"/>
      <w:r w:rsidRPr="00B61E22">
        <w:rPr>
          <w:bCs/>
          <w:lang w:val="es-ES"/>
        </w:rPr>
        <w:t xml:space="preserve">, </w:t>
      </w:r>
      <w:proofErr w:type="spellStart"/>
      <w:r w:rsidRPr="00B61E22">
        <w:rPr>
          <w:bCs/>
          <w:lang w:val="es-ES"/>
        </w:rPr>
        <w:t>folosind</w:t>
      </w:r>
      <w:proofErr w:type="spellEnd"/>
      <w:r w:rsidRPr="00B61E22">
        <w:rPr>
          <w:bCs/>
          <w:lang w:val="es-ES"/>
        </w:rPr>
        <w:t xml:space="preserve"> diagrama </w:t>
      </w:r>
      <w:proofErr w:type="spellStart"/>
      <w:r w:rsidRPr="00B61E22">
        <w:rPr>
          <w:bCs/>
          <w:lang w:val="es-ES"/>
        </w:rPr>
        <w:t>Venn</w:t>
      </w:r>
      <w:proofErr w:type="spellEnd"/>
      <w:r w:rsidRPr="00B61E22">
        <w:rPr>
          <w:bCs/>
          <w:lang w:val="es-ES"/>
        </w:rPr>
        <w:t>;</w:t>
      </w:r>
    </w:p>
    <w:p w:rsidR="008F5007" w:rsidRPr="00B61E22" w:rsidRDefault="008F5007" w:rsidP="00AD15D9">
      <w:pPr>
        <w:outlineLvl w:val="0"/>
        <w:rPr>
          <w:bCs/>
          <w:lang w:val="es-ES"/>
        </w:rPr>
      </w:pPr>
      <w:r w:rsidRPr="00B61E22">
        <w:rPr>
          <w:bCs/>
          <w:lang w:val="es-ES"/>
        </w:rPr>
        <w:t xml:space="preserve">O5: </w:t>
      </w:r>
      <w:proofErr w:type="spellStart"/>
      <w:r w:rsidRPr="00B61E22">
        <w:rPr>
          <w:bCs/>
          <w:lang w:val="es-ES"/>
        </w:rPr>
        <w:t>să</w:t>
      </w:r>
      <w:proofErr w:type="spellEnd"/>
      <w:r w:rsidRPr="00B61E22">
        <w:rPr>
          <w:bCs/>
          <w:lang w:val="es-ES"/>
        </w:rPr>
        <w:t xml:space="preserve"> </w:t>
      </w:r>
      <w:proofErr w:type="spellStart"/>
      <w:r w:rsidRPr="00B61E22">
        <w:rPr>
          <w:bCs/>
          <w:lang w:val="es-ES"/>
        </w:rPr>
        <w:t>recunoască</w:t>
      </w:r>
      <w:proofErr w:type="spellEnd"/>
      <w:r w:rsidRPr="00B61E22">
        <w:rPr>
          <w:bCs/>
          <w:lang w:val="es-ES"/>
        </w:rPr>
        <w:t xml:space="preserve"> </w:t>
      </w:r>
      <w:proofErr w:type="spellStart"/>
      <w:r w:rsidRPr="00B61E22">
        <w:rPr>
          <w:bCs/>
          <w:lang w:val="es-ES"/>
        </w:rPr>
        <w:t>personalităţile</w:t>
      </w:r>
      <w:proofErr w:type="spellEnd"/>
      <w:r w:rsidRPr="00B61E22">
        <w:rPr>
          <w:bCs/>
          <w:lang w:val="es-ES"/>
        </w:rPr>
        <w:t xml:space="preserve"> de pe </w:t>
      </w:r>
      <w:proofErr w:type="spellStart"/>
      <w:r w:rsidRPr="00B61E22">
        <w:rPr>
          <w:bCs/>
          <w:lang w:val="es-ES"/>
        </w:rPr>
        <w:t>fiecare</w:t>
      </w:r>
      <w:proofErr w:type="spellEnd"/>
      <w:r w:rsidRPr="00B61E22">
        <w:rPr>
          <w:bCs/>
          <w:lang w:val="es-ES"/>
        </w:rPr>
        <w:t xml:space="preserve"> </w:t>
      </w:r>
      <w:proofErr w:type="spellStart"/>
      <w:r w:rsidRPr="00B61E22">
        <w:rPr>
          <w:bCs/>
          <w:lang w:val="es-ES"/>
        </w:rPr>
        <w:t>bancnotă</w:t>
      </w:r>
      <w:proofErr w:type="spellEnd"/>
      <w:r w:rsidRPr="00B61E22">
        <w:rPr>
          <w:bCs/>
          <w:lang w:val="es-ES"/>
        </w:rPr>
        <w:t xml:space="preserve"> </w:t>
      </w:r>
      <w:proofErr w:type="spellStart"/>
      <w:r w:rsidR="006A5F22" w:rsidRPr="00B61E22">
        <w:rPr>
          <w:bCs/>
          <w:lang w:val="es-ES"/>
        </w:rPr>
        <w:t>şi</w:t>
      </w:r>
      <w:proofErr w:type="spellEnd"/>
      <w:r w:rsidR="006A5F22" w:rsidRPr="00B61E22">
        <w:rPr>
          <w:bCs/>
          <w:lang w:val="es-ES"/>
        </w:rPr>
        <w:t xml:space="preserve"> </w:t>
      </w:r>
      <w:proofErr w:type="spellStart"/>
      <w:r w:rsidR="006A5F22" w:rsidRPr="00B61E22">
        <w:rPr>
          <w:bCs/>
          <w:lang w:val="es-ES"/>
        </w:rPr>
        <w:t>domeniul</w:t>
      </w:r>
      <w:proofErr w:type="spellEnd"/>
      <w:r w:rsidR="006A5F22" w:rsidRPr="00B61E22">
        <w:rPr>
          <w:bCs/>
          <w:lang w:val="es-ES"/>
        </w:rPr>
        <w:t xml:space="preserve"> </w:t>
      </w:r>
      <w:proofErr w:type="spellStart"/>
      <w:r w:rsidR="00817BFE" w:rsidRPr="00B61E22">
        <w:rPr>
          <w:bCs/>
          <w:lang w:val="es-ES"/>
        </w:rPr>
        <w:t>lor</w:t>
      </w:r>
      <w:proofErr w:type="spellEnd"/>
      <w:r w:rsidR="00817BFE" w:rsidRPr="00B61E22">
        <w:rPr>
          <w:bCs/>
          <w:lang w:val="es-ES"/>
        </w:rPr>
        <w:t xml:space="preserve"> de </w:t>
      </w:r>
      <w:proofErr w:type="spellStart"/>
      <w:r w:rsidR="00817BFE" w:rsidRPr="00B61E22">
        <w:rPr>
          <w:bCs/>
          <w:lang w:val="es-ES"/>
        </w:rPr>
        <w:t>activitate</w:t>
      </w:r>
      <w:proofErr w:type="spellEnd"/>
      <w:r w:rsidR="00817BFE" w:rsidRPr="00B61E22">
        <w:rPr>
          <w:bCs/>
          <w:lang w:val="es-ES"/>
        </w:rPr>
        <w:t>;</w:t>
      </w:r>
    </w:p>
    <w:p w:rsidR="006A5F22" w:rsidRPr="00B61E22" w:rsidRDefault="006A5F22" w:rsidP="00AD15D9">
      <w:pPr>
        <w:outlineLvl w:val="0"/>
        <w:rPr>
          <w:bCs/>
          <w:lang w:val="es-ES"/>
        </w:rPr>
      </w:pPr>
      <w:r w:rsidRPr="00B61E22">
        <w:rPr>
          <w:bCs/>
          <w:lang w:val="es-ES"/>
        </w:rPr>
        <w:t xml:space="preserve">O6: </w:t>
      </w:r>
      <w:proofErr w:type="spellStart"/>
      <w:r w:rsidRPr="00B61E22">
        <w:rPr>
          <w:bCs/>
          <w:lang w:val="es-ES"/>
        </w:rPr>
        <w:t>să</w:t>
      </w:r>
      <w:proofErr w:type="spellEnd"/>
      <w:r w:rsidRPr="00B61E22">
        <w:rPr>
          <w:bCs/>
          <w:lang w:val="es-ES"/>
        </w:rPr>
        <w:t xml:space="preserve"> </w:t>
      </w:r>
      <w:r w:rsidR="00817BFE" w:rsidRPr="00B61E22">
        <w:rPr>
          <w:noProof/>
          <w:lang w:val="ro-RO"/>
        </w:rPr>
        <w:t>enumere elementele de pe reversul bancnotelor.</w:t>
      </w:r>
    </w:p>
    <w:p w:rsidR="00F94349" w:rsidRPr="00B61E22" w:rsidRDefault="00F94349" w:rsidP="00AD15D9">
      <w:pPr>
        <w:outlineLvl w:val="0"/>
        <w:rPr>
          <w:lang w:val="ro-RO"/>
        </w:rPr>
      </w:pPr>
    </w:p>
    <w:p w:rsidR="00AD15D9" w:rsidRPr="00B61E22" w:rsidRDefault="00AD15D9" w:rsidP="00AD15D9">
      <w:pPr>
        <w:outlineLvl w:val="0"/>
        <w:rPr>
          <w:lang w:val="ro-RO"/>
        </w:rPr>
      </w:pPr>
      <w:r w:rsidRPr="00B61E22">
        <w:rPr>
          <w:b/>
          <w:lang w:val="ro-RO"/>
        </w:rPr>
        <w:t xml:space="preserve">Resurse </w:t>
      </w:r>
    </w:p>
    <w:p w:rsidR="00AD15D9" w:rsidRPr="00B61E22" w:rsidRDefault="00AD15D9" w:rsidP="00AD15D9">
      <w:pPr>
        <w:rPr>
          <w:lang w:val="ro-RO"/>
        </w:rPr>
      </w:pPr>
      <w:r w:rsidRPr="00B61E22">
        <w:rPr>
          <w:lang w:val="ro-RO"/>
        </w:rPr>
        <w:t>I. Metodologice</w:t>
      </w:r>
      <w:r w:rsidR="006A5F22" w:rsidRPr="00B61E22">
        <w:rPr>
          <w:lang w:val="ro-RO"/>
        </w:rPr>
        <w:t xml:space="preserve">: </w:t>
      </w:r>
    </w:p>
    <w:p w:rsidR="00AD15D9" w:rsidRPr="00B61E22" w:rsidRDefault="00AD15D9" w:rsidP="00AD15D9">
      <w:pPr>
        <w:outlineLvl w:val="0"/>
        <w:rPr>
          <w:lang w:val="ro-RO"/>
        </w:rPr>
      </w:pPr>
      <w:r w:rsidRPr="00B61E22">
        <w:rPr>
          <w:lang w:val="ro-RO"/>
        </w:rPr>
        <w:t xml:space="preserve">            </w:t>
      </w:r>
      <w:r w:rsidRPr="00B61E22">
        <w:rPr>
          <w:b/>
          <w:i/>
          <w:lang w:val="ro-RO"/>
        </w:rPr>
        <w:t>Strategii didactice</w:t>
      </w:r>
      <w:r w:rsidR="0083262A" w:rsidRPr="00B61E22">
        <w:rPr>
          <w:b/>
          <w:i/>
          <w:lang w:val="ro-RO"/>
        </w:rPr>
        <w:t>:</w:t>
      </w:r>
    </w:p>
    <w:p w:rsidR="00AD15D9" w:rsidRPr="00B61E22" w:rsidRDefault="00AD15D9" w:rsidP="00AD15D9">
      <w:pPr>
        <w:outlineLvl w:val="0"/>
        <w:rPr>
          <w:lang w:val="ro-RO"/>
        </w:rPr>
      </w:pPr>
      <w:r w:rsidRPr="00B61E22">
        <w:rPr>
          <w:b/>
          <w:lang w:val="ro-RO"/>
        </w:rPr>
        <w:t>Metode şi procedee</w:t>
      </w:r>
      <w:r w:rsidRPr="00B61E22">
        <w:rPr>
          <w:lang w:val="ro-RO"/>
        </w:rPr>
        <w:t xml:space="preserve">: </w:t>
      </w:r>
      <w:r w:rsidR="006A5F22" w:rsidRPr="00B61E22">
        <w:rPr>
          <w:lang w:val="ro-RO"/>
        </w:rPr>
        <w:t xml:space="preserve">conversaţia, exerciţiul, problematizarea, </w:t>
      </w:r>
      <w:r w:rsidR="0083262A" w:rsidRPr="00B61E22">
        <w:rPr>
          <w:lang w:val="ro-RO"/>
        </w:rPr>
        <w:t xml:space="preserve">diagrama Venn, cubul, </w:t>
      </w:r>
      <w:r w:rsidR="00971F69" w:rsidRPr="00B61E22">
        <w:rPr>
          <w:lang w:val="ro-RO"/>
        </w:rPr>
        <w:t>munca în echipă;</w:t>
      </w:r>
      <w:r w:rsidR="006A5F22" w:rsidRPr="00B61E22">
        <w:rPr>
          <w:lang w:val="ro-RO"/>
        </w:rPr>
        <w:t xml:space="preserve"> </w:t>
      </w:r>
    </w:p>
    <w:p w:rsidR="00971F69" w:rsidRPr="00B61E22" w:rsidRDefault="00AD15D9" w:rsidP="00AD15D9">
      <w:pPr>
        <w:outlineLvl w:val="0"/>
        <w:rPr>
          <w:lang w:val="ro-RO"/>
        </w:rPr>
      </w:pPr>
      <w:r w:rsidRPr="00B61E22">
        <w:rPr>
          <w:b/>
          <w:lang w:val="ro-RO"/>
        </w:rPr>
        <w:t>Mijloace de învăţământ</w:t>
      </w:r>
      <w:r w:rsidRPr="00B61E22">
        <w:rPr>
          <w:lang w:val="ro-RO"/>
        </w:rPr>
        <w:t xml:space="preserve">: </w:t>
      </w:r>
      <w:r w:rsidR="006A5F22" w:rsidRPr="00B61E22">
        <w:rPr>
          <w:lang w:val="ro-RO"/>
        </w:rPr>
        <w:t xml:space="preserve">calculator, plasmă, </w:t>
      </w:r>
      <w:r w:rsidR="004F638A" w:rsidRPr="00B61E22">
        <w:rPr>
          <w:lang w:val="ro-RO"/>
        </w:rPr>
        <w:t>filmul ,,Povestea banilor</w:t>
      </w:r>
      <w:r w:rsidR="00971F69" w:rsidRPr="00B61E22">
        <w:rPr>
          <w:lang w:val="ro-RO"/>
        </w:rPr>
        <w:t>”;</w:t>
      </w:r>
    </w:p>
    <w:p w:rsidR="00AD15D9" w:rsidRPr="00B61E22" w:rsidRDefault="00AD15D9" w:rsidP="00AD15D9">
      <w:pPr>
        <w:rPr>
          <w:lang w:val="ro-RO"/>
        </w:rPr>
      </w:pPr>
      <w:r w:rsidRPr="00B61E22">
        <w:rPr>
          <w:b/>
          <w:lang w:val="ro-RO"/>
        </w:rPr>
        <w:t>Forme de organizare</w:t>
      </w:r>
      <w:r w:rsidRPr="00B61E22">
        <w:rPr>
          <w:lang w:val="ro-RO"/>
        </w:rPr>
        <w:t xml:space="preserve">: </w:t>
      </w:r>
      <w:r w:rsidR="00F94349" w:rsidRPr="00B61E22">
        <w:rPr>
          <w:lang w:val="ro-RO"/>
        </w:rPr>
        <w:t>frontal, individual, în perechi, în echipă.</w:t>
      </w:r>
    </w:p>
    <w:p w:rsidR="00AD15D9" w:rsidRPr="00B61E22" w:rsidRDefault="00AD15D9" w:rsidP="00AD15D9">
      <w:pPr>
        <w:rPr>
          <w:lang w:val="ro-RO"/>
        </w:rPr>
      </w:pPr>
    </w:p>
    <w:p w:rsidR="00AD15D9" w:rsidRPr="00B61E22" w:rsidRDefault="00AD15D9" w:rsidP="00AD15D9">
      <w:pPr>
        <w:rPr>
          <w:lang w:val="ro-RO"/>
        </w:rPr>
      </w:pPr>
      <w:r w:rsidRPr="00B61E22">
        <w:rPr>
          <w:lang w:val="ro-RO"/>
        </w:rPr>
        <w:t xml:space="preserve">II. Forme şi tehnici de evaluare: </w:t>
      </w:r>
      <w:r w:rsidR="00F94349" w:rsidRPr="00B61E22">
        <w:rPr>
          <w:lang w:val="ro-RO"/>
        </w:rPr>
        <w:t xml:space="preserve">evaluare </w:t>
      </w:r>
      <w:r w:rsidR="00720A4E" w:rsidRPr="00B61E22">
        <w:rPr>
          <w:lang w:val="ro-RO"/>
        </w:rPr>
        <w:t>orală</w:t>
      </w:r>
      <w:r w:rsidR="00F94349" w:rsidRPr="00B61E22">
        <w:rPr>
          <w:lang w:val="ro-RO"/>
        </w:rPr>
        <w:t xml:space="preserve">,  </w:t>
      </w:r>
      <w:r w:rsidR="00720A4E" w:rsidRPr="00B61E22">
        <w:rPr>
          <w:lang w:val="ro-RO"/>
        </w:rPr>
        <w:t>evaluare scrisă.</w:t>
      </w:r>
      <w:r w:rsidRPr="00B61E22">
        <w:rPr>
          <w:color w:val="800080"/>
          <w:lang w:val="ro-RO"/>
        </w:rPr>
        <w:t xml:space="preserve"> </w:t>
      </w:r>
    </w:p>
    <w:p w:rsidR="00AD15D9" w:rsidRPr="00B61E22" w:rsidRDefault="00AD15D9" w:rsidP="00AD15D9">
      <w:pPr>
        <w:rPr>
          <w:lang w:val="ro-RO"/>
        </w:rPr>
      </w:pPr>
      <w:r w:rsidRPr="00B61E22">
        <w:rPr>
          <w:lang w:val="ro-RO"/>
        </w:rPr>
        <w:t>III. Bibliografice:</w:t>
      </w:r>
    </w:p>
    <w:p w:rsidR="00F94349" w:rsidRPr="00B61E22" w:rsidRDefault="00F94349" w:rsidP="00AD15D9">
      <w:pPr>
        <w:rPr>
          <w:lang w:val="ro-RO"/>
        </w:rPr>
      </w:pPr>
      <w:r w:rsidRPr="00B61E22">
        <w:rPr>
          <w:lang w:val="ro-RO"/>
        </w:rPr>
        <w:t xml:space="preserve">Manual </w:t>
      </w:r>
      <w:r w:rsidRPr="00B61E22">
        <w:rPr>
          <w:i/>
          <w:lang w:val="ro-RO"/>
        </w:rPr>
        <w:t>,,Educaţie financiară – banii pe înţelesul copiilor”</w:t>
      </w:r>
      <w:r w:rsidRPr="00B61E22">
        <w:rPr>
          <w:lang w:val="ro-RO"/>
        </w:rPr>
        <w:t xml:space="preserve"> – Ed. Explorator, autor Ligia Georgescu-Goloşoiu</w:t>
      </w:r>
      <w:r w:rsidR="0083262A" w:rsidRPr="00B61E22">
        <w:rPr>
          <w:lang w:val="ro-RO"/>
        </w:rPr>
        <w:t>;</w:t>
      </w:r>
    </w:p>
    <w:p w:rsidR="00F94349" w:rsidRPr="00B61E22" w:rsidRDefault="00F94349" w:rsidP="00AD15D9">
      <w:pPr>
        <w:rPr>
          <w:lang w:val="ro-RO"/>
        </w:rPr>
      </w:pPr>
      <w:r w:rsidRPr="00B61E22">
        <w:rPr>
          <w:lang w:val="ro-RO"/>
        </w:rPr>
        <w:t xml:space="preserve">Caietul elevului  </w:t>
      </w:r>
      <w:r w:rsidRPr="00B61E22">
        <w:rPr>
          <w:i/>
          <w:lang w:val="ro-RO"/>
        </w:rPr>
        <w:t>,,Educaţie financiară - banii pe înţelesul copiilor”,</w:t>
      </w:r>
      <w:r w:rsidRPr="00B61E22">
        <w:rPr>
          <w:lang w:val="ro-RO"/>
        </w:rPr>
        <w:t xml:space="preserve"> autor Ligia Georgescu-Goloşoiu</w:t>
      </w:r>
      <w:r w:rsidR="0083262A" w:rsidRPr="00B61E22">
        <w:rPr>
          <w:lang w:val="ro-RO"/>
        </w:rPr>
        <w:t>;</w:t>
      </w:r>
    </w:p>
    <w:p w:rsidR="00AD15D9" w:rsidRPr="00B61E22" w:rsidRDefault="00F94349" w:rsidP="00F94349">
      <w:pPr>
        <w:outlineLvl w:val="0"/>
        <w:rPr>
          <w:lang w:val="ro-RO"/>
        </w:rPr>
      </w:pPr>
      <w:r w:rsidRPr="00B61E22">
        <w:rPr>
          <w:color w:val="000000"/>
          <w:lang w:val="pt-BR"/>
        </w:rPr>
        <w:t xml:space="preserve">Ghidul învăţătorului </w:t>
      </w:r>
      <w:r w:rsidRPr="00B61E22">
        <w:rPr>
          <w:i/>
          <w:color w:val="000000"/>
          <w:lang w:val="pt-BR"/>
        </w:rPr>
        <w:t>,,</w:t>
      </w:r>
      <w:r w:rsidRPr="00B61E22">
        <w:rPr>
          <w:i/>
          <w:lang w:val="ro-RO"/>
        </w:rPr>
        <w:t>Educaţie financiară - banii pe înţelesul copiilor”,</w:t>
      </w:r>
      <w:r w:rsidRPr="00B61E22">
        <w:rPr>
          <w:lang w:val="ro-RO"/>
        </w:rPr>
        <w:t xml:space="preserve"> autor Ligia Georgescu-Goloşoiu, Corina Mohorea, Stela Olteanu</w:t>
      </w:r>
      <w:r w:rsidR="0083262A" w:rsidRPr="00B61E22">
        <w:rPr>
          <w:lang w:val="ro-RO"/>
        </w:rPr>
        <w:t>.</w:t>
      </w:r>
    </w:p>
    <w:p w:rsidR="000F55DD" w:rsidRPr="00B61E22" w:rsidRDefault="002F5151" w:rsidP="00F94349">
      <w:pPr>
        <w:outlineLvl w:val="0"/>
        <w:rPr>
          <w:lang w:val="ro-RO"/>
        </w:rPr>
      </w:pPr>
      <w:hyperlink r:id="rId7" w:history="1">
        <w:r w:rsidR="000F55DD" w:rsidRPr="00B61E22">
          <w:rPr>
            <w:rStyle w:val="Hyperlink"/>
            <w:lang w:val="ro-RO"/>
          </w:rPr>
          <w:t>www.didactic.ro</w:t>
        </w:r>
      </w:hyperlink>
      <w:r w:rsidR="000F55DD" w:rsidRPr="00B61E22">
        <w:rPr>
          <w:lang w:val="ro-RO"/>
        </w:rPr>
        <w:t xml:space="preserve"> </w:t>
      </w:r>
    </w:p>
    <w:p w:rsidR="00AD15D9" w:rsidRPr="00B61E22" w:rsidRDefault="000F55DD" w:rsidP="00B61E22">
      <w:pPr>
        <w:outlineLvl w:val="0"/>
        <w:rPr>
          <w:color w:val="000000"/>
          <w:lang w:val="pt-BR"/>
        </w:rPr>
      </w:pPr>
      <w:r w:rsidRPr="00B61E22">
        <w:rPr>
          <w:color w:val="000000"/>
          <w:lang w:val="ro-RO"/>
        </w:rPr>
        <w:t>https://www.youtube.com/watch?v=bxFHUFh81TQ</w:t>
      </w:r>
    </w:p>
    <w:p w:rsidR="00706AFD" w:rsidRPr="00B61E22" w:rsidRDefault="00AD15D9" w:rsidP="00B61E22">
      <w:pPr>
        <w:jc w:val="center"/>
        <w:outlineLvl w:val="0"/>
        <w:rPr>
          <w:color w:val="000000"/>
          <w:lang w:val="pt-BR"/>
        </w:rPr>
      </w:pPr>
      <w:r w:rsidRPr="00B61E22">
        <w:rPr>
          <w:b/>
          <w:color w:val="000000"/>
          <w:lang w:val="pt-BR"/>
        </w:rPr>
        <w:t>S</w:t>
      </w:r>
      <w:r w:rsidR="00706AFD" w:rsidRPr="00B61E22">
        <w:rPr>
          <w:b/>
          <w:color w:val="000000"/>
          <w:lang w:val="pt-BR"/>
        </w:rPr>
        <w:t>CENARIU DIDACTIC</w:t>
      </w:r>
    </w:p>
    <w:p w:rsidR="00706AFD" w:rsidRPr="00B61E22" w:rsidRDefault="00706AFD" w:rsidP="00706AFD">
      <w:pPr>
        <w:jc w:val="center"/>
        <w:rPr>
          <w:color w:val="000000"/>
          <w:lang w:val="pt-BR"/>
        </w:rPr>
      </w:pPr>
    </w:p>
    <w:tbl>
      <w:tblPr>
        <w:tblW w:w="14459" w:type="dxa"/>
        <w:tblInd w:w="108" w:type="dxa"/>
        <w:tblLayout w:type="fixed"/>
        <w:tblLook w:val="0000"/>
      </w:tblPr>
      <w:tblGrid>
        <w:gridCol w:w="2268"/>
        <w:gridCol w:w="6372"/>
        <w:gridCol w:w="1850"/>
        <w:gridCol w:w="1417"/>
        <w:gridCol w:w="1418"/>
        <w:gridCol w:w="1134"/>
      </w:tblGrid>
      <w:tr w:rsidR="00706AFD" w:rsidRPr="00B61E22" w:rsidTr="00620492">
        <w:trPr>
          <w:trHeight w:val="647"/>
        </w:trPr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B61E22" w:rsidRDefault="00706AFD" w:rsidP="00BE00E4">
            <w:pPr>
              <w:snapToGrid w:val="0"/>
              <w:jc w:val="center"/>
              <w:rPr>
                <w:color w:val="000000"/>
                <w:lang w:val="pt-BR"/>
              </w:rPr>
            </w:pPr>
          </w:p>
          <w:p w:rsidR="00706AFD" w:rsidRPr="00B61E22" w:rsidRDefault="00706AFD" w:rsidP="00BE00E4">
            <w:pPr>
              <w:jc w:val="center"/>
              <w:rPr>
                <w:color w:val="000000"/>
                <w:lang w:val="pt-BR"/>
              </w:rPr>
            </w:pPr>
          </w:p>
          <w:p w:rsidR="00706AFD" w:rsidRPr="00B61E22" w:rsidRDefault="00706AFD" w:rsidP="00BE00E4">
            <w:pPr>
              <w:jc w:val="center"/>
              <w:rPr>
                <w:color w:val="000000"/>
                <w:lang w:val="it-IT"/>
              </w:rPr>
            </w:pPr>
            <w:r w:rsidRPr="00B61E22">
              <w:rPr>
                <w:color w:val="000000"/>
                <w:lang w:val="it-IT"/>
              </w:rPr>
              <w:t>Etapele</w:t>
            </w:r>
          </w:p>
          <w:p w:rsidR="00706AFD" w:rsidRPr="00B61E22" w:rsidRDefault="00706AFD" w:rsidP="00BE00E4">
            <w:pPr>
              <w:jc w:val="center"/>
              <w:rPr>
                <w:color w:val="000000"/>
                <w:lang w:val="it-IT"/>
              </w:rPr>
            </w:pPr>
            <w:r w:rsidRPr="00B61E22">
              <w:rPr>
                <w:color w:val="000000"/>
                <w:lang w:val="it-IT"/>
              </w:rPr>
              <w:t>lecţiei</w:t>
            </w:r>
          </w:p>
        </w:tc>
        <w:tc>
          <w:tcPr>
            <w:tcW w:w="63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B61E22" w:rsidRDefault="00706AFD" w:rsidP="00BE00E4">
            <w:pPr>
              <w:snapToGrid w:val="0"/>
              <w:jc w:val="center"/>
              <w:rPr>
                <w:color w:val="000000"/>
                <w:lang w:val="it-IT"/>
              </w:rPr>
            </w:pPr>
          </w:p>
          <w:p w:rsidR="00706AFD" w:rsidRPr="00B61E22" w:rsidRDefault="00706AFD" w:rsidP="00BE00E4">
            <w:pPr>
              <w:jc w:val="center"/>
              <w:rPr>
                <w:color w:val="000000"/>
                <w:lang w:val="it-IT"/>
              </w:rPr>
            </w:pPr>
          </w:p>
          <w:p w:rsidR="00706AFD" w:rsidRPr="00B61E22" w:rsidRDefault="00706AFD" w:rsidP="00BE00E4">
            <w:pPr>
              <w:jc w:val="center"/>
              <w:rPr>
                <w:color w:val="000000"/>
                <w:lang w:val="it-IT"/>
              </w:rPr>
            </w:pPr>
            <w:r w:rsidRPr="00B61E22">
              <w:rPr>
                <w:color w:val="000000"/>
                <w:lang w:val="it-IT"/>
              </w:rPr>
              <w:t>Conţinut informativ</w:t>
            </w:r>
          </w:p>
        </w:tc>
        <w:tc>
          <w:tcPr>
            <w:tcW w:w="4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B61E22" w:rsidRDefault="00706AFD" w:rsidP="00BE00E4">
            <w:pPr>
              <w:jc w:val="center"/>
              <w:rPr>
                <w:color w:val="000000"/>
                <w:lang w:val="it-IT"/>
              </w:rPr>
            </w:pPr>
            <w:r w:rsidRPr="00B61E22">
              <w:rPr>
                <w:color w:val="000000"/>
                <w:lang w:val="it-IT"/>
              </w:rPr>
              <w:t>Strategii didactice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6AFD" w:rsidRPr="00B61E22" w:rsidRDefault="00706AFD" w:rsidP="00BE00E4">
            <w:pPr>
              <w:jc w:val="center"/>
            </w:pPr>
            <w:r w:rsidRPr="00B61E22">
              <w:rPr>
                <w:color w:val="000000"/>
                <w:lang w:val="it-IT"/>
              </w:rPr>
              <w:t xml:space="preserve">Evaluare </w:t>
            </w:r>
          </w:p>
        </w:tc>
      </w:tr>
      <w:tr w:rsidR="00706AFD" w:rsidRPr="00B61E22" w:rsidTr="00620492">
        <w:trPr>
          <w:trHeight w:val="746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B61E22" w:rsidRDefault="00706AFD" w:rsidP="00BE00E4">
            <w:pPr>
              <w:snapToGrid w:val="0"/>
              <w:jc w:val="center"/>
              <w:rPr>
                <w:color w:val="000000"/>
                <w:lang w:val="it-IT"/>
              </w:rPr>
            </w:pPr>
          </w:p>
        </w:tc>
        <w:tc>
          <w:tcPr>
            <w:tcW w:w="63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B61E22" w:rsidRDefault="00706AFD" w:rsidP="00BE00E4">
            <w:pPr>
              <w:snapToGrid w:val="0"/>
              <w:jc w:val="center"/>
              <w:rPr>
                <w:color w:val="000000"/>
                <w:lang w:val="it-IT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B61E22" w:rsidRDefault="00706AFD" w:rsidP="00BE00E4">
            <w:pPr>
              <w:jc w:val="center"/>
              <w:rPr>
                <w:color w:val="000000"/>
                <w:lang w:val="it-IT"/>
              </w:rPr>
            </w:pPr>
            <w:r w:rsidRPr="00B61E22">
              <w:rPr>
                <w:color w:val="000000"/>
                <w:lang w:val="it-IT"/>
              </w:rPr>
              <w:t>Metode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B61E22" w:rsidRDefault="00706AFD" w:rsidP="00BE00E4">
            <w:pPr>
              <w:jc w:val="center"/>
              <w:rPr>
                <w:color w:val="000000"/>
                <w:lang w:val="it-IT"/>
              </w:rPr>
            </w:pPr>
            <w:r w:rsidRPr="00B61E22">
              <w:rPr>
                <w:color w:val="000000"/>
                <w:lang w:val="it-IT"/>
              </w:rPr>
              <w:t>Mijloace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AFD" w:rsidRPr="00B61E22" w:rsidRDefault="00706AFD" w:rsidP="00BE00E4">
            <w:pPr>
              <w:jc w:val="center"/>
              <w:rPr>
                <w:color w:val="000000"/>
                <w:lang w:val="it-IT"/>
              </w:rPr>
            </w:pPr>
            <w:r w:rsidRPr="00B61E22">
              <w:rPr>
                <w:color w:val="000000"/>
                <w:lang w:val="it-IT"/>
              </w:rPr>
              <w:t>Forme de organizare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6AFD" w:rsidRPr="00B61E22" w:rsidRDefault="00706AFD" w:rsidP="00BE00E4">
            <w:pPr>
              <w:snapToGrid w:val="0"/>
              <w:jc w:val="center"/>
              <w:rPr>
                <w:color w:val="000000"/>
                <w:lang w:val="it-IT"/>
              </w:rPr>
            </w:pPr>
          </w:p>
        </w:tc>
      </w:tr>
      <w:tr w:rsidR="00817BFE" w:rsidRPr="00B61E22" w:rsidTr="00620492">
        <w:trPr>
          <w:trHeight w:val="80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BFE" w:rsidRPr="00B61E22" w:rsidRDefault="00817BFE" w:rsidP="00817BFE">
            <w:pPr>
              <w:rPr>
                <w:b/>
                <w:color w:val="000000"/>
                <w:lang w:val="it-IT"/>
              </w:rPr>
            </w:pPr>
          </w:p>
          <w:p w:rsidR="00817BFE" w:rsidRPr="00B61E22" w:rsidRDefault="00817BFE" w:rsidP="00817BFE">
            <w:pPr>
              <w:rPr>
                <w:b/>
              </w:rPr>
            </w:pPr>
            <w:r w:rsidRPr="00B61E22">
              <w:rPr>
                <w:b/>
                <w:color w:val="000000"/>
                <w:lang w:val="it-IT"/>
              </w:rPr>
              <w:t>1. Moment organizatoric</w:t>
            </w:r>
          </w:p>
        </w:tc>
        <w:tc>
          <w:tcPr>
            <w:tcW w:w="6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BFE" w:rsidRPr="00B61E22" w:rsidRDefault="00817BFE" w:rsidP="004256B2">
            <w:pPr>
              <w:suppressAutoHyphens w:val="0"/>
            </w:pPr>
            <w:r w:rsidRPr="00B61E22">
              <w:rPr>
                <w:lang w:val="ro-RO"/>
              </w:rPr>
              <w:t xml:space="preserve">Voi asigura în clasă ordinea şi liniştea, </w:t>
            </w:r>
            <w:r w:rsidR="004256B2" w:rsidRPr="00B61E22">
              <w:rPr>
                <w:lang w:val="ro-RO"/>
              </w:rPr>
              <w:t xml:space="preserve">voi cere elevilor să-şi </w:t>
            </w:r>
            <w:r w:rsidRPr="00B61E22">
              <w:rPr>
                <w:lang w:val="ro-RO"/>
              </w:rPr>
              <w:t>pregăte</w:t>
            </w:r>
            <w:r w:rsidR="004256B2" w:rsidRPr="00B61E22">
              <w:rPr>
                <w:lang w:val="ro-RO"/>
              </w:rPr>
              <w:t>ască</w:t>
            </w:r>
            <w:r w:rsidRPr="00B61E22">
              <w:rPr>
                <w:lang w:val="ro-RO"/>
              </w:rPr>
              <w:t xml:space="preserve"> manualele şi caietele</w:t>
            </w:r>
            <w:r w:rsidR="004256B2" w:rsidRPr="00B61E22">
              <w:rPr>
                <w:lang w:val="ro-RO"/>
              </w:rPr>
              <w:t>.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BFE" w:rsidRPr="00B61E22" w:rsidRDefault="004256B2" w:rsidP="00817BFE">
            <w:r w:rsidRPr="00B61E22">
              <w:rPr>
                <w:lang w:val="ro-RO"/>
              </w:rPr>
              <w:t>conversaţia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BFE" w:rsidRPr="00B61E22" w:rsidRDefault="00817BFE" w:rsidP="00817BFE">
            <w:pPr>
              <w:snapToGrid w:val="0"/>
              <w:rPr>
                <w:color w:val="000000"/>
                <w:lang w:val="it-IT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BFE" w:rsidRPr="00B61E22" w:rsidRDefault="004256B2" w:rsidP="00817BFE">
            <w:pPr>
              <w:rPr>
                <w:color w:val="000000"/>
                <w:lang w:val="it-IT"/>
              </w:rPr>
            </w:pPr>
            <w:r w:rsidRPr="00B61E22">
              <w:rPr>
                <w:color w:val="000000"/>
                <w:lang w:val="it-IT"/>
              </w:rPr>
              <w:t>frontal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BFE" w:rsidRPr="00B61E22" w:rsidRDefault="00817BFE" w:rsidP="00817BFE">
            <w:pPr>
              <w:snapToGrid w:val="0"/>
              <w:rPr>
                <w:color w:val="000000"/>
                <w:lang w:val="it-IT"/>
              </w:rPr>
            </w:pPr>
          </w:p>
        </w:tc>
      </w:tr>
      <w:tr w:rsidR="00817BFE" w:rsidRPr="00B61E22" w:rsidTr="00620492">
        <w:trPr>
          <w:trHeight w:val="751"/>
        </w:trPr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817BFE" w:rsidRPr="00B61E22" w:rsidRDefault="00817BFE" w:rsidP="00817BFE">
            <w:pPr>
              <w:rPr>
                <w:b/>
                <w:color w:val="000000"/>
                <w:lang w:val="it-IT"/>
              </w:rPr>
            </w:pPr>
          </w:p>
          <w:p w:rsidR="00817BFE" w:rsidRPr="00B61E22" w:rsidRDefault="00817BFE" w:rsidP="00817BFE">
            <w:pPr>
              <w:rPr>
                <w:b/>
                <w:color w:val="000000"/>
                <w:lang w:val="pt-BR"/>
              </w:rPr>
            </w:pPr>
            <w:r w:rsidRPr="00B61E22">
              <w:rPr>
                <w:b/>
                <w:color w:val="000000"/>
                <w:lang w:val="it-IT"/>
              </w:rPr>
              <w:t>2. Captarea atenţiei</w:t>
            </w:r>
          </w:p>
        </w:tc>
        <w:tc>
          <w:tcPr>
            <w:tcW w:w="6372" w:type="dxa"/>
            <w:tcBorders>
              <w:left w:val="single" w:sz="4" w:space="0" w:color="000000"/>
              <w:bottom w:val="single" w:sz="4" w:space="0" w:color="000000"/>
            </w:tcBorders>
          </w:tcPr>
          <w:p w:rsidR="00817BFE" w:rsidRPr="00B61E22" w:rsidRDefault="002B0CBF" w:rsidP="002B0CBF">
            <w:pPr>
              <w:tabs>
                <w:tab w:val="left" w:pos="2235"/>
              </w:tabs>
              <w:jc w:val="both"/>
              <w:rPr>
                <w:color w:val="000000"/>
                <w:lang w:val="pt-BR"/>
              </w:rPr>
            </w:pPr>
            <w:r w:rsidRPr="00B61E22">
              <w:rPr>
                <w:color w:val="000000"/>
                <w:lang w:val="pt-BR"/>
              </w:rPr>
              <w:t>Aţi găsit un portofel plin cu bani. Ce puteţi face cu el?</w:t>
            </w:r>
          </w:p>
        </w:tc>
        <w:tc>
          <w:tcPr>
            <w:tcW w:w="1850" w:type="dxa"/>
            <w:tcBorders>
              <w:left w:val="single" w:sz="4" w:space="0" w:color="000000"/>
              <w:bottom w:val="single" w:sz="4" w:space="0" w:color="000000"/>
            </w:tcBorders>
          </w:tcPr>
          <w:p w:rsidR="00817BFE" w:rsidRPr="00B61E22" w:rsidRDefault="002B0CBF" w:rsidP="00817BFE">
            <w:pPr>
              <w:snapToGrid w:val="0"/>
              <w:rPr>
                <w:color w:val="000000"/>
                <w:lang w:val="pt-BR"/>
              </w:rPr>
            </w:pPr>
            <w:r w:rsidRPr="00B61E22">
              <w:rPr>
                <w:color w:val="000000"/>
                <w:lang w:val="pt-BR"/>
              </w:rPr>
              <w:t>Brainstormingul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817BFE" w:rsidRPr="00B61E22" w:rsidRDefault="00817BFE" w:rsidP="002B0CBF">
            <w:pPr>
              <w:snapToGrid w:val="0"/>
              <w:rPr>
                <w:color w:val="000000"/>
                <w:lang w:val="pt-BR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817BFE" w:rsidRPr="00B61E22" w:rsidRDefault="002B0CBF" w:rsidP="00817BFE">
            <w:pPr>
              <w:snapToGrid w:val="0"/>
              <w:rPr>
                <w:color w:val="000000"/>
                <w:lang w:val="pt-BR"/>
              </w:rPr>
            </w:pPr>
            <w:r w:rsidRPr="00B61E22">
              <w:rPr>
                <w:color w:val="000000"/>
                <w:lang w:val="pt-BR"/>
              </w:rPr>
              <w:t>frontal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BFE" w:rsidRPr="00B61E22" w:rsidRDefault="00817BFE" w:rsidP="00817BFE">
            <w:pPr>
              <w:snapToGrid w:val="0"/>
              <w:rPr>
                <w:color w:val="000000"/>
                <w:lang w:val="pt-BR"/>
              </w:rPr>
            </w:pPr>
          </w:p>
        </w:tc>
      </w:tr>
      <w:tr w:rsidR="00817BFE" w:rsidRPr="00B61E22" w:rsidTr="00620492">
        <w:trPr>
          <w:trHeight w:val="7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BFE" w:rsidRPr="00B61E22" w:rsidRDefault="00817BFE" w:rsidP="00817BFE">
            <w:pPr>
              <w:rPr>
                <w:b/>
                <w:color w:val="000000"/>
                <w:lang w:val="it-IT"/>
              </w:rPr>
            </w:pPr>
          </w:p>
          <w:p w:rsidR="00817BFE" w:rsidRPr="00B61E22" w:rsidRDefault="00817BFE" w:rsidP="00817BFE">
            <w:pPr>
              <w:rPr>
                <w:b/>
                <w:color w:val="000000"/>
                <w:lang w:val="it-IT"/>
              </w:rPr>
            </w:pPr>
            <w:r w:rsidRPr="00B61E22">
              <w:rPr>
                <w:b/>
                <w:color w:val="000000"/>
                <w:lang w:val="it-IT"/>
              </w:rPr>
              <w:t>3. Anunţarea subiectului</w:t>
            </w:r>
          </w:p>
          <w:p w:rsidR="00817BFE" w:rsidRPr="00B61E22" w:rsidRDefault="00817BFE" w:rsidP="00817BFE">
            <w:pPr>
              <w:rPr>
                <w:b/>
                <w:lang w:val="it-IT"/>
              </w:rPr>
            </w:pPr>
            <w:r w:rsidRPr="00B61E22">
              <w:rPr>
                <w:b/>
                <w:color w:val="000000"/>
                <w:lang w:val="it-IT"/>
              </w:rPr>
              <w:t>lecţiei noi şi a obiectivelor urmărite</w:t>
            </w:r>
          </w:p>
        </w:tc>
        <w:tc>
          <w:tcPr>
            <w:tcW w:w="6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BFE" w:rsidRPr="00B61E22" w:rsidRDefault="00817BFE" w:rsidP="002B0CBF">
            <w:pPr>
              <w:tabs>
                <w:tab w:val="left" w:pos="2964"/>
              </w:tabs>
              <w:jc w:val="both"/>
              <w:rPr>
                <w:lang w:val="it-IT"/>
              </w:rPr>
            </w:pPr>
            <w:r w:rsidRPr="00B61E22">
              <w:rPr>
                <w:lang w:val="it-IT"/>
              </w:rPr>
              <w:t>Astăzi la ora de educaţie finaciară vom recapitula</w:t>
            </w:r>
            <w:r w:rsidR="004256B2" w:rsidRPr="00B61E22">
              <w:rPr>
                <w:lang w:val="it-IT"/>
              </w:rPr>
              <w:t xml:space="preserve"> noţiunile învăţate despre moneda </w:t>
            </w:r>
            <w:r w:rsidR="004A2F39" w:rsidRPr="00B61E22">
              <w:rPr>
                <w:lang w:val="it-IT"/>
              </w:rPr>
              <w:t>noastră naţională, despre monede şi bancnote, despre locul unde acestea se confecţionează, despre elementele inscripţionate pe acestea</w:t>
            </w:r>
            <w:r w:rsidR="004256B2" w:rsidRPr="00B61E22">
              <w:rPr>
                <w:lang w:val="it-IT"/>
              </w:rPr>
              <w:t>.</w:t>
            </w:r>
            <w:r w:rsidR="004A2F39" w:rsidRPr="00B61E22">
              <w:rPr>
                <w:lang w:val="it-IT"/>
              </w:rPr>
              <w:t xml:space="preserve"> </w:t>
            </w:r>
            <w:r w:rsidR="00D72B80" w:rsidRPr="00B61E22">
              <w:rPr>
                <w:lang w:val="it-IT"/>
              </w:rPr>
              <w:t>Vom urmări pentru început filmul ,,Povestea banilor”.</w:t>
            </w:r>
          </w:p>
          <w:p w:rsidR="00D72B80" w:rsidRPr="00B61E22" w:rsidRDefault="00D72B80" w:rsidP="00D72B80">
            <w:pPr>
              <w:outlineLvl w:val="0"/>
              <w:rPr>
                <w:color w:val="000000"/>
                <w:lang w:val="ro-RO"/>
              </w:rPr>
            </w:pPr>
            <w:r w:rsidRPr="00B61E22">
              <w:rPr>
                <w:color w:val="000000"/>
                <w:lang w:val="ro-RO"/>
              </w:rPr>
              <w:t>https://www.youtube.com/watch?v=bxFHUFh81TQ</w:t>
            </w:r>
          </w:p>
          <w:p w:rsidR="00D72B80" w:rsidRPr="00B61E22" w:rsidRDefault="00D72B80" w:rsidP="00817BFE">
            <w:pPr>
              <w:tabs>
                <w:tab w:val="left" w:pos="2964"/>
              </w:tabs>
              <w:ind w:firstLine="284"/>
              <w:jc w:val="both"/>
              <w:rPr>
                <w:lang w:val="it-IT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BFE" w:rsidRPr="00B61E22" w:rsidRDefault="00D72B80" w:rsidP="00817BFE">
            <w:pPr>
              <w:rPr>
                <w:color w:val="000000"/>
              </w:rPr>
            </w:pPr>
            <w:proofErr w:type="spellStart"/>
            <w:r w:rsidRPr="00B61E22">
              <w:rPr>
                <w:color w:val="000000"/>
              </w:rPr>
              <w:t>Observaţia</w:t>
            </w:r>
            <w:proofErr w:type="spellEnd"/>
            <w:r w:rsidRPr="00B61E22">
              <w:rPr>
                <w:color w:val="00000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BFE" w:rsidRPr="00B61E22" w:rsidRDefault="00D72B80" w:rsidP="00817BFE">
            <w:pPr>
              <w:snapToGrid w:val="0"/>
              <w:rPr>
                <w:color w:val="000000"/>
              </w:rPr>
            </w:pPr>
            <w:r w:rsidRPr="00B61E22">
              <w:rPr>
                <w:color w:val="000000"/>
              </w:rPr>
              <w:t xml:space="preserve">Plasma, </w:t>
            </w:r>
            <w:proofErr w:type="spellStart"/>
            <w:r w:rsidRPr="00B61E22">
              <w:rPr>
                <w:color w:val="000000"/>
              </w:rPr>
              <w:t>calculatorul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BFE" w:rsidRPr="00B61E22" w:rsidRDefault="00D72B80" w:rsidP="00817BFE">
            <w:pPr>
              <w:rPr>
                <w:color w:val="000000"/>
              </w:rPr>
            </w:pPr>
            <w:r w:rsidRPr="00B61E22">
              <w:rPr>
                <w:color w:val="000000"/>
              </w:rPr>
              <w:t>frontal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BFE" w:rsidRPr="00B61E22" w:rsidRDefault="00817BFE" w:rsidP="00817BFE">
            <w:pPr>
              <w:snapToGrid w:val="0"/>
              <w:rPr>
                <w:color w:val="000000"/>
              </w:rPr>
            </w:pPr>
          </w:p>
        </w:tc>
      </w:tr>
      <w:tr w:rsidR="00817BFE" w:rsidRPr="00B61E22" w:rsidTr="00620492">
        <w:trPr>
          <w:trHeight w:val="7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BFE" w:rsidRPr="00B61E22" w:rsidRDefault="00817BFE" w:rsidP="00817BFE">
            <w:pPr>
              <w:rPr>
                <w:b/>
                <w:color w:val="000000"/>
              </w:rPr>
            </w:pPr>
          </w:p>
          <w:p w:rsidR="00817BFE" w:rsidRPr="00B61E22" w:rsidRDefault="00817BFE" w:rsidP="00817BFE">
            <w:pPr>
              <w:rPr>
                <w:b/>
                <w:color w:val="000000"/>
              </w:rPr>
            </w:pPr>
            <w:r w:rsidRPr="00B61E22">
              <w:rPr>
                <w:b/>
                <w:color w:val="000000"/>
              </w:rPr>
              <w:t>4.</w:t>
            </w:r>
            <w:r w:rsidR="00E238ED" w:rsidRPr="00B61E22">
              <w:rPr>
                <w:b/>
                <w:color w:val="000000"/>
              </w:rPr>
              <w:t xml:space="preserve"> </w:t>
            </w:r>
            <w:proofErr w:type="spellStart"/>
            <w:r w:rsidRPr="00B61E22">
              <w:rPr>
                <w:b/>
                <w:color w:val="000000"/>
              </w:rPr>
              <w:t>Dirijarea</w:t>
            </w:r>
            <w:proofErr w:type="spellEnd"/>
            <w:r w:rsidRPr="00B61E22">
              <w:rPr>
                <w:b/>
                <w:color w:val="000000"/>
              </w:rPr>
              <w:t xml:space="preserve"> </w:t>
            </w:r>
            <w:proofErr w:type="spellStart"/>
            <w:r w:rsidRPr="00B61E22">
              <w:rPr>
                <w:b/>
                <w:color w:val="000000"/>
              </w:rPr>
              <w:t>învăţării</w:t>
            </w:r>
            <w:proofErr w:type="spellEnd"/>
          </w:p>
          <w:p w:rsidR="00817BFE" w:rsidRPr="00B61E22" w:rsidRDefault="00817BFE" w:rsidP="00817BFE">
            <w:pPr>
              <w:rPr>
                <w:b/>
              </w:rPr>
            </w:pPr>
          </w:p>
        </w:tc>
        <w:tc>
          <w:tcPr>
            <w:tcW w:w="6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BFE" w:rsidRPr="00B61E22" w:rsidRDefault="00832D70" w:rsidP="00BF406D">
            <w:pPr>
              <w:pStyle w:val="Listparagraf1"/>
              <w:numPr>
                <w:ilvl w:val="0"/>
                <w:numId w:val="4"/>
              </w:numPr>
              <w:jc w:val="both"/>
              <w:rPr>
                <w:color w:val="000000"/>
                <w:lang w:val="ro-RO"/>
              </w:rPr>
            </w:pPr>
            <w:r w:rsidRPr="00B61E22">
              <w:rPr>
                <w:color w:val="000000"/>
                <w:lang w:val="ro-RO"/>
              </w:rPr>
              <w:t>După vizionarea filmuleţului, vom discuta pe marginea acestuia.</w:t>
            </w:r>
          </w:p>
          <w:p w:rsidR="00832D70" w:rsidRPr="00B61E22" w:rsidRDefault="00832D70" w:rsidP="00832D70">
            <w:pPr>
              <w:jc w:val="both"/>
              <w:rPr>
                <w:bCs/>
                <w:lang w:val="ro-RO"/>
              </w:rPr>
            </w:pPr>
            <w:r w:rsidRPr="00B61E22">
              <w:rPr>
                <w:bCs/>
                <w:lang w:val="ro-RO"/>
              </w:rPr>
              <w:t xml:space="preserve">        Care este moneda națională a ţării noastre? Din ce sunt fabricate monedele? Dar bancnotele? Ce valori au monedele ?</w:t>
            </w:r>
          </w:p>
          <w:p w:rsidR="00832D70" w:rsidRPr="00B61E22" w:rsidRDefault="00832D70" w:rsidP="00832D70">
            <w:pPr>
              <w:jc w:val="both"/>
              <w:rPr>
                <w:bCs/>
                <w:lang w:val="ro-RO"/>
              </w:rPr>
            </w:pPr>
            <w:r w:rsidRPr="00B61E22">
              <w:rPr>
                <w:bCs/>
                <w:lang w:val="ro-RO"/>
              </w:rPr>
              <w:t>Ce valori au bancnotele? Unde se fabrică monedele? Unde se  fabrică bancnotele? Unde ajung monedele și bancnotele?</w:t>
            </w:r>
          </w:p>
          <w:p w:rsidR="00832D70" w:rsidRPr="00B61E22" w:rsidRDefault="00832D70" w:rsidP="00BF406D">
            <w:pPr>
              <w:pStyle w:val="ListParagraph"/>
              <w:numPr>
                <w:ilvl w:val="0"/>
                <w:numId w:val="4"/>
              </w:numPr>
              <w:jc w:val="both"/>
              <w:rPr>
                <w:bCs/>
                <w:lang w:val="ro-RO"/>
              </w:rPr>
            </w:pPr>
            <w:r w:rsidRPr="00B61E22">
              <w:rPr>
                <w:bCs/>
                <w:lang w:val="ro-RO"/>
              </w:rPr>
              <w:t>Voi împărţi elevilor fişe cu diagrama Venn</w:t>
            </w:r>
            <w:r w:rsidR="00720A4E" w:rsidRPr="00B61E22">
              <w:rPr>
                <w:bCs/>
                <w:lang w:val="ro-RO"/>
              </w:rPr>
              <w:t xml:space="preserve"> (Anexa 1)</w:t>
            </w:r>
            <w:r w:rsidRPr="00B61E22">
              <w:rPr>
                <w:bCs/>
                <w:lang w:val="ro-RO"/>
              </w:rPr>
              <w:t xml:space="preserve">  unde vor lucra în perechi. Vor căuta asemănări şi deosebiri între monede şi bancnote.</w:t>
            </w:r>
            <w:r w:rsidR="00BF406D" w:rsidRPr="00B61E22">
              <w:rPr>
                <w:bCs/>
                <w:lang w:val="ro-RO"/>
              </w:rPr>
              <w:t xml:space="preserve"> Vom discuta şi vom citi toate fişele.</w:t>
            </w:r>
          </w:p>
          <w:p w:rsidR="00BF406D" w:rsidRPr="00B61E22" w:rsidRDefault="00BF406D" w:rsidP="00BF406D">
            <w:pPr>
              <w:pStyle w:val="ListParagraph"/>
              <w:numPr>
                <w:ilvl w:val="0"/>
                <w:numId w:val="4"/>
              </w:numPr>
              <w:jc w:val="both"/>
              <w:rPr>
                <w:bCs/>
                <w:lang w:val="ro-RO"/>
              </w:rPr>
            </w:pPr>
            <w:r w:rsidRPr="00B61E22">
              <w:rPr>
                <w:bCs/>
                <w:lang w:val="ro-RO"/>
              </w:rPr>
              <w:lastRenderedPageBreak/>
              <w:t>Voi împărţi clasa în şase echipe prin numărare. Fiecare echipă va avea de completat o sarcină a cubului</w:t>
            </w:r>
            <w:r w:rsidR="00720A4E" w:rsidRPr="00B61E22">
              <w:rPr>
                <w:bCs/>
                <w:lang w:val="ro-RO"/>
              </w:rPr>
              <w:t xml:space="preserve"> (Anexa 2)</w:t>
            </w:r>
            <w:r w:rsidRPr="00B61E22">
              <w:rPr>
                <w:bCs/>
                <w:lang w:val="ro-RO"/>
              </w:rPr>
              <w:t>:</w:t>
            </w:r>
          </w:p>
          <w:p w:rsidR="00BF406D" w:rsidRPr="00B61E22" w:rsidRDefault="00BF406D" w:rsidP="00BF406D">
            <w:pPr>
              <w:pStyle w:val="ListParagraph"/>
              <w:numPr>
                <w:ilvl w:val="0"/>
                <w:numId w:val="5"/>
              </w:numPr>
              <w:jc w:val="both"/>
              <w:rPr>
                <w:bCs/>
                <w:lang w:val="ro-RO"/>
              </w:rPr>
            </w:pPr>
            <w:r w:rsidRPr="00B61E22">
              <w:rPr>
                <w:bCs/>
                <w:lang w:val="ro-RO"/>
              </w:rPr>
              <w:t>Echipa 1: DESCRIE</w:t>
            </w:r>
            <w:r w:rsidR="00971F69" w:rsidRPr="00B61E22">
              <w:rPr>
                <w:bCs/>
                <w:lang w:val="ro-RO"/>
              </w:rPr>
              <w:t xml:space="preserve"> bancnota de 200 de lei.</w:t>
            </w:r>
          </w:p>
          <w:p w:rsidR="00BF406D" w:rsidRPr="00B61E22" w:rsidRDefault="00BF406D" w:rsidP="00BF406D">
            <w:pPr>
              <w:pStyle w:val="ListParagraph"/>
              <w:numPr>
                <w:ilvl w:val="0"/>
                <w:numId w:val="5"/>
              </w:numPr>
              <w:jc w:val="both"/>
              <w:rPr>
                <w:bCs/>
                <w:lang w:val="ro-RO"/>
              </w:rPr>
            </w:pPr>
            <w:r w:rsidRPr="00B61E22">
              <w:rPr>
                <w:bCs/>
                <w:lang w:val="ro-RO"/>
              </w:rPr>
              <w:t>Echipa 2: COMPARĂ</w:t>
            </w:r>
            <w:r w:rsidR="00971F69" w:rsidRPr="00B61E22">
              <w:rPr>
                <w:bCs/>
                <w:lang w:val="ro-RO"/>
              </w:rPr>
              <w:t xml:space="preserve"> bancnota de 200 de lei cu cea de 1 leu.</w:t>
            </w:r>
          </w:p>
          <w:p w:rsidR="00BF406D" w:rsidRPr="00B61E22" w:rsidRDefault="00BF406D" w:rsidP="00BF406D">
            <w:pPr>
              <w:pStyle w:val="ListParagraph"/>
              <w:numPr>
                <w:ilvl w:val="0"/>
                <w:numId w:val="5"/>
              </w:numPr>
              <w:jc w:val="both"/>
              <w:rPr>
                <w:bCs/>
                <w:lang w:val="ro-RO"/>
              </w:rPr>
            </w:pPr>
            <w:r w:rsidRPr="00B61E22">
              <w:rPr>
                <w:bCs/>
                <w:lang w:val="ro-RO"/>
              </w:rPr>
              <w:t xml:space="preserve">Echipa 3: </w:t>
            </w:r>
            <w:r w:rsidR="00971F69" w:rsidRPr="00B61E22">
              <w:rPr>
                <w:bCs/>
                <w:lang w:val="ro-RO"/>
              </w:rPr>
              <w:t>ASOCIAZĂ bancnota cu o alta. Cu care se aseamănă mai mult?</w:t>
            </w:r>
          </w:p>
          <w:p w:rsidR="00BF406D" w:rsidRPr="00B61E22" w:rsidRDefault="00971F69" w:rsidP="00BF406D">
            <w:pPr>
              <w:pStyle w:val="ListParagraph"/>
              <w:numPr>
                <w:ilvl w:val="0"/>
                <w:numId w:val="5"/>
              </w:numPr>
              <w:jc w:val="both"/>
              <w:rPr>
                <w:bCs/>
                <w:lang w:val="ro-RO"/>
              </w:rPr>
            </w:pPr>
            <w:r w:rsidRPr="00B61E22">
              <w:rPr>
                <w:bCs/>
                <w:lang w:val="ro-RO"/>
              </w:rPr>
              <w:t xml:space="preserve">Echipa </w:t>
            </w:r>
            <w:r w:rsidR="00BF406D" w:rsidRPr="00B61E22">
              <w:rPr>
                <w:bCs/>
                <w:lang w:val="ro-RO"/>
              </w:rPr>
              <w:t>4:</w:t>
            </w:r>
            <w:r w:rsidRPr="00B61E22">
              <w:rPr>
                <w:bCs/>
                <w:lang w:val="ro-RO"/>
              </w:rPr>
              <w:t xml:space="preserve"> ANALIZEAZĂ elementele de siguranţă ale bancnotei ce o fac greu de falsificat.</w:t>
            </w:r>
          </w:p>
          <w:p w:rsidR="00BF406D" w:rsidRPr="00B61E22" w:rsidRDefault="00BF406D" w:rsidP="00971F69">
            <w:pPr>
              <w:pStyle w:val="ListParagraph"/>
              <w:numPr>
                <w:ilvl w:val="0"/>
                <w:numId w:val="5"/>
              </w:numPr>
              <w:jc w:val="both"/>
              <w:rPr>
                <w:bCs/>
                <w:lang w:val="ro-RO"/>
              </w:rPr>
            </w:pPr>
            <w:r w:rsidRPr="00B61E22">
              <w:rPr>
                <w:bCs/>
                <w:lang w:val="ro-RO"/>
              </w:rPr>
              <w:t>Echipa 5:</w:t>
            </w:r>
            <w:r w:rsidR="00971F69" w:rsidRPr="00B61E22">
              <w:rPr>
                <w:bCs/>
                <w:lang w:val="ro-RO"/>
              </w:rPr>
              <w:t xml:space="preserve"> APLICĂ Mergi la magazin cu o bancnotă de 200 de lei şi îţi cumperi un ghiozdan care costă 53 de lei. Ce rest vei primi?</w:t>
            </w:r>
          </w:p>
          <w:p w:rsidR="00971F69" w:rsidRPr="00B61E22" w:rsidRDefault="00BF406D" w:rsidP="00971F69">
            <w:pPr>
              <w:pStyle w:val="ListParagraph"/>
              <w:numPr>
                <w:ilvl w:val="0"/>
                <w:numId w:val="5"/>
              </w:numPr>
              <w:jc w:val="both"/>
              <w:rPr>
                <w:bCs/>
                <w:lang w:val="ro-RO"/>
              </w:rPr>
            </w:pPr>
            <w:r w:rsidRPr="00B61E22">
              <w:rPr>
                <w:bCs/>
                <w:lang w:val="ro-RO"/>
              </w:rPr>
              <w:t>Echipa 6: ARGUMENTEAZĂ</w:t>
            </w:r>
            <w:r w:rsidR="00971F69" w:rsidRPr="00B61E22">
              <w:rPr>
                <w:bCs/>
                <w:lang w:val="ro-RO"/>
              </w:rPr>
              <w:t xml:space="preserve"> De ce este necesar să avem şi bancnote cu o valoare mai mare şi nu avem bancnote doar de 1 leu?</w:t>
            </w:r>
          </w:p>
          <w:p w:rsidR="00832D70" w:rsidRPr="00B61E22" w:rsidRDefault="00720A4E" w:rsidP="00720A4E">
            <w:pPr>
              <w:pStyle w:val="ListParagraph"/>
              <w:numPr>
                <w:ilvl w:val="0"/>
                <w:numId w:val="4"/>
              </w:numPr>
              <w:jc w:val="both"/>
              <w:rPr>
                <w:color w:val="000000"/>
                <w:lang w:val="ro-RO"/>
              </w:rPr>
            </w:pPr>
            <w:r w:rsidRPr="00B61E22">
              <w:rPr>
                <w:bCs/>
                <w:lang w:val="ro-RO"/>
              </w:rPr>
              <w:t>Folosind bancnotele decupate din caietul de Educaţie financiară vom analiza toate elementele inscripţionate pe monede şi pe bancnote.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BFE" w:rsidRPr="00B61E22" w:rsidRDefault="00832D70" w:rsidP="00817BFE">
            <w:pPr>
              <w:rPr>
                <w:color w:val="000000"/>
                <w:lang w:val="it-IT"/>
              </w:rPr>
            </w:pPr>
            <w:r w:rsidRPr="00B61E22">
              <w:rPr>
                <w:color w:val="000000"/>
                <w:lang w:val="it-IT"/>
              </w:rPr>
              <w:lastRenderedPageBreak/>
              <w:t xml:space="preserve">Conversaţia </w:t>
            </w:r>
          </w:p>
          <w:p w:rsidR="00832D70" w:rsidRPr="00B61E22" w:rsidRDefault="00832D70" w:rsidP="00817BFE">
            <w:pPr>
              <w:rPr>
                <w:color w:val="000000"/>
                <w:lang w:val="it-IT"/>
              </w:rPr>
            </w:pPr>
          </w:p>
          <w:p w:rsidR="00832D70" w:rsidRPr="00B61E22" w:rsidRDefault="00832D70" w:rsidP="00817BFE">
            <w:pPr>
              <w:rPr>
                <w:color w:val="000000"/>
                <w:lang w:val="it-IT"/>
              </w:rPr>
            </w:pPr>
          </w:p>
          <w:p w:rsidR="00720A4E" w:rsidRPr="00B61E22" w:rsidRDefault="00720A4E" w:rsidP="00817BFE">
            <w:pPr>
              <w:rPr>
                <w:color w:val="000000"/>
                <w:lang w:val="it-IT"/>
              </w:rPr>
            </w:pPr>
          </w:p>
          <w:p w:rsidR="00720A4E" w:rsidRPr="00B61E22" w:rsidRDefault="00720A4E" w:rsidP="00817BFE">
            <w:pPr>
              <w:rPr>
                <w:color w:val="000000"/>
                <w:lang w:val="it-IT"/>
              </w:rPr>
            </w:pPr>
          </w:p>
          <w:p w:rsidR="00720A4E" w:rsidRPr="00B61E22" w:rsidRDefault="00720A4E" w:rsidP="00817BFE">
            <w:pPr>
              <w:rPr>
                <w:color w:val="000000"/>
                <w:lang w:val="it-IT"/>
              </w:rPr>
            </w:pPr>
          </w:p>
          <w:p w:rsidR="00832D70" w:rsidRPr="00B61E22" w:rsidRDefault="00832D70" w:rsidP="00817BFE">
            <w:pPr>
              <w:rPr>
                <w:color w:val="000000"/>
                <w:lang w:val="it-IT"/>
              </w:rPr>
            </w:pPr>
          </w:p>
          <w:p w:rsidR="00832D70" w:rsidRPr="00B61E22" w:rsidRDefault="00832D70" w:rsidP="00817BFE">
            <w:pPr>
              <w:rPr>
                <w:color w:val="000000"/>
                <w:lang w:val="it-IT"/>
              </w:rPr>
            </w:pPr>
            <w:r w:rsidRPr="00B61E22">
              <w:rPr>
                <w:color w:val="000000"/>
                <w:lang w:val="it-IT"/>
              </w:rPr>
              <w:t>Diagrama Venn</w:t>
            </w:r>
          </w:p>
          <w:p w:rsidR="00971F69" w:rsidRPr="00B61E22" w:rsidRDefault="00971F69" w:rsidP="00817BFE">
            <w:pPr>
              <w:rPr>
                <w:color w:val="000000"/>
                <w:lang w:val="it-IT"/>
              </w:rPr>
            </w:pPr>
          </w:p>
          <w:p w:rsidR="00971F69" w:rsidRPr="00B61E22" w:rsidRDefault="00971F69" w:rsidP="00817BFE">
            <w:pPr>
              <w:rPr>
                <w:color w:val="000000"/>
                <w:lang w:val="it-IT"/>
              </w:rPr>
            </w:pPr>
          </w:p>
          <w:p w:rsidR="00971F69" w:rsidRPr="00B61E22" w:rsidRDefault="00971F69" w:rsidP="00817BFE">
            <w:pPr>
              <w:rPr>
                <w:color w:val="000000"/>
                <w:lang w:val="it-IT"/>
              </w:rPr>
            </w:pPr>
          </w:p>
          <w:p w:rsidR="00971F69" w:rsidRPr="00B61E22" w:rsidRDefault="00971F69" w:rsidP="00817BFE">
            <w:pPr>
              <w:rPr>
                <w:color w:val="000000"/>
                <w:lang w:val="it-IT"/>
              </w:rPr>
            </w:pPr>
          </w:p>
          <w:p w:rsidR="00971F69" w:rsidRPr="00B61E22" w:rsidRDefault="00971F69" w:rsidP="00817BFE">
            <w:pPr>
              <w:rPr>
                <w:color w:val="000000"/>
                <w:lang w:val="it-IT"/>
              </w:rPr>
            </w:pPr>
          </w:p>
          <w:p w:rsidR="00971F69" w:rsidRPr="00B61E22" w:rsidRDefault="00971F69" w:rsidP="00817BFE">
            <w:pPr>
              <w:rPr>
                <w:color w:val="000000"/>
                <w:lang w:val="it-IT"/>
              </w:rPr>
            </w:pPr>
          </w:p>
          <w:p w:rsidR="00971F69" w:rsidRPr="00B61E22" w:rsidRDefault="00971F69" w:rsidP="00817BFE">
            <w:pPr>
              <w:rPr>
                <w:color w:val="000000"/>
                <w:lang w:val="it-IT"/>
              </w:rPr>
            </w:pPr>
          </w:p>
          <w:p w:rsidR="00971F69" w:rsidRPr="00B61E22" w:rsidRDefault="00971F69" w:rsidP="00817BFE">
            <w:pPr>
              <w:rPr>
                <w:color w:val="000000"/>
                <w:lang w:val="it-IT"/>
              </w:rPr>
            </w:pPr>
          </w:p>
          <w:p w:rsidR="00971F69" w:rsidRPr="00B61E22" w:rsidRDefault="00971F69" w:rsidP="00817BFE">
            <w:pPr>
              <w:rPr>
                <w:color w:val="000000"/>
                <w:lang w:val="it-IT"/>
              </w:rPr>
            </w:pPr>
            <w:r w:rsidRPr="00B61E22">
              <w:rPr>
                <w:color w:val="000000"/>
                <w:lang w:val="it-IT"/>
              </w:rPr>
              <w:t>Cubul</w:t>
            </w:r>
          </w:p>
          <w:p w:rsidR="00720A4E" w:rsidRPr="00B61E22" w:rsidRDefault="00720A4E" w:rsidP="00817BFE">
            <w:pPr>
              <w:rPr>
                <w:color w:val="000000"/>
                <w:lang w:val="it-IT"/>
              </w:rPr>
            </w:pPr>
          </w:p>
          <w:p w:rsidR="00720A4E" w:rsidRPr="00B61E22" w:rsidRDefault="00720A4E" w:rsidP="00817BFE">
            <w:pPr>
              <w:rPr>
                <w:color w:val="000000"/>
                <w:lang w:val="it-IT"/>
              </w:rPr>
            </w:pPr>
          </w:p>
          <w:p w:rsidR="00720A4E" w:rsidRPr="00B61E22" w:rsidRDefault="00720A4E" w:rsidP="00817BFE">
            <w:pPr>
              <w:rPr>
                <w:color w:val="000000"/>
                <w:lang w:val="it-IT"/>
              </w:rPr>
            </w:pPr>
          </w:p>
          <w:p w:rsidR="00720A4E" w:rsidRPr="00B61E22" w:rsidRDefault="00720A4E" w:rsidP="00817BFE">
            <w:pPr>
              <w:rPr>
                <w:color w:val="000000"/>
                <w:lang w:val="it-IT"/>
              </w:rPr>
            </w:pPr>
          </w:p>
          <w:p w:rsidR="00720A4E" w:rsidRPr="00B61E22" w:rsidRDefault="00720A4E" w:rsidP="00817BFE">
            <w:pPr>
              <w:rPr>
                <w:color w:val="000000"/>
                <w:lang w:val="it-IT"/>
              </w:rPr>
            </w:pPr>
          </w:p>
          <w:p w:rsidR="00720A4E" w:rsidRPr="00B61E22" w:rsidRDefault="00720A4E" w:rsidP="00817BFE">
            <w:pPr>
              <w:rPr>
                <w:color w:val="000000"/>
                <w:lang w:val="it-IT"/>
              </w:rPr>
            </w:pPr>
          </w:p>
          <w:p w:rsidR="00720A4E" w:rsidRPr="00B61E22" w:rsidRDefault="00720A4E" w:rsidP="00817BFE">
            <w:pPr>
              <w:rPr>
                <w:color w:val="000000"/>
                <w:lang w:val="it-IT"/>
              </w:rPr>
            </w:pPr>
          </w:p>
          <w:p w:rsidR="00720A4E" w:rsidRPr="00B61E22" w:rsidRDefault="00720A4E" w:rsidP="00817BFE">
            <w:pPr>
              <w:rPr>
                <w:color w:val="000000"/>
                <w:lang w:val="it-IT"/>
              </w:rPr>
            </w:pPr>
          </w:p>
          <w:p w:rsidR="00720A4E" w:rsidRPr="00B61E22" w:rsidRDefault="00720A4E" w:rsidP="00817BFE">
            <w:pPr>
              <w:rPr>
                <w:color w:val="000000"/>
                <w:lang w:val="it-IT"/>
              </w:rPr>
            </w:pPr>
          </w:p>
          <w:p w:rsidR="00720A4E" w:rsidRPr="00B61E22" w:rsidRDefault="00720A4E" w:rsidP="00817BFE">
            <w:pPr>
              <w:rPr>
                <w:color w:val="000000"/>
                <w:lang w:val="it-IT"/>
              </w:rPr>
            </w:pPr>
          </w:p>
          <w:p w:rsidR="00720A4E" w:rsidRPr="00B61E22" w:rsidRDefault="00720A4E" w:rsidP="00817BFE">
            <w:pPr>
              <w:rPr>
                <w:color w:val="000000"/>
                <w:lang w:val="it-IT"/>
              </w:rPr>
            </w:pPr>
          </w:p>
          <w:p w:rsidR="00720A4E" w:rsidRPr="00B61E22" w:rsidRDefault="00720A4E" w:rsidP="00817BFE">
            <w:pPr>
              <w:rPr>
                <w:color w:val="000000"/>
                <w:lang w:val="it-IT"/>
              </w:rPr>
            </w:pPr>
            <w:r w:rsidRPr="00B61E22">
              <w:rPr>
                <w:color w:val="000000"/>
                <w:lang w:val="it-IT"/>
              </w:rPr>
              <w:t>Conversaţia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2D70" w:rsidRPr="00B61E22" w:rsidRDefault="00832D70" w:rsidP="00817BFE">
            <w:pPr>
              <w:rPr>
                <w:color w:val="000000"/>
                <w:lang w:val="it-IT"/>
              </w:rPr>
            </w:pPr>
          </w:p>
          <w:p w:rsidR="00832D70" w:rsidRPr="00B61E22" w:rsidRDefault="00832D70" w:rsidP="00832D70">
            <w:pPr>
              <w:rPr>
                <w:lang w:val="it-IT"/>
              </w:rPr>
            </w:pPr>
          </w:p>
          <w:p w:rsidR="00832D70" w:rsidRPr="00B61E22" w:rsidRDefault="00832D70" w:rsidP="00832D70">
            <w:pPr>
              <w:rPr>
                <w:lang w:val="it-IT"/>
              </w:rPr>
            </w:pPr>
          </w:p>
          <w:p w:rsidR="00832D70" w:rsidRPr="00B61E22" w:rsidRDefault="00832D70" w:rsidP="00832D70">
            <w:pPr>
              <w:rPr>
                <w:lang w:val="it-IT"/>
              </w:rPr>
            </w:pPr>
          </w:p>
          <w:p w:rsidR="00720A4E" w:rsidRPr="00B61E22" w:rsidRDefault="00720A4E" w:rsidP="00832D70">
            <w:pPr>
              <w:rPr>
                <w:lang w:val="it-IT"/>
              </w:rPr>
            </w:pPr>
          </w:p>
          <w:p w:rsidR="00720A4E" w:rsidRPr="00B61E22" w:rsidRDefault="00720A4E" w:rsidP="00832D70">
            <w:pPr>
              <w:rPr>
                <w:lang w:val="it-IT"/>
              </w:rPr>
            </w:pPr>
          </w:p>
          <w:p w:rsidR="00720A4E" w:rsidRPr="00B61E22" w:rsidRDefault="00720A4E" w:rsidP="00832D70">
            <w:pPr>
              <w:rPr>
                <w:lang w:val="it-IT"/>
              </w:rPr>
            </w:pPr>
          </w:p>
          <w:p w:rsidR="00817BFE" w:rsidRPr="00B61E22" w:rsidRDefault="00832D70" w:rsidP="00832D70">
            <w:pPr>
              <w:rPr>
                <w:lang w:val="it-IT"/>
              </w:rPr>
            </w:pPr>
            <w:r w:rsidRPr="00B61E22">
              <w:rPr>
                <w:lang w:val="it-IT"/>
              </w:rPr>
              <w:t>Fişă de lucru</w:t>
            </w:r>
          </w:p>
          <w:p w:rsidR="00971F69" w:rsidRPr="00B61E22" w:rsidRDefault="00971F69" w:rsidP="00832D70">
            <w:pPr>
              <w:rPr>
                <w:lang w:val="it-IT"/>
              </w:rPr>
            </w:pPr>
          </w:p>
          <w:p w:rsidR="00971F69" w:rsidRPr="00B61E22" w:rsidRDefault="00971F69" w:rsidP="00832D70">
            <w:pPr>
              <w:rPr>
                <w:lang w:val="it-IT"/>
              </w:rPr>
            </w:pPr>
          </w:p>
          <w:p w:rsidR="00971F69" w:rsidRPr="00B61E22" w:rsidRDefault="00971F69" w:rsidP="00832D70">
            <w:pPr>
              <w:rPr>
                <w:lang w:val="it-IT"/>
              </w:rPr>
            </w:pPr>
          </w:p>
          <w:p w:rsidR="00971F69" w:rsidRPr="00B61E22" w:rsidRDefault="00971F69" w:rsidP="00832D70">
            <w:pPr>
              <w:rPr>
                <w:lang w:val="it-IT"/>
              </w:rPr>
            </w:pPr>
          </w:p>
          <w:p w:rsidR="00971F69" w:rsidRPr="00B61E22" w:rsidRDefault="00971F69" w:rsidP="00832D70">
            <w:pPr>
              <w:rPr>
                <w:lang w:val="it-IT"/>
              </w:rPr>
            </w:pPr>
          </w:p>
          <w:p w:rsidR="00971F69" w:rsidRPr="00B61E22" w:rsidRDefault="00971F69" w:rsidP="00832D70">
            <w:pPr>
              <w:rPr>
                <w:lang w:val="it-IT"/>
              </w:rPr>
            </w:pPr>
          </w:p>
          <w:p w:rsidR="00971F69" w:rsidRPr="00B61E22" w:rsidRDefault="00971F69" w:rsidP="00832D70">
            <w:pPr>
              <w:rPr>
                <w:lang w:val="it-IT"/>
              </w:rPr>
            </w:pPr>
          </w:p>
          <w:p w:rsidR="00971F69" w:rsidRPr="00B61E22" w:rsidRDefault="00971F69" w:rsidP="00832D70">
            <w:pPr>
              <w:rPr>
                <w:lang w:val="it-IT"/>
              </w:rPr>
            </w:pPr>
          </w:p>
          <w:p w:rsidR="00971F69" w:rsidRPr="00B61E22" w:rsidRDefault="00971F69" w:rsidP="00832D70">
            <w:pPr>
              <w:rPr>
                <w:lang w:val="it-IT"/>
              </w:rPr>
            </w:pPr>
            <w:r w:rsidRPr="00B61E22">
              <w:rPr>
                <w:lang w:val="it-IT"/>
              </w:rPr>
              <w:t>Foi albe</w:t>
            </w:r>
          </w:p>
          <w:p w:rsidR="00971F69" w:rsidRPr="00B61E22" w:rsidRDefault="00971F69" w:rsidP="00832D70">
            <w:pPr>
              <w:rPr>
                <w:lang w:val="it-IT"/>
              </w:rPr>
            </w:pPr>
          </w:p>
          <w:p w:rsidR="00971F69" w:rsidRPr="00B61E22" w:rsidRDefault="00971F69" w:rsidP="00832D70">
            <w:pPr>
              <w:rPr>
                <w:lang w:val="it-IT"/>
              </w:rPr>
            </w:pPr>
          </w:p>
          <w:p w:rsidR="00971F69" w:rsidRPr="00B61E22" w:rsidRDefault="00971F69" w:rsidP="00832D70">
            <w:pPr>
              <w:rPr>
                <w:lang w:val="it-IT"/>
              </w:rPr>
            </w:pPr>
          </w:p>
          <w:p w:rsidR="00971F69" w:rsidRPr="00B61E22" w:rsidRDefault="00971F69" w:rsidP="00832D70">
            <w:pPr>
              <w:rPr>
                <w:lang w:val="it-IT"/>
              </w:rPr>
            </w:pPr>
          </w:p>
          <w:p w:rsidR="00971F69" w:rsidRPr="00B61E22" w:rsidRDefault="00971F69" w:rsidP="00832D70">
            <w:pPr>
              <w:rPr>
                <w:lang w:val="it-IT"/>
              </w:rPr>
            </w:pPr>
          </w:p>
          <w:p w:rsidR="00971F69" w:rsidRPr="00B61E22" w:rsidRDefault="00971F69" w:rsidP="00832D70">
            <w:pPr>
              <w:rPr>
                <w:lang w:val="it-IT"/>
              </w:rPr>
            </w:pPr>
          </w:p>
          <w:p w:rsidR="00971F69" w:rsidRPr="00B61E22" w:rsidRDefault="00971F69" w:rsidP="00832D70">
            <w:pPr>
              <w:rPr>
                <w:lang w:val="it-IT"/>
              </w:rPr>
            </w:pPr>
          </w:p>
          <w:p w:rsidR="00971F69" w:rsidRPr="00B61E22" w:rsidRDefault="00971F69" w:rsidP="00832D70">
            <w:pPr>
              <w:rPr>
                <w:lang w:val="it-IT"/>
              </w:rPr>
            </w:pPr>
          </w:p>
          <w:p w:rsidR="00971F69" w:rsidRPr="00B61E22" w:rsidRDefault="00971F69" w:rsidP="00832D70">
            <w:pPr>
              <w:rPr>
                <w:lang w:val="it-IT"/>
              </w:rPr>
            </w:pPr>
          </w:p>
          <w:p w:rsidR="00971F69" w:rsidRPr="00B61E22" w:rsidRDefault="00971F69" w:rsidP="00832D70">
            <w:pPr>
              <w:rPr>
                <w:lang w:val="it-IT"/>
              </w:rPr>
            </w:pPr>
          </w:p>
          <w:p w:rsidR="00971F69" w:rsidRPr="00B61E22" w:rsidRDefault="00971F69" w:rsidP="00832D70">
            <w:pPr>
              <w:rPr>
                <w:lang w:val="it-IT"/>
              </w:rPr>
            </w:pPr>
          </w:p>
          <w:p w:rsidR="00971F69" w:rsidRPr="00B61E22" w:rsidRDefault="00720A4E" w:rsidP="00832D70">
            <w:pPr>
              <w:rPr>
                <w:lang w:val="it-IT"/>
              </w:rPr>
            </w:pPr>
            <w:r w:rsidRPr="00B61E22">
              <w:rPr>
                <w:lang w:val="it-IT"/>
              </w:rPr>
              <w:t>Bancnotele decupate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BFE" w:rsidRPr="00B61E22" w:rsidRDefault="00832D70" w:rsidP="00817BFE">
            <w:pPr>
              <w:rPr>
                <w:color w:val="000000"/>
                <w:lang w:val="it-IT"/>
              </w:rPr>
            </w:pPr>
            <w:r w:rsidRPr="00B61E22">
              <w:rPr>
                <w:color w:val="000000"/>
                <w:lang w:val="it-IT"/>
              </w:rPr>
              <w:lastRenderedPageBreak/>
              <w:t xml:space="preserve">Frontal </w:t>
            </w:r>
          </w:p>
          <w:p w:rsidR="00832D70" w:rsidRPr="00B61E22" w:rsidRDefault="00832D70" w:rsidP="00817BFE">
            <w:pPr>
              <w:rPr>
                <w:color w:val="000000"/>
                <w:lang w:val="it-IT"/>
              </w:rPr>
            </w:pPr>
          </w:p>
          <w:p w:rsidR="00832D70" w:rsidRPr="00B61E22" w:rsidRDefault="00832D70" w:rsidP="00817BFE">
            <w:pPr>
              <w:rPr>
                <w:color w:val="000000"/>
                <w:lang w:val="it-IT"/>
              </w:rPr>
            </w:pPr>
          </w:p>
          <w:p w:rsidR="00720A4E" w:rsidRPr="00B61E22" w:rsidRDefault="00720A4E" w:rsidP="00817BFE">
            <w:pPr>
              <w:rPr>
                <w:color w:val="000000"/>
                <w:lang w:val="it-IT"/>
              </w:rPr>
            </w:pPr>
          </w:p>
          <w:p w:rsidR="00720A4E" w:rsidRPr="00B61E22" w:rsidRDefault="00720A4E" w:rsidP="00817BFE">
            <w:pPr>
              <w:rPr>
                <w:color w:val="000000"/>
                <w:lang w:val="it-IT"/>
              </w:rPr>
            </w:pPr>
          </w:p>
          <w:p w:rsidR="00720A4E" w:rsidRPr="00B61E22" w:rsidRDefault="00720A4E" w:rsidP="00817BFE">
            <w:pPr>
              <w:rPr>
                <w:color w:val="000000"/>
                <w:lang w:val="it-IT"/>
              </w:rPr>
            </w:pPr>
          </w:p>
          <w:p w:rsidR="00832D70" w:rsidRPr="00B61E22" w:rsidRDefault="00832D70" w:rsidP="00817BFE">
            <w:pPr>
              <w:rPr>
                <w:color w:val="000000"/>
                <w:lang w:val="it-IT"/>
              </w:rPr>
            </w:pPr>
          </w:p>
          <w:p w:rsidR="00832D70" w:rsidRPr="00B61E22" w:rsidRDefault="00832D70" w:rsidP="00817BFE">
            <w:pPr>
              <w:rPr>
                <w:color w:val="000000"/>
                <w:lang w:val="it-IT"/>
              </w:rPr>
            </w:pPr>
            <w:r w:rsidRPr="00B61E22">
              <w:rPr>
                <w:color w:val="000000"/>
                <w:lang w:val="it-IT"/>
              </w:rPr>
              <w:t>În perechi</w:t>
            </w:r>
          </w:p>
          <w:p w:rsidR="00971F69" w:rsidRPr="00B61E22" w:rsidRDefault="00971F69" w:rsidP="00817BFE">
            <w:pPr>
              <w:rPr>
                <w:color w:val="000000"/>
                <w:lang w:val="it-IT"/>
              </w:rPr>
            </w:pPr>
          </w:p>
          <w:p w:rsidR="00971F69" w:rsidRPr="00B61E22" w:rsidRDefault="00971F69" w:rsidP="00817BFE">
            <w:pPr>
              <w:rPr>
                <w:color w:val="000000"/>
                <w:lang w:val="it-IT"/>
              </w:rPr>
            </w:pPr>
          </w:p>
          <w:p w:rsidR="00971F69" w:rsidRPr="00B61E22" w:rsidRDefault="00971F69" w:rsidP="00817BFE">
            <w:pPr>
              <w:rPr>
                <w:color w:val="000000"/>
                <w:lang w:val="it-IT"/>
              </w:rPr>
            </w:pPr>
          </w:p>
          <w:p w:rsidR="00971F69" w:rsidRPr="00B61E22" w:rsidRDefault="00971F69" w:rsidP="00817BFE">
            <w:pPr>
              <w:rPr>
                <w:color w:val="000000"/>
                <w:lang w:val="it-IT"/>
              </w:rPr>
            </w:pPr>
          </w:p>
          <w:p w:rsidR="00971F69" w:rsidRPr="00B61E22" w:rsidRDefault="00971F69" w:rsidP="00817BFE">
            <w:pPr>
              <w:rPr>
                <w:color w:val="000000"/>
                <w:lang w:val="it-IT"/>
              </w:rPr>
            </w:pPr>
          </w:p>
          <w:p w:rsidR="00971F69" w:rsidRPr="00B61E22" w:rsidRDefault="00971F69" w:rsidP="00817BFE">
            <w:pPr>
              <w:rPr>
                <w:color w:val="000000"/>
                <w:lang w:val="it-IT"/>
              </w:rPr>
            </w:pPr>
          </w:p>
          <w:p w:rsidR="00971F69" w:rsidRPr="00B61E22" w:rsidRDefault="00971F69" w:rsidP="00817BFE">
            <w:pPr>
              <w:rPr>
                <w:color w:val="000000"/>
                <w:lang w:val="it-IT"/>
              </w:rPr>
            </w:pPr>
          </w:p>
          <w:p w:rsidR="00971F69" w:rsidRPr="00B61E22" w:rsidRDefault="00971F69" w:rsidP="00817BFE">
            <w:pPr>
              <w:rPr>
                <w:color w:val="000000"/>
                <w:lang w:val="it-IT"/>
              </w:rPr>
            </w:pPr>
          </w:p>
          <w:p w:rsidR="00971F69" w:rsidRPr="00B61E22" w:rsidRDefault="00971F69" w:rsidP="00817BFE">
            <w:pPr>
              <w:rPr>
                <w:color w:val="000000"/>
                <w:lang w:val="it-IT"/>
              </w:rPr>
            </w:pPr>
            <w:r w:rsidRPr="00B61E22">
              <w:rPr>
                <w:color w:val="000000"/>
                <w:lang w:val="it-IT"/>
              </w:rPr>
              <w:t>În echipă</w:t>
            </w:r>
          </w:p>
          <w:p w:rsidR="00720A4E" w:rsidRPr="00B61E22" w:rsidRDefault="00720A4E" w:rsidP="00817BFE">
            <w:pPr>
              <w:rPr>
                <w:color w:val="000000"/>
                <w:lang w:val="it-IT"/>
              </w:rPr>
            </w:pPr>
          </w:p>
          <w:p w:rsidR="00720A4E" w:rsidRPr="00B61E22" w:rsidRDefault="00720A4E" w:rsidP="00817BFE">
            <w:pPr>
              <w:rPr>
                <w:color w:val="000000"/>
                <w:lang w:val="it-IT"/>
              </w:rPr>
            </w:pPr>
          </w:p>
          <w:p w:rsidR="00720A4E" w:rsidRPr="00B61E22" w:rsidRDefault="00720A4E" w:rsidP="00817BFE">
            <w:pPr>
              <w:rPr>
                <w:color w:val="000000"/>
                <w:lang w:val="it-IT"/>
              </w:rPr>
            </w:pPr>
          </w:p>
          <w:p w:rsidR="00720A4E" w:rsidRPr="00B61E22" w:rsidRDefault="00720A4E" w:rsidP="00817BFE">
            <w:pPr>
              <w:rPr>
                <w:color w:val="000000"/>
                <w:lang w:val="it-IT"/>
              </w:rPr>
            </w:pPr>
          </w:p>
          <w:p w:rsidR="00720A4E" w:rsidRPr="00B61E22" w:rsidRDefault="00720A4E" w:rsidP="00817BFE">
            <w:pPr>
              <w:rPr>
                <w:color w:val="000000"/>
                <w:lang w:val="it-IT"/>
              </w:rPr>
            </w:pPr>
          </w:p>
          <w:p w:rsidR="00720A4E" w:rsidRPr="00B61E22" w:rsidRDefault="00720A4E" w:rsidP="00817BFE">
            <w:pPr>
              <w:rPr>
                <w:color w:val="000000"/>
                <w:lang w:val="it-IT"/>
              </w:rPr>
            </w:pPr>
          </w:p>
          <w:p w:rsidR="00720A4E" w:rsidRPr="00B61E22" w:rsidRDefault="00720A4E" w:rsidP="00817BFE">
            <w:pPr>
              <w:rPr>
                <w:color w:val="000000"/>
                <w:lang w:val="it-IT"/>
              </w:rPr>
            </w:pPr>
          </w:p>
          <w:p w:rsidR="00720A4E" w:rsidRPr="00B61E22" w:rsidRDefault="00720A4E" w:rsidP="00817BFE">
            <w:pPr>
              <w:rPr>
                <w:color w:val="000000"/>
                <w:lang w:val="it-IT"/>
              </w:rPr>
            </w:pPr>
          </w:p>
          <w:p w:rsidR="00720A4E" w:rsidRPr="00B61E22" w:rsidRDefault="00720A4E" w:rsidP="00817BFE">
            <w:pPr>
              <w:rPr>
                <w:color w:val="000000"/>
                <w:lang w:val="it-IT"/>
              </w:rPr>
            </w:pPr>
          </w:p>
          <w:p w:rsidR="00720A4E" w:rsidRPr="00B61E22" w:rsidRDefault="00720A4E" w:rsidP="00817BFE">
            <w:pPr>
              <w:rPr>
                <w:color w:val="000000"/>
                <w:lang w:val="it-IT"/>
              </w:rPr>
            </w:pPr>
          </w:p>
          <w:p w:rsidR="00720A4E" w:rsidRPr="00B61E22" w:rsidRDefault="00720A4E" w:rsidP="00817BFE">
            <w:pPr>
              <w:rPr>
                <w:color w:val="000000"/>
                <w:lang w:val="it-IT"/>
              </w:rPr>
            </w:pPr>
          </w:p>
          <w:p w:rsidR="00720A4E" w:rsidRPr="00B61E22" w:rsidRDefault="00720A4E" w:rsidP="00817BFE">
            <w:pPr>
              <w:rPr>
                <w:color w:val="000000"/>
                <w:lang w:val="it-IT"/>
              </w:rPr>
            </w:pPr>
            <w:r w:rsidRPr="00B61E22">
              <w:rPr>
                <w:color w:val="000000"/>
                <w:lang w:val="it-IT"/>
              </w:rPr>
              <w:t>frontal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BFE" w:rsidRPr="00B61E22" w:rsidRDefault="00817BFE" w:rsidP="00817BFE">
            <w:pPr>
              <w:rPr>
                <w:color w:val="000000"/>
                <w:lang w:val="it-IT"/>
              </w:rPr>
            </w:pPr>
          </w:p>
          <w:p w:rsidR="00832D70" w:rsidRPr="00B61E22" w:rsidRDefault="00832D70" w:rsidP="00817BFE">
            <w:pPr>
              <w:rPr>
                <w:color w:val="000000"/>
                <w:lang w:val="it-IT"/>
              </w:rPr>
            </w:pPr>
          </w:p>
          <w:p w:rsidR="00832D70" w:rsidRPr="00B61E22" w:rsidRDefault="00832D70" w:rsidP="00817BFE">
            <w:pPr>
              <w:rPr>
                <w:color w:val="000000"/>
                <w:lang w:val="it-IT"/>
              </w:rPr>
            </w:pPr>
          </w:p>
          <w:p w:rsidR="00720A4E" w:rsidRPr="00B61E22" w:rsidRDefault="00720A4E" w:rsidP="00817BFE">
            <w:pPr>
              <w:rPr>
                <w:color w:val="000000"/>
                <w:lang w:val="it-IT"/>
              </w:rPr>
            </w:pPr>
          </w:p>
          <w:p w:rsidR="00720A4E" w:rsidRPr="00B61E22" w:rsidRDefault="00720A4E" w:rsidP="00817BFE">
            <w:pPr>
              <w:rPr>
                <w:color w:val="000000"/>
                <w:lang w:val="it-IT"/>
              </w:rPr>
            </w:pPr>
          </w:p>
          <w:p w:rsidR="00720A4E" w:rsidRPr="00B61E22" w:rsidRDefault="00720A4E" w:rsidP="00817BFE">
            <w:pPr>
              <w:rPr>
                <w:color w:val="000000"/>
                <w:lang w:val="it-IT"/>
              </w:rPr>
            </w:pPr>
          </w:p>
          <w:p w:rsidR="00971F69" w:rsidRPr="00B61E22" w:rsidRDefault="00832D70" w:rsidP="00817BFE">
            <w:pPr>
              <w:rPr>
                <w:color w:val="000000"/>
                <w:lang w:val="it-IT"/>
              </w:rPr>
            </w:pPr>
            <w:r w:rsidRPr="00B61E22">
              <w:rPr>
                <w:color w:val="000000"/>
                <w:lang w:val="it-IT"/>
              </w:rPr>
              <w:t xml:space="preserve">Evaluare </w:t>
            </w:r>
            <w:r w:rsidR="00720A4E" w:rsidRPr="00B61E22">
              <w:rPr>
                <w:color w:val="000000"/>
                <w:lang w:val="it-IT"/>
              </w:rPr>
              <w:t>orală</w:t>
            </w:r>
          </w:p>
          <w:p w:rsidR="00971F69" w:rsidRPr="00B61E22" w:rsidRDefault="00971F69" w:rsidP="00817BFE">
            <w:pPr>
              <w:rPr>
                <w:color w:val="000000"/>
                <w:lang w:val="it-IT"/>
              </w:rPr>
            </w:pPr>
          </w:p>
          <w:p w:rsidR="00971F69" w:rsidRPr="00B61E22" w:rsidRDefault="00971F69" w:rsidP="00817BFE">
            <w:pPr>
              <w:rPr>
                <w:color w:val="000000"/>
                <w:lang w:val="it-IT"/>
              </w:rPr>
            </w:pPr>
          </w:p>
          <w:p w:rsidR="00971F69" w:rsidRPr="00B61E22" w:rsidRDefault="00971F69" w:rsidP="00817BFE">
            <w:pPr>
              <w:rPr>
                <w:color w:val="000000"/>
                <w:lang w:val="it-IT"/>
              </w:rPr>
            </w:pPr>
          </w:p>
          <w:p w:rsidR="00971F69" w:rsidRPr="00B61E22" w:rsidRDefault="00971F69" w:rsidP="00817BFE">
            <w:pPr>
              <w:rPr>
                <w:color w:val="000000"/>
                <w:lang w:val="it-IT"/>
              </w:rPr>
            </w:pPr>
          </w:p>
          <w:p w:rsidR="00971F69" w:rsidRPr="00B61E22" w:rsidRDefault="00971F69" w:rsidP="00817BFE">
            <w:pPr>
              <w:rPr>
                <w:color w:val="000000"/>
                <w:lang w:val="it-IT"/>
              </w:rPr>
            </w:pPr>
          </w:p>
          <w:p w:rsidR="00971F69" w:rsidRPr="00B61E22" w:rsidRDefault="00971F69" w:rsidP="00817BFE">
            <w:pPr>
              <w:rPr>
                <w:color w:val="000000"/>
                <w:lang w:val="it-IT"/>
              </w:rPr>
            </w:pPr>
          </w:p>
          <w:p w:rsidR="00971F69" w:rsidRPr="00B61E22" w:rsidRDefault="00971F69" w:rsidP="00817BFE">
            <w:pPr>
              <w:rPr>
                <w:color w:val="000000"/>
                <w:lang w:val="it-IT"/>
              </w:rPr>
            </w:pPr>
          </w:p>
          <w:p w:rsidR="00971F69" w:rsidRPr="00B61E22" w:rsidRDefault="00971F69" w:rsidP="00817BFE">
            <w:pPr>
              <w:rPr>
                <w:color w:val="000000"/>
                <w:lang w:val="it-IT"/>
              </w:rPr>
            </w:pPr>
            <w:r w:rsidRPr="00B61E22">
              <w:rPr>
                <w:color w:val="000000"/>
                <w:lang w:val="it-IT"/>
              </w:rPr>
              <w:t xml:space="preserve">Evaluare </w:t>
            </w:r>
            <w:r w:rsidR="00720A4E" w:rsidRPr="00B61E22">
              <w:rPr>
                <w:color w:val="000000"/>
                <w:lang w:val="it-IT"/>
              </w:rPr>
              <w:t>orală</w:t>
            </w:r>
          </w:p>
          <w:p w:rsidR="00971F69" w:rsidRPr="00B61E22" w:rsidRDefault="00971F69" w:rsidP="00817BFE">
            <w:pPr>
              <w:rPr>
                <w:color w:val="000000"/>
                <w:lang w:val="it-IT"/>
              </w:rPr>
            </w:pPr>
          </w:p>
          <w:p w:rsidR="00971F69" w:rsidRPr="00B61E22" w:rsidRDefault="00971F69" w:rsidP="00817BFE">
            <w:pPr>
              <w:rPr>
                <w:color w:val="000000"/>
                <w:lang w:val="it-IT"/>
              </w:rPr>
            </w:pPr>
          </w:p>
          <w:p w:rsidR="00971F69" w:rsidRPr="00B61E22" w:rsidRDefault="00971F69" w:rsidP="00817BFE">
            <w:pPr>
              <w:rPr>
                <w:color w:val="000000"/>
                <w:lang w:val="it-IT"/>
              </w:rPr>
            </w:pPr>
          </w:p>
          <w:p w:rsidR="00720A4E" w:rsidRPr="00B61E22" w:rsidRDefault="00720A4E" w:rsidP="00817BFE">
            <w:pPr>
              <w:rPr>
                <w:color w:val="000000"/>
                <w:lang w:val="it-IT"/>
              </w:rPr>
            </w:pPr>
          </w:p>
          <w:p w:rsidR="00720A4E" w:rsidRPr="00B61E22" w:rsidRDefault="00720A4E" w:rsidP="00817BFE">
            <w:pPr>
              <w:rPr>
                <w:color w:val="000000"/>
                <w:lang w:val="it-IT"/>
              </w:rPr>
            </w:pPr>
          </w:p>
          <w:p w:rsidR="00720A4E" w:rsidRPr="00B61E22" w:rsidRDefault="00720A4E" w:rsidP="00817BFE">
            <w:pPr>
              <w:rPr>
                <w:color w:val="000000"/>
                <w:lang w:val="it-IT"/>
              </w:rPr>
            </w:pPr>
          </w:p>
          <w:p w:rsidR="00720A4E" w:rsidRPr="00B61E22" w:rsidRDefault="00720A4E" w:rsidP="00817BFE">
            <w:pPr>
              <w:rPr>
                <w:color w:val="000000"/>
                <w:lang w:val="it-IT"/>
              </w:rPr>
            </w:pPr>
          </w:p>
          <w:p w:rsidR="00720A4E" w:rsidRPr="00B61E22" w:rsidRDefault="00720A4E" w:rsidP="00817BFE">
            <w:pPr>
              <w:rPr>
                <w:color w:val="000000"/>
                <w:lang w:val="it-IT"/>
              </w:rPr>
            </w:pPr>
          </w:p>
          <w:p w:rsidR="00720A4E" w:rsidRPr="00B61E22" w:rsidRDefault="00720A4E" w:rsidP="00817BFE">
            <w:pPr>
              <w:rPr>
                <w:color w:val="000000"/>
                <w:lang w:val="it-IT"/>
              </w:rPr>
            </w:pPr>
          </w:p>
          <w:p w:rsidR="00720A4E" w:rsidRPr="00B61E22" w:rsidRDefault="00720A4E" w:rsidP="00817BFE">
            <w:pPr>
              <w:rPr>
                <w:color w:val="000000"/>
                <w:lang w:val="it-IT"/>
              </w:rPr>
            </w:pPr>
          </w:p>
          <w:p w:rsidR="00720A4E" w:rsidRPr="00B61E22" w:rsidRDefault="00720A4E" w:rsidP="00817BFE">
            <w:pPr>
              <w:rPr>
                <w:color w:val="000000"/>
                <w:lang w:val="it-IT"/>
              </w:rPr>
            </w:pPr>
          </w:p>
          <w:p w:rsidR="00720A4E" w:rsidRPr="00B61E22" w:rsidRDefault="00720A4E" w:rsidP="00720A4E">
            <w:pPr>
              <w:rPr>
                <w:color w:val="000000"/>
                <w:lang w:val="it-IT"/>
              </w:rPr>
            </w:pPr>
            <w:r w:rsidRPr="00B61E22">
              <w:rPr>
                <w:color w:val="000000"/>
                <w:lang w:val="it-IT"/>
              </w:rPr>
              <w:t>Evaluare orală</w:t>
            </w:r>
          </w:p>
        </w:tc>
      </w:tr>
      <w:tr w:rsidR="00817BFE" w:rsidRPr="00B61E22" w:rsidTr="00DB2448">
        <w:trPr>
          <w:trHeight w:val="74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BFE" w:rsidRPr="00B61E22" w:rsidRDefault="00817BFE" w:rsidP="00720A4E">
            <w:pPr>
              <w:rPr>
                <w:b/>
                <w:lang w:val="it-IT"/>
              </w:rPr>
            </w:pPr>
            <w:r w:rsidRPr="00B61E22">
              <w:rPr>
                <w:b/>
                <w:color w:val="000000"/>
                <w:lang w:val="it-IT"/>
              </w:rPr>
              <w:lastRenderedPageBreak/>
              <w:t>5. Obţinerea performanţei</w:t>
            </w:r>
          </w:p>
        </w:tc>
        <w:tc>
          <w:tcPr>
            <w:tcW w:w="6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BFE" w:rsidRPr="00B61E22" w:rsidRDefault="00FB3742" w:rsidP="00817BFE">
            <w:pPr>
              <w:ind w:firstLine="284"/>
              <w:jc w:val="both"/>
              <w:rPr>
                <w:color w:val="000000"/>
                <w:lang w:val="it-IT"/>
              </w:rPr>
            </w:pPr>
            <w:r w:rsidRPr="00B61E22">
              <w:rPr>
                <w:color w:val="000000"/>
                <w:lang w:val="it-IT"/>
              </w:rPr>
              <w:t>Elevii vor primi un scurt test de evaluare (Anexa 3).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BFE" w:rsidRPr="00B61E22" w:rsidRDefault="00817BFE" w:rsidP="00817BFE">
            <w:pPr>
              <w:rPr>
                <w:lang w:val="it-IT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BFE" w:rsidRPr="00B61E22" w:rsidRDefault="002B0CBF" w:rsidP="00817BFE">
            <w:pPr>
              <w:rPr>
                <w:lang w:val="it-IT"/>
              </w:rPr>
            </w:pPr>
            <w:r w:rsidRPr="00B61E22">
              <w:rPr>
                <w:lang w:val="it-IT"/>
              </w:rPr>
              <w:t>Fişă de evaluare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7BFE" w:rsidRPr="00B61E22" w:rsidRDefault="002B0CBF" w:rsidP="00817BFE">
            <w:pPr>
              <w:rPr>
                <w:lang w:val="it-IT"/>
              </w:rPr>
            </w:pPr>
            <w:r w:rsidRPr="00B61E22">
              <w:rPr>
                <w:lang w:val="it-IT"/>
              </w:rPr>
              <w:t>individual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7BFE" w:rsidRPr="00B61E22" w:rsidRDefault="00720A4E" w:rsidP="00817BFE">
            <w:proofErr w:type="spellStart"/>
            <w:r w:rsidRPr="00B61E22">
              <w:t>Evaluare</w:t>
            </w:r>
            <w:proofErr w:type="spellEnd"/>
            <w:r w:rsidRPr="00B61E22">
              <w:t xml:space="preserve"> </w:t>
            </w:r>
            <w:proofErr w:type="spellStart"/>
            <w:r w:rsidRPr="00B61E22">
              <w:t>scrisă</w:t>
            </w:r>
            <w:proofErr w:type="spellEnd"/>
          </w:p>
        </w:tc>
      </w:tr>
    </w:tbl>
    <w:p w:rsidR="00BE00E4" w:rsidRPr="00B61E22" w:rsidRDefault="00BE00E4"/>
    <w:p w:rsidR="00FB3742" w:rsidRPr="00B61E22" w:rsidRDefault="00FB3742"/>
    <w:p w:rsidR="00971F69" w:rsidRPr="00B61E22" w:rsidRDefault="00971F69" w:rsidP="00FB3742">
      <w:pPr>
        <w:autoSpaceDE w:val="0"/>
        <w:autoSpaceDN w:val="0"/>
        <w:adjustRightInd w:val="0"/>
        <w:jc w:val="center"/>
        <w:rPr>
          <w:color w:val="000000"/>
        </w:rPr>
      </w:pPr>
    </w:p>
    <w:p w:rsidR="00971F69" w:rsidRPr="00B61E22" w:rsidRDefault="00971F69" w:rsidP="00FB3742">
      <w:pPr>
        <w:autoSpaceDE w:val="0"/>
        <w:autoSpaceDN w:val="0"/>
        <w:adjustRightInd w:val="0"/>
        <w:jc w:val="center"/>
        <w:rPr>
          <w:color w:val="000000"/>
        </w:rPr>
      </w:pPr>
    </w:p>
    <w:p w:rsidR="00971F69" w:rsidRPr="00B61E22" w:rsidRDefault="00971F69" w:rsidP="00FB3742">
      <w:pPr>
        <w:autoSpaceDE w:val="0"/>
        <w:autoSpaceDN w:val="0"/>
        <w:adjustRightInd w:val="0"/>
        <w:jc w:val="center"/>
        <w:rPr>
          <w:color w:val="000000"/>
        </w:rPr>
      </w:pPr>
    </w:p>
    <w:p w:rsidR="00971F69" w:rsidRDefault="00971F69" w:rsidP="00FB3742">
      <w:pPr>
        <w:autoSpaceDE w:val="0"/>
        <w:autoSpaceDN w:val="0"/>
        <w:adjustRightInd w:val="0"/>
        <w:jc w:val="center"/>
        <w:rPr>
          <w:color w:val="000000"/>
        </w:rPr>
      </w:pPr>
    </w:p>
    <w:p w:rsidR="00DB2448" w:rsidRDefault="00DB2448" w:rsidP="00FB3742">
      <w:pPr>
        <w:autoSpaceDE w:val="0"/>
        <w:autoSpaceDN w:val="0"/>
        <w:adjustRightInd w:val="0"/>
        <w:jc w:val="center"/>
        <w:rPr>
          <w:color w:val="000000"/>
        </w:rPr>
      </w:pPr>
    </w:p>
    <w:p w:rsidR="00DB2448" w:rsidRPr="00B61E22" w:rsidRDefault="00DB2448" w:rsidP="00FB3742">
      <w:pPr>
        <w:autoSpaceDE w:val="0"/>
        <w:autoSpaceDN w:val="0"/>
        <w:adjustRightInd w:val="0"/>
        <w:jc w:val="center"/>
        <w:rPr>
          <w:color w:val="000000"/>
        </w:rPr>
      </w:pPr>
    </w:p>
    <w:p w:rsidR="00FB3742" w:rsidRPr="00B61E22" w:rsidRDefault="002B0CBF" w:rsidP="00FB3742">
      <w:pPr>
        <w:autoSpaceDE w:val="0"/>
        <w:autoSpaceDN w:val="0"/>
        <w:adjustRightInd w:val="0"/>
        <w:jc w:val="center"/>
        <w:rPr>
          <w:color w:val="000000"/>
        </w:rPr>
      </w:pPr>
      <w:proofErr w:type="spellStart"/>
      <w:r w:rsidRPr="00B61E22">
        <w:rPr>
          <w:color w:val="000000"/>
        </w:rPr>
        <w:lastRenderedPageBreak/>
        <w:t>Anexa</w:t>
      </w:r>
      <w:proofErr w:type="spellEnd"/>
      <w:r w:rsidRPr="00B61E22">
        <w:rPr>
          <w:color w:val="000000"/>
        </w:rPr>
        <w:t xml:space="preserve"> 1</w:t>
      </w:r>
    </w:p>
    <w:p w:rsidR="00FB3742" w:rsidRPr="00B61E22" w:rsidRDefault="00FB3742" w:rsidP="00FB3742">
      <w:pPr>
        <w:autoSpaceDE w:val="0"/>
        <w:autoSpaceDN w:val="0"/>
        <w:adjustRightInd w:val="0"/>
        <w:jc w:val="center"/>
        <w:rPr>
          <w:color w:val="000000"/>
        </w:rPr>
      </w:pPr>
    </w:p>
    <w:p w:rsidR="00FB3742" w:rsidRPr="00B61E22" w:rsidRDefault="00FB3742" w:rsidP="00FB3742">
      <w:pPr>
        <w:autoSpaceDE w:val="0"/>
        <w:autoSpaceDN w:val="0"/>
        <w:adjustRightInd w:val="0"/>
        <w:jc w:val="center"/>
        <w:rPr>
          <w:color w:val="000000"/>
        </w:rPr>
      </w:pPr>
    </w:p>
    <w:p w:rsidR="002B0CBF" w:rsidRPr="00B61E22" w:rsidRDefault="002B0CBF" w:rsidP="00971F69">
      <w:pPr>
        <w:ind w:left="2124" w:firstLine="708"/>
      </w:pPr>
      <w:r w:rsidRPr="00B61E22">
        <w:t>MONEDE</w:t>
      </w:r>
      <w:r w:rsidRPr="00B61E22">
        <w:tab/>
      </w:r>
      <w:r w:rsidRPr="00B61E22">
        <w:tab/>
      </w:r>
      <w:r w:rsidRPr="00B61E22">
        <w:tab/>
      </w:r>
      <w:r w:rsidR="00971F69" w:rsidRPr="00B61E22">
        <w:t xml:space="preserve"> </w:t>
      </w:r>
      <w:r w:rsidRPr="00B61E22">
        <w:tab/>
      </w:r>
      <w:r w:rsidRPr="00B61E22">
        <w:tab/>
      </w:r>
      <w:r w:rsidRPr="00B61E22">
        <w:tab/>
      </w:r>
      <w:r w:rsidRPr="00B61E22">
        <w:tab/>
        <w:t>BANCNOTE</w:t>
      </w:r>
    </w:p>
    <w:p w:rsidR="002B0CBF" w:rsidRPr="00B61E22" w:rsidRDefault="002B0CBF" w:rsidP="002B0CBF">
      <w:pPr>
        <w:ind w:left="2832" w:firstLine="708"/>
      </w:pPr>
    </w:p>
    <w:p w:rsidR="002B0CBF" w:rsidRPr="00B61E22" w:rsidRDefault="002F5151" w:rsidP="002B0CBF">
      <w:r w:rsidRPr="002F5151">
        <w:rPr>
          <w:noProof/>
          <w:lang w:eastAsia="ro-RO"/>
        </w:rPr>
        <w:pict>
          <v:oval id="_x0000_s1026" style="position:absolute;margin-left:257.1pt;margin-top:45.45pt;width:422.05pt;height:247.6pt;z-index:251660288" fillcolor="white [3201]" strokecolor="black [3200]" strokeweight="1pt">
            <v:fill opacity="0"/>
            <v:stroke dashstyle="dash"/>
            <v:shadow color="#868686"/>
          </v:oval>
        </w:pict>
      </w:r>
      <w:r w:rsidRPr="002F5151">
        <w:rPr>
          <w:noProof/>
          <w:lang w:eastAsia="ro-RO"/>
        </w:rPr>
        <w:pict>
          <v:oval id="_x0000_s1027" style="position:absolute;margin-left:7.2pt;margin-top:40.95pt;width:422.05pt;height:257.35pt;z-index:251661312" fillcolor="white [3201]" strokecolor="black [3200]" strokeweight="1pt">
            <v:fill opacity="0"/>
            <v:stroke dashstyle="dash"/>
            <v:shadow color="#868686"/>
          </v:oval>
        </w:pict>
      </w:r>
      <w:r w:rsidR="002B0CBF" w:rsidRPr="00B61E22">
        <w:tab/>
      </w:r>
      <w:r w:rsidR="002B0CBF" w:rsidRPr="00B61E22">
        <w:tab/>
        <w:t xml:space="preserve">                        </w:t>
      </w:r>
      <w:proofErr w:type="spellStart"/>
      <w:proofErr w:type="gramStart"/>
      <w:r w:rsidR="002B0CBF" w:rsidRPr="00B61E22">
        <w:t>deosebiri</w:t>
      </w:r>
      <w:proofErr w:type="spellEnd"/>
      <w:proofErr w:type="gramEnd"/>
      <w:r w:rsidR="002B0CBF" w:rsidRPr="00B61E22">
        <w:tab/>
      </w:r>
      <w:r w:rsidR="002B0CBF" w:rsidRPr="00B61E22">
        <w:tab/>
        <w:t xml:space="preserve">     </w:t>
      </w:r>
      <w:proofErr w:type="spellStart"/>
      <w:r w:rsidR="002B0CBF" w:rsidRPr="00B61E22">
        <w:t>asemănări</w:t>
      </w:r>
      <w:proofErr w:type="spellEnd"/>
      <w:r w:rsidR="002B0CBF" w:rsidRPr="00B61E22">
        <w:t xml:space="preserve">     </w:t>
      </w:r>
      <w:r w:rsidR="002B0CBF" w:rsidRPr="00B61E22">
        <w:tab/>
      </w:r>
      <w:r w:rsidR="002B0CBF" w:rsidRPr="00B61E22">
        <w:tab/>
        <w:t xml:space="preserve"> </w:t>
      </w:r>
      <w:proofErr w:type="spellStart"/>
      <w:r w:rsidR="002B0CBF" w:rsidRPr="00B61E22">
        <w:t>deosebiri</w:t>
      </w:r>
      <w:proofErr w:type="spellEnd"/>
    </w:p>
    <w:p w:rsidR="00FB3742" w:rsidRPr="00B61E22" w:rsidRDefault="00FB3742" w:rsidP="00FB3742">
      <w:pPr>
        <w:autoSpaceDE w:val="0"/>
        <w:autoSpaceDN w:val="0"/>
        <w:adjustRightInd w:val="0"/>
        <w:jc w:val="center"/>
        <w:rPr>
          <w:color w:val="000000"/>
        </w:rPr>
      </w:pPr>
    </w:p>
    <w:p w:rsidR="00FB3742" w:rsidRPr="00B61E22" w:rsidRDefault="00FB3742" w:rsidP="00FB3742">
      <w:pPr>
        <w:autoSpaceDE w:val="0"/>
        <w:autoSpaceDN w:val="0"/>
        <w:adjustRightInd w:val="0"/>
        <w:jc w:val="center"/>
        <w:rPr>
          <w:color w:val="000000"/>
        </w:rPr>
      </w:pPr>
    </w:p>
    <w:p w:rsidR="00FB3742" w:rsidRPr="00B61E22" w:rsidRDefault="00FB3742" w:rsidP="00FB3742">
      <w:pPr>
        <w:autoSpaceDE w:val="0"/>
        <w:autoSpaceDN w:val="0"/>
        <w:adjustRightInd w:val="0"/>
        <w:jc w:val="center"/>
        <w:rPr>
          <w:color w:val="000000"/>
        </w:rPr>
      </w:pPr>
    </w:p>
    <w:p w:rsidR="00FB3742" w:rsidRPr="00B61E22" w:rsidRDefault="00FB3742" w:rsidP="00FB3742">
      <w:pPr>
        <w:autoSpaceDE w:val="0"/>
        <w:autoSpaceDN w:val="0"/>
        <w:adjustRightInd w:val="0"/>
        <w:jc w:val="center"/>
        <w:rPr>
          <w:color w:val="000000"/>
        </w:rPr>
      </w:pPr>
    </w:p>
    <w:p w:rsidR="00FB3742" w:rsidRPr="00B61E22" w:rsidRDefault="00FB3742" w:rsidP="00FB3742">
      <w:pPr>
        <w:autoSpaceDE w:val="0"/>
        <w:autoSpaceDN w:val="0"/>
        <w:adjustRightInd w:val="0"/>
        <w:jc w:val="center"/>
        <w:rPr>
          <w:color w:val="000000"/>
        </w:rPr>
      </w:pPr>
    </w:p>
    <w:p w:rsidR="00FB3742" w:rsidRPr="00B61E22" w:rsidRDefault="00FB3742" w:rsidP="00FB3742">
      <w:pPr>
        <w:autoSpaceDE w:val="0"/>
        <w:autoSpaceDN w:val="0"/>
        <w:adjustRightInd w:val="0"/>
        <w:jc w:val="center"/>
        <w:rPr>
          <w:color w:val="000000"/>
        </w:rPr>
      </w:pPr>
    </w:p>
    <w:p w:rsidR="00FB3742" w:rsidRPr="00B61E22" w:rsidRDefault="00FB3742" w:rsidP="00FB3742">
      <w:pPr>
        <w:autoSpaceDE w:val="0"/>
        <w:autoSpaceDN w:val="0"/>
        <w:adjustRightInd w:val="0"/>
        <w:jc w:val="center"/>
        <w:rPr>
          <w:color w:val="000000"/>
        </w:rPr>
      </w:pPr>
    </w:p>
    <w:p w:rsidR="00FB3742" w:rsidRPr="00B61E22" w:rsidRDefault="00FB3742" w:rsidP="00FB3742">
      <w:pPr>
        <w:autoSpaceDE w:val="0"/>
        <w:autoSpaceDN w:val="0"/>
        <w:adjustRightInd w:val="0"/>
        <w:jc w:val="center"/>
        <w:rPr>
          <w:color w:val="000000"/>
        </w:rPr>
      </w:pPr>
    </w:p>
    <w:p w:rsidR="00FB3742" w:rsidRPr="00B61E22" w:rsidRDefault="00FB3742" w:rsidP="00FB3742">
      <w:pPr>
        <w:autoSpaceDE w:val="0"/>
        <w:autoSpaceDN w:val="0"/>
        <w:adjustRightInd w:val="0"/>
        <w:jc w:val="center"/>
        <w:rPr>
          <w:color w:val="000000"/>
        </w:rPr>
      </w:pPr>
    </w:p>
    <w:p w:rsidR="00FB3742" w:rsidRPr="00B61E22" w:rsidRDefault="00FB3742" w:rsidP="00FB3742">
      <w:pPr>
        <w:autoSpaceDE w:val="0"/>
        <w:autoSpaceDN w:val="0"/>
        <w:adjustRightInd w:val="0"/>
        <w:jc w:val="center"/>
        <w:rPr>
          <w:color w:val="000000"/>
        </w:rPr>
      </w:pPr>
    </w:p>
    <w:p w:rsidR="00FB3742" w:rsidRPr="00B61E22" w:rsidRDefault="00FB3742" w:rsidP="00FB3742">
      <w:pPr>
        <w:autoSpaceDE w:val="0"/>
        <w:autoSpaceDN w:val="0"/>
        <w:adjustRightInd w:val="0"/>
        <w:jc w:val="center"/>
        <w:rPr>
          <w:color w:val="000000"/>
        </w:rPr>
      </w:pPr>
    </w:p>
    <w:p w:rsidR="00FB3742" w:rsidRPr="00B61E22" w:rsidRDefault="00FB3742" w:rsidP="00FB3742">
      <w:pPr>
        <w:autoSpaceDE w:val="0"/>
        <w:autoSpaceDN w:val="0"/>
        <w:adjustRightInd w:val="0"/>
        <w:jc w:val="center"/>
        <w:rPr>
          <w:color w:val="000000"/>
        </w:rPr>
      </w:pPr>
    </w:p>
    <w:p w:rsidR="00FB3742" w:rsidRPr="00B61E22" w:rsidRDefault="00FB3742" w:rsidP="00FB3742">
      <w:pPr>
        <w:autoSpaceDE w:val="0"/>
        <w:autoSpaceDN w:val="0"/>
        <w:adjustRightInd w:val="0"/>
        <w:jc w:val="center"/>
        <w:rPr>
          <w:color w:val="000000"/>
        </w:rPr>
      </w:pPr>
    </w:p>
    <w:p w:rsidR="00FB3742" w:rsidRPr="00B61E22" w:rsidRDefault="00FB3742" w:rsidP="00FB3742">
      <w:pPr>
        <w:autoSpaceDE w:val="0"/>
        <w:autoSpaceDN w:val="0"/>
        <w:adjustRightInd w:val="0"/>
        <w:jc w:val="center"/>
        <w:rPr>
          <w:color w:val="000000"/>
        </w:rPr>
      </w:pPr>
    </w:p>
    <w:p w:rsidR="00FB3742" w:rsidRPr="00B61E22" w:rsidRDefault="00FB3742" w:rsidP="00FB3742">
      <w:pPr>
        <w:autoSpaceDE w:val="0"/>
        <w:autoSpaceDN w:val="0"/>
        <w:adjustRightInd w:val="0"/>
        <w:jc w:val="center"/>
        <w:rPr>
          <w:color w:val="000000"/>
        </w:rPr>
      </w:pPr>
    </w:p>
    <w:p w:rsidR="00FB3742" w:rsidRPr="00B61E22" w:rsidRDefault="00FB3742" w:rsidP="00FB3742">
      <w:pPr>
        <w:autoSpaceDE w:val="0"/>
        <w:autoSpaceDN w:val="0"/>
        <w:adjustRightInd w:val="0"/>
        <w:jc w:val="center"/>
        <w:rPr>
          <w:color w:val="000000"/>
        </w:rPr>
      </w:pPr>
    </w:p>
    <w:p w:rsidR="002B0CBF" w:rsidRPr="00B61E22" w:rsidRDefault="002B0CBF" w:rsidP="00FB3742">
      <w:pPr>
        <w:autoSpaceDE w:val="0"/>
        <w:autoSpaceDN w:val="0"/>
        <w:adjustRightInd w:val="0"/>
        <w:jc w:val="center"/>
        <w:rPr>
          <w:color w:val="000000"/>
        </w:rPr>
      </w:pPr>
    </w:p>
    <w:p w:rsidR="002B0CBF" w:rsidRPr="00B61E22" w:rsidRDefault="002B0CBF" w:rsidP="00FB3742">
      <w:pPr>
        <w:autoSpaceDE w:val="0"/>
        <w:autoSpaceDN w:val="0"/>
        <w:adjustRightInd w:val="0"/>
        <w:jc w:val="center"/>
        <w:rPr>
          <w:color w:val="000000"/>
        </w:rPr>
      </w:pPr>
    </w:p>
    <w:p w:rsidR="002B0CBF" w:rsidRPr="00B61E22" w:rsidRDefault="002B0CBF" w:rsidP="00FB3742">
      <w:pPr>
        <w:autoSpaceDE w:val="0"/>
        <w:autoSpaceDN w:val="0"/>
        <w:adjustRightInd w:val="0"/>
        <w:jc w:val="center"/>
        <w:rPr>
          <w:color w:val="000000"/>
        </w:rPr>
      </w:pPr>
    </w:p>
    <w:p w:rsidR="00720A4E" w:rsidRPr="00B61E22" w:rsidRDefault="00720A4E" w:rsidP="00FB3742">
      <w:pPr>
        <w:autoSpaceDE w:val="0"/>
        <w:autoSpaceDN w:val="0"/>
        <w:adjustRightInd w:val="0"/>
        <w:jc w:val="center"/>
        <w:rPr>
          <w:color w:val="000000"/>
        </w:rPr>
      </w:pPr>
    </w:p>
    <w:p w:rsidR="00720A4E" w:rsidRPr="00B61E22" w:rsidRDefault="00720A4E" w:rsidP="00FB3742">
      <w:pPr>
        <w:autoSpaceDE w:val="0"/>
        <w:autoSpaceDN w:val="0"/>
        <w:adjustRightInd w:val="0"/>
        <w:jc w:val="center"/>
        <w:rPr>
          <w:color w:val="000000"/>
        </w:rPr>
      </w:pPr>
    </w:p>
    <w:p w:rsidR="00B61E22" w:rsidRPr="00B61E22" w:rsidRDefault="00B61E22" w:rsidP="00FB3742">
      <w:pPr>
        <w:autoSpaceDE w:val="0"/>
        <w:autoSpaceDN w:val="0"/>
        <w:adjustRightInd w:val="0"/>
        <w:jc w:val="center"/>
        <w:rPr>
          <w:color w:val="000000"/>
        </w:rPr>
      </w:pPr>
    </w:p>
    <w:p w:rsidR="00B61E22" w:rsidRDefault="00B61E22" w:rsidP="00FB3742">
      <w:pPr>
        <w:autoSpaceDE w:val="0"/>
        <w:autoSpaceDN w:val="0"/>
        <w:adjustRightInd w:val="0"/>
        <w:jc w:val="center"/>
        <w:rPr>
          <w:color w:val="000000"/>
        </w:rPr>
      </w:pPr>
    </w:p>
    <w:p w:rsidR="00B61E22" w:rsidRDefault="00B61E22" w:rsidP="00FB3742">
      <w:pPr>
        <w:autoSpaceDE w:val="0"/>
        <w:autoSpaceDN w:val="0"/>
        <w:adjustRightInd w:val="0"/>
        <w:jc w:val="center"/>
        <w:rPr>
          <w:color w:val="000000"/>
        </w:rPr>
      </w:pPr>
    </w:p>
    <w:p w:rsidR="00B61E22" w:rsidRDefault="00B61E22" w:rsidP="00FB3742">
      <w:pPr>
        <w:autoSpaceDE w:val="0"/>
        <w:autoSpaceDN w:val="0"/>
        <w:adjustRightInd w:val="0"/>
        <w:jc w:val="center"/>
        <w:rPr>
          <w:color w:val="000000"/>
        </w:rPr>
      </w:pPr>
    </w:p>
    <w:p w:rsidR="00B61E22" w:rsidRDefault="00B61E22" w:rsidP="00FB3742">
      <w:pPr>
        <w:autoSpaceDE w:val="0"/>
        <w:autoSpaceDN w:val="0"/>
        <w:adjustRightInd w:val="0"/>
        <w:jc w:val="center"/>
        <w:rPr>
          <w:color w:val="000000"/>
        </w:rPr>
      </w:pPr>
    </w:p>
    <w:p w:rsidR="00720A4E" w:rsidRPr="00B61E22" w:rsidRDefault="00720A4E" w:rsidP="00FB3742">
      <w:pPr>
        <w:autoSpaceDE w:val="0"/>
        <w:autoSpaceDN w:val="0"/>
        <w:adjustRightInd w:val="0"/>
        <w:jc w:val="center"/>
        <w:rPr>
          <w:color w:val="000000"/>
        </w:rPr>
      </w:pPr>
      <w:proofErr w:type="spellStart"/>
      <w:r w:rsidRPr="00B61E22">
        <w:rPr>
          <w:color w:val="000000"/>
        </w:rPr>
        <w:lastRenderedPageBreak/>
        <w:t>Anexa</w:t>
      </w:r>
      <w:proofErr w:type="spellEnd"/>
      <w:r w:rsidRPr="00B61E22">
        <w:rPr>
          <w:color w:val="000000"/>
        </w:rPr>
        <w:t xml:space="preserve"> 2</w:t>
      </w:r>
    </w:p>
    <w:p w:rsidR="00BF406D" w:rsidRPr="00B61E22" w:rsidRDefault="00BF406D" w:rsidP="00971F69">
      <w:pPr>
        <w:autoSpaceDE w:val="0"/>
        <w:autoSpaceDN w:val="0"/>
        <w:adjustRightInd w:val="0"/>
        <w:rPr>
          <w:color w:val="000000"/>
        </w:rPr>
      </w:pPr>
    </w:p>
    <w:p w:rsidR="00971F69" w:rsidRPr="00B61E22" w:rsidRDefault="00BF406D" w:rsidP="00971F69">
      <w:pPr>
        <w:pStyle w:val="ListParagraph"/>
        <w:numPr>
          <w:ilvl w:val="0"/>
          <w:numId w:val="5"/>
        </w:numPr>
        <w:jc w:val="both"/>
        <w:rPr>
          <w:bCs/>
          <w:lang w:val="ro-RO"/>
        </w:rPr>
      </w:pPr>
      <w:r w:rsidRPr="00B61E22">
        <w:rPr>
          <w:bCs/>
          <w:lang w:val="ro-RO"/>
        </w:rPr>
        <w:t xml:space="preserve">Echipa 1: DESCRIE bancnota de </w:t>
      </w:r>
      <w:r w:rsidR="0008139C" w:rsidRPr="00B61E22">
        <w:rPr>
          <w:bCs/>
          <w:lang w:val="ro-RO"/>
        </w:rPr>
        <w:t>2</w:t>
      </w:r>
      <w:r w:rsidRPr="00B61E22">
        <w:rPr>
          <w:bCs/>
          <w:lang w:val="ro-RO"/>
        </w:rPr>
        <w:t>00 de lei</w:t>
      </w:r>
      <w:r w:rsidR="0008139C" w:rsidRPr="00B61E22">
        <w:rPr>
          <w:bCs/>
          <w:lang w:val="ro-RO"/>
        </w:rPr>
        <w:t>.</w:t>
      </w:r>
      <w:r w:rsidR="00971F69" w:rsidRPr="00B61E22">
        <w:rPr>
          <w:bCs/>
          <w:lang w:val="ro-RO"/>
        </w:rPr>
        <w:t>_____________________________________________________________</w:t>
      </w:r>
      <w:r w:rsidR="00B61E22" w:rsidRPr="00B61E22">
        <w:rPr>
          <w:bCs/>
          <w:lang w:val="ro-RO"/>
        </w:rPr>
        <w:t xml:space="preserve"> </w:t>
      </w:r>
      <w:r w:rsidR="00971F69" w:rsidRPr="00B61E22">
        <w:rPr>
          <w:bCs/>
          <w:lang w:val="ro-RO"/>
        </w:rPr>
        <w:t>___________________________________________________________________________________________________________________________________________________________________________________________________</w:t>
      </w:r>
      <w:r w:rsidR="00B61E22" w:rsidRPr="00B61E22">
        <w:rPr>
          <w:bCs/>
          <w:lang w:val="ro-RO"/>
        </w:rPr>
        <w:t>___________</w:t>
      </w:r>
    </w:p>
    <w:p w:rsidR="00BF406D" w:rsidRPr="00B61E22" w:rsidRDefault="00BF406D" w:rsidP="00BF406D">
      <w:pPr>
        <w:pStyle w:val="ListParagraph"/>
        <w:ind w:left="1604"/>
        <w:jc w:val="both"/>
        <w:rPr>
          <w:bCs/>
          <w:lang w:val="ro-RO"/>
        </w:rPr>
      </w:pPr>
    </w:p>
    <w:p w:rsidR="00971F69" w:rsidRPr="00B61E22" w:rsidRDefault="00BF406D" w:rsidP="00971F69">
      <w:pPr>
        <w:pStyle w:val="ListParagraph"/>
        <w:numPr>
          <w:ilvl w:val="0"/>
          <w:numId w:val="5"/>
        </w:numPr>
        <w:jc w:val="both"/>
        <w:rPr>
          <w:bCs/>
          <w:lang w:val="ro-RO"/>
        </w:rPr>
      </w:pPr>
      <w:r w:rsidRPr="00B61E22">
        <w:rPr>
          <w:bCs/>
          <w:lang w:val="ro-RO"/>
        </w:rPr>
        <w:t>Echipa 2: COMPARĂ</w:t>
      </w:r>
      <w:r w:rsidR="0008139C" w:rsidRPr="00B61E22">
        <w:rPr>
          <w:bCs/>
          <w:lang w:val="ro-RO"/>
        </w:rPr>
        <w:t xml:space="preserve"> </w:t>
      </w:r>
      <w:r w:rsidRPr="00B61E22">
        <w:rPr>
          <w:bCs/>
          <w:lang w:val="ro-RO"/>
        </w:rPr>
        <w:t xml:space="preserve">bancnota de </w:t>
      </w:r>
      <w:r w:rsidR="0008139C" w:rsidRPr="00B61E22">
        <w:rPr>
          <w:bCs/>
          <w:lang w:val="ro-RO"/>
        </w:rPr>
        <w:t>2</w:t>
      </w:r>
      <w:r w:rsidRPr="00B61E22">
        <w:rPr>
          <w:bCs/>
          <w:lang w:val="ro-RO"/>
        </w:rPr>
        <w:t xml:space="preserve">00 de lei cu cea de </w:t>
      </w:r>
      <w:r w:rsidR="0008139C" w:rsidRPr="00B61E22">
        <w:rPr>
          <w:bCs/>
          <w:lang w:val="ro-RO"/>
        </w:rPr>
        <w:t>1 leu.</w:t>
      </w:r>
      <w:r w:rsidR="00B61E22" w:rsidRPr="00B61E22">
        <w:rPr>
          <w:bCs/>
          <w:lang w:val="ro-RO"/>
        </w:rPr>
        <w:t>_____________________</w:t>
      </w:r>
      <w:r w:rsidR="00971F69" w:rsidRPr="00B61E22">
        <w:rPr>
          <w:bCs/>
          <w:lang w:val="ro-RO"/>
        </w:rPr>
        <w:t>_____________________________</w:t>
      </w:r>
      <w:r w:rsidR="00B61E22" w:rsidRPr="00B61E22">
        <w:rPr>
          <w:bCs/>
          <w:lang w:val="ro-RO"/>
        </w:rPr>
        <w:t xml:space="preserve"> ____</w:t>
      </w:r>
      <w:r w:rsidR="00971F69" w:rsidRPr="00B61E22">
        <w:rPr>
          <w:bCs/>
          <w:lang w:val="ro-RO"/>
        </w:rPr>
        <w:t>________________________________________________________________________________________________________________________________________________________________________________________________________</w:t>
      </w:r>
      <w:r w:rsidR="00B61E22" w:rsidRPr="00B61E22">
        <w:rPr>
          <w:bCs/>
          <w:lang w:val="ro-RO"/>
        </w:rPr>
        <w:t>__</w:t>
      </w:r>
    </w:p>
    <w:p w:rsidR="00BF406D" w:rsidRPr="00B61E22" w:rsidRDefault="00BF406D" w:rsidP="00BF406D">
      <w:pPr>
        <w:pStyle w:val="ListParagraph"/>
        <w:ind w:left="1604"/>
        <w:jc w:val="both"/>
        <w:rPr>
          <w:bCs/>
          <w:lang w:val="ro-RO"/>
        </w:rPr>
      </w:pPr>
    </w:p>
    <w:p w:rsidR="00971F69" w:rsidRPr="00B61E22" w:rsidRDefault="00BF406D" w:rsidP="00971F69">
      <w:pPr>
        <w:pStyle w:val="ListParagraph"/>
        <w:numPr>
          <w:ilvl w:val="0"/>
          <w:numId w:val="5"/>
        </w:numPr>
        <w:jc w:val="both"/>
        <w:rPr>
          <w:bCs/>
          <w:lang w:val="ro-RO"/>
        </w:rPr>
      </w:pPr>
      <w:r w:rsidRPr="00B61E22">
        <w:rPr>
          <w:bCs/>
          <w:lang w:val="ro-RO"/>
        </w:rPr>
        <w:t xml:space="preserve">Echipa 3: </w:t>
      </w:r>
      <w:r w:rsidR="0008139C" w:rsidRPr="00B61E22">
        <w:rPr>
          <w:bCs/>
          <w:lang w:val="ro-RO"/>
        </w:rPr>
        <w:t>ASOCIAZĂ bancnota cu o alta. Cu care se aseamănă mai mult?</w:t>
      </w:r>
      <w:r w:rsidR="00971F69" w:rsidRPr="00B61E22">
        <w:rPr>
          <w:bCs/>
          <w:lang w:val="ro-RO"/>
        </w:rPr>
        <w:t>_______________________________</w:t>
      </w:r>
      <w:r w:rsidR="00720A4E" w:rsidRPr="00B61E22">
        <w:rPr>
          <w:bCs/>
          <w:lang w:val="ro-RO"/>
        </w:rPr>
        <w:t xml:space="preserve"> </w:t>
      </w:r>
      <w:r w:rsidR="00971F69" w:rsidRPr="00B61E22">
        <w:rPr>
          <w:bCs/>
          <w:lang w:val="ro-R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1F69" w:rsidRPr="00B61E22" w:rsidRDefault="00971F69" w:rsidP="00971F69">
      <w:pPr>
        <w:pStyle w:val="ListParagraph"/>
        <w:ind w:left="1604"/>
        <w:jc w:val="both"/>
        <w:rPr>
          <w:bCs/>
          <w:lang w:val="ro-RO"/>
        </w:rPr>
      </w:pPr>
    </w:p>
    <w:p w:rsidR="00971F69" w:rsidRPr="00B61E22" w:rsidRDefault="00BF406D" w:rsidP="00971F69">
      <w:pPr>
        <w:pStyle w:val="ListParagraph"/>
        <w:numPr>
          <w:ilvl w:val="0"/>
          <w:numId w:val="5"/>
        </w:numPr>
        <w:jc w:val="both"/>
        <w:rPr>
          <w:bCs/>
          <w:lang w:val="ro-RO"/>
        </w:rPr>
      </w:pPr>
      <w:r w:rsidRPr="00B61E22">
        <w:rPr>
          <w:bCs/>
          <w:lang w:val="ro-RO"/>
        </w:rPr>
        <w:t>Echipa 4:</w:t>
      </w:r>
      <w:r w:rsidR="0008139C" w:rsidRPr="00B61E22">
        <w:rPr>
          <w:bCs/>
          <w:lang w:val="ro-RO"/>
        </w:rPr>
        <w:t xml:space="preserve"> ANALIZEAZĂ elementele de siguranţă ale bancnotei ce o fac greu de falsificat.</w:t>
      </w:r>
      <w:r w:rsidR="00971F69" w:rsidRPr="00B61E22">
        <w:rPr>
          <w:bCs/>
          <w:lang w:val="ro-RO"/>
        </w:rPr>
        <w:t>_______________________</w:t>
      </w:r>
      <w:r w:rsidR="00720A4E" w:rsidRPr="00B61E22">
        <w:rPr>
          <w:bCs/>
          <w:lang w:val="ro-RO"/>
        </w:rPr>
        <w:t xml:space="preserve"> </w:t>
      </w:r>
      <w:r w:rsidR="00971F69" w:rsidRPr="00B61E22">
        <w:rPr>
          <w:bCs/>
          <w:lang w:val="ro-RO"/>
        </w:rPr>
        <w:t>_________________________________________________________________________________________________________________________________________________________________________________________________________</w:t>
      </w:r>
      <w:r w:rsidR="00B61E22" w:rsidRPr="00B61E22">
        <w:rPr>
          <w:bCs/>
          <w:lang w:val="ro-RO"/>
        </w:rPr>
        <w:t>_____</w:t>
      </w:r>
    </w:p>
    <w:p w:rsidR="00971F69" w:rsidRPr="00B61E22" w:rsidRDefault="00971F69" w:rsidP="00971F69">
      <w:pPr>
        <w:pStyle w:val="ListParagraph"/>
        <w:ind w:left="1604"/>
        <w:jc w:val="both"/>
        <w:rPr>
          <w:bCs/>
          <w:lang w:val="ro-RO"/>
        </w:rPr>
      </w:pPr>
    </w:p>
    <w:p w:rsidR="00720A4E" w:rsidRPr="00B61E22" w:rsidRDefault="00BF406D" w:rsidP="00720A4E">
      <w:pPr>
        <w:pStyle w:val="ListParagraph"/>
        <w:numPr>
          <w:ilvl w:val="0"/>
          <w:numId w:val="5"/>
        </w:numPr>
        <w:jc w:val="both"/>
        <w:rPr>
          <w:bCs/>
          <w:lang w:val="ro-RO"/>
        </w:rPr>
      </w:pPr>
      <w:r w:rsidRPr="00B61E22">
        <w:rPr>
          <w:bCs/>
          <w:lang w:val="ro-RO"/>
        </w:rPr>
        <w:t>Echipa 5:</w:t>
      </w:r>
      <w:r w:rsidR="0008139C" w:rsidRPr="00B61E22">
        <w:rPr>
          <w:bCs/>
          <w:lang w:val="ro-RO"/>
        </w:rPr>
        <w:t xml:space="preserve"> APLICĂ Mergi la magazin cu o bancnotă de 200 de lei şi îţi cumperi un ghiozdan care costă 53 de lei. Ce rest vei primi?</w:t>
      </w:r>
      <w:r w:rsidR="00971F69" w:rsidRPr="00B61E22">
        <w:rPr>
          <w:bCs/>
          <w:lang w:val="ro-R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61E22" w:rsidRPr="00B61E22">
        <w:rPr>
          <w:bCs/>
          <w:lang w:val="ro-RO"/>
        </w:rPr>
        <w:t>___________________________</w:t>
      </w:r>
    </w:p>
    <w:p w:rsidR="00BF406D" w:rsidRPr="00B61E22" w:rsidRDefault="00BF406D" w:rsidP="00720A4E">
      <w:pPr>
        <w:pStyle w:val="ListParagraph"/>
        <w:ind w:left="1604"/>
        <w:jc w:val="both"/>
        <w:rPr>
          <w:bCs/>
          <w:lang w:val="ro-RO"/>
        </w:rPr>
      </w:pPr>
      <w:r w:rsidRPr="00B61E22">
        <w:rPr>
          <w:bCs/>
          <w:lang w:val="ro-RO"/>
        </w:rPr>
        <w:t>Echipa 6: ARGUMENTEAZĂ</w:t>
      </w:r>
      <w:r w:rsidR="0008139C" w:rsidRPr="00B61E22">
        <w:rPr>
          <w:bCs/>
          <w:lang w:val="ro-RO"/>
        </w:rPr>
        <w:t xml:space="preserve"> De ce este necesar să avem şi bancnote cu o valoare mai mare şi nu avem bancnote doar de 1 leu?</w:t>
      </w:r>
      <w:r w:rsidR="00971F69" w:rsidRPr="00B61E22">
        <w:rPr>
          <w:bCs/>
          <w:lang w:val="ro-R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20A4E" w:rsidRPr="00B61E22">
        <w:rPr>
          <w:bCs/>
          <w:lang w:val="ro-RO"/>
        </w:rPr>
        <w:t xml:space="preserve"> </w:t>
      </w:r>
    </w:p>
    <w:p w:rsidR="00BF406D" w:rsidRPr="00B61E22" w:rsidRDefault="00BF406D" w:rsidP="00FB3742">
      <w:pPr>
        <w:autoSpaceDE w:val="0"/>
        <w:autoSpaceDN w:val="0"/>
        <w:adjustRightInd w:val="0"/>
        <w:jc w:val="center"/>
        <w:rPr>
          <w:color w:val="000000"/>
        </w:rPr>
      </w:pPr>
    </w:p>
    <w:p w:rsidR="00BF406D" w:rsidRPr="00B61E22" w:rsidRDefault="00BF406D" w:rsidP="00FB3742">
      <w:pPr>
        <w:autoSpaceDE w:val="0"/>
        <w:autoSpaceDN w:val="0"/>
        <w:adjustRightInd w:val="0"/>
        <w:jc w:val="center"/>
        <w:rPr>
          <w:color w:val="000000"/>
        </w:rPr>
      </w:pPr>
    </w:p>
    <w:p w:rsidR="00BF406D" w:rsidRPr="00B61E22" w:rsidRDefault="00BF406D" w:rsidP="00FB3742">
      <w:pPr>
        <w:autoSpaceDE w:val="0"/>
        <w:autoSpaceDN w:val="0"/>
        <w:adjustRightInd w:val="0"/>
        <w:jc w:val="center"/>
        <w:rPr>
          <w:color w:val="000000"/>
        </w:rPr>
      </w:pPr>
    </w:p>
    <w:p w:rsidR="00BF406D" w:rsidRPr="00B61E22" w:rsidRDefault="00BF406D" w:rsidP="00FB3742">
      <w:pPr>
        <w:autoSpaceDE w:val="0"/>
        <w:autoSpaceDN w:val="0"/>
        <w:adjustRightInd w:val="0"/>
        <w:jc w:val="center"/>
        <w:rPr>
          <w:color w:val="000000"/>
        </w:rPr>
      </w:pPr>
    </w:p>
    <w:p w:rsidR="00BF406D" w:rsidRPr="00B61E22" w:rsidRDefault="00BF406D" w:rsidP="00FB3742">
      <w:pPr>
        <w:autoSpaceDE w:val="0"/>
        <w:autoSpaceDN w:val="0"/>
        <w:adjustRightInd w:val="0"/>
        <w:jc w:val="center"/>
        <w:rPr>
          <w:color w:val="000000"/>
        </w:rPr>
      </w:pPr>
    </w:p>
    <w:p w:rsidR="00BF406D" w:rsidRPr="00B61E22" w:rsidRDefault="00720A4E" w:rsidP="00FB3742">
      <w:pPr>
        <w:autoSpaceDE w:val="0"/>
        <w:autoSpaceDN w:val="0"/>
        <w:adjustRightInd w:val="0"/>
        <w:jc w:val="center"/>
        <w:rPr>
          <w:color w:val="000000"/>
        </w:rPr>
      </w:pPr>
      <w:proofErr w:type="spellStart"/>
      <w:r w:rsidRPr="00B61E22">
        <w:rPr>
          <w:color w:val="000000"/>
        </w:rPr>
        <w:lastRenderedPageBreak/>
        <w:t>Anexa</w:t>
      </w:r>
      <w:proofErr w:type="spellEnd"/>
      <w:r w:rsidRPr="00B61E22">
        <w:rPr>
          <w:color w:val="000000"/>
        </w:rPr>
        <w:t xml:space="preserve"> 3</w:t>
      </w:r>
    </w:p>
    <w:p w:rsidR="00BF406D" w:rsidRPr="00B61E22" w:rsidRDefault="00BF406D" w:rsidP="00FB3742">
      <w:pPr>
        <w:autoSpaceDE w:val="0"/>
        <w:autoSpaceDN w:val="0"/>
        <w:adjustRightInd w:val="0"/>
        <w:jc w:val="center"/>
        <w:rPr>
          <w:color w:val="000000"/>
        </w:rPr>
      </w:pPr>
    </w:p>
    <w:p w:rsidR="00971F69" w:rsidRPr="00B61E22" w:rsidRDefault="00971F69" w:rsidP="00971F69">
      <w:pPr>
        <w:autoSpaceDE w:val="0"/>
        <w:autoSpaceDN w:val="0"/>
        <w:adjustRightInd w:val="0"/>
        <w:jc w:val="center"/>
        <w:rPr>
          <w:color w:val="000000"/>
        </w:rPr>
      </w:pPr>
      <w:proofErr w:type="spellStart"/>
      <w:r w:rsidRPr="00B61E22">
        <w:rPr>
          <w:color w:val="000000"/>
        </w:rPr>
        <w:t>Numele</w:t>
      </w:r>
      <w:proofErr w:type="spellEnd"/>
      <w:proofErr w:type="gramStart"/>
      <w:r w:rsidRPr="00B61E22">
        <w:rPr>
          <w:color w:val="000000"/>
        </w:rPr>
        <w:t>:..........................</w:t>
      </w:r>
      <w:proofErr w:type="gramEnd"/>
      <w:r w:rsidRPr="00B61E22">
        <w:rPr>
          <w:color w:val="000000"/>
        </w:rPr>
        <w:tab/>
      </w:r>
      <w:r w:rsidRPr="00B61E22">
        <w:rPr>
          <w:color w:val="000000"/>
        </w:rPr>
        <w:tab/>
      </w:r>
      <w:r w:rsidRPr="00B61E22">
        <w:rPr>
          <w:color w:val="000000"/>
        </w:rPr>
        <w:tab/>
      </w:r>
      <w:r w:rsidRPr="00B61E22">
        <w:rPr>
          <w:color w:val="000000"/>
        </w:rPr>
        <w:tab/>
      </w:r>
      <w:r w:rsidRPr="00B61E22">
        <w:rPr>
          <w:color w:val="000000"/>
        </w:rPr>
        <w:tab/>
      </w:r>
      <w:r w:rsidRPr="00B61E22">
        <w:rPr>
          <w:color w:val="000000"/>
        </w:rPr>
        <w:tab/>
        <w:t>Data</w:t>
      </w:r>
      <w:proofErr w:type="gramStart"/>
      <w:r w:rsidRPr="00B61E22">
        <w:rPr>
          <w:color w:val="000000"/>
        </w:rPr>
        <w:t>:........................</w:t>
      </w:r>
      <w:proofErr w:type="gramEnd"/>
    </w:p>
    <w:p w:rsidR="00BF406D" w:rsidRPr="00B61E22" w:rsidRDefault="00BF406D" w:rsidP="00FB3742">
      <w:pPr>
        <w:autoSpaceDE w:val="0"/>
        <w:autoSpaceDN w:val="0"/>
        <w:adjustRightInd w:val="0"/>
        <w:jc w:val="center"/>
        <w:rPr>
          <w:color w:val="000000"/>
        </w:rPr>
      </w:pPr>
    </w:p>
    <w:p w:rsidR="00FB3742" w:rsidRPr="00B61E22" w:rsidRDefault="00FB3742" w:rsidP="00FB3742">
      <w:pPr>
        <w:autoSpaceDE w:val="0"/>
        <w:autoSpaceDN w:val="0"/>
        <w:adjustRightInd w:val="0"/>
        <w:jc w:val="center"/>
        <w:rPr>
          <w:color w:val="000000"/>
        </w:rPr>
      </w:pPr>
      <w:r w:rsidRPr="00B61E22">
        <w:rPr>
          <w:color w:val="000000"/>
        </w:rPr>
        <w:t xml:space="preserve">Test de </w:t>
      </w:r>
      <w:proofErr w:type="spellStart"/>
      <w:r w:rsidRPr="00B61E22">
        <w:rPr>
          <w:color w:val="000000"/>
        </w:rPr>
        <w:t>evaluare</w:t>
      </w:r>
      <w:proofErr w:type="spellEnd"/>
    </w:p>
    <w:p w:rsidR="00FB3742" w:rsidRPr="00B61E22" w:rsidRDefault="00FB3742" w:rsidP="00FB3742">
      <w:pPr>
        <w:autoSpaceDE w:val="0"/>
        <w:autoSpaceDN w:val="0"/>
        <w:adjustRightInd w:val="0"/>
        <w:jc w:val="center"/>
        <w:rPr>
          <w:color w:val="000000"/>
        </w:rPr>
      </w:pPr>
    </w:p>
    <w:p w:rsidR="00FB3742" w:rsidRPr="00B61E22" w:rsidRDefault="00FB3742" w:rsidP="00FB3742">
      <w:pPr>
        <w:pStyle w:val="ListParagraph"/>
        <w:numPr>
          <w:ilvl w:val="0"/>
          <w:numId w:val="2"/>
        </w:numPr>
        <w:suppressAutoHyphens w:val="0"/>
        <w:autoSpaceDE w:val="0"/>
        <w:autoSpaceDN w:val="0"/>
        <w:adjustRightInd w:val="0"/>
        <w:rPr>
          <w:color w:val="000000"/>
        </w:rPr>
      </w:pPr>
      <w:proofErr w:type="spellStart"/>
      <w:r w:rsidRPr="00B61E22">
        <w:rPr>
          <w:color w:val="000000"/>
        </w:rPr>
        <w:t>Încercuie</w:t>
      </w:r>
      <w:r w:rsidRPr="00B61E22">
        <w:rPr>
          <w:rFonts w:eastAsia="TimesNewRomanPSMT"/>
          <w:color w:val="000000"/>
        </w:rPr>
        <w:t>ș</w:t>
      </w:r>
      <w:r w:rsidRPr="00B61E22">
        <w:rPr>
          <w:color w:val="000000"/>
        </w:rPr>
        <w:t>te</w:t>
      </w:r>
      <w:proofErr w:type="spellEnd"/>
      <w:r w:rsidRPr="00B61E22">
        <w:rPr>
          <w:color w:val="000000"/>
        </w:rPr>
        <w:t xml:space="preserve"> </w:t>
      </w:r>
      <w:proofErr w:type="spellStart"/>
      <w:r w:rsidRPr="00B61E22">
        <w:rPr>
          <w:color w:val="000000"/>
        </w:rPr>
        <w:t>varianta</w:t>
      </w:r>
      <w:proofErr w:type="spellEnd"/>
      <w:r w:rsidRPr="00B61E22">
        <w:rPr>
          <w:color w:val="000000"/>
        </w:rPr>
        <w:t xml:space="preserve"> </w:t>
      </w:r>
      <w:proofErr w:type="spellStart"/>
      <w:r w:rsidRPr="00B61E22">
        <w:rPr>
          <w:color w:val="000000"/>
        </w:rPr>
        <w:t>corect</w:t>
      </w:r>
      <w:r w:rsidRPr="00B61E22">
        <w:rPr>
          <w:rFonts w:eastAsia="TimesNewRomanPSMT"/>
          <w:color w:val="000000"/>
        </w:rPr>
        <w:t>ă</w:t>
      </w:r>
      <w:proofErr w:type="spellEnd"/>
      <w:r w:rsidRPr="00B61E22">
        <w:rPr>
          <w:color w:val="000000"/>
        </w:rPr>
        <w:t>:</w:t>
      </w:r>
    </w:p>
    <w:p w:rsidR="00FB3742" w:rsidRPr="00B61E22" w:rsidRDefault="00FB3742" w:rsidP="00FB3742">
      <w:pPr>
        <w:autoSpaceDE w:val="0"/>
        <w:autoSpaceDN w:val="0"/>
        <w:adjustRightInd w:val="0"/>
        <w:rPr>
          <w:color w:val="000000"/>
        </w:rPr>
      </w:pPr>
      <w:r w:rsidRPr="00B61E22">
        <w:rPr>
          <w:color w:val="000000"/>
        </w:rPr>
        <w:t xml:space="preserve">• </w:t>
      </w:r>
      <w:proofErr w:type="spellStart"/>
      <w:r w:rsidRPr="00B61E22">
        <w:rPr>
          <w:color w:val="000000"/>
        </w:rPr>
        <w:t>Moneda</w:t>
      </w:r>
      <w:proofErr w:type="spellEnd"/>
      <w:r w:rsidRPr="00B61E22">
        <w:rPr>
          <w:color w:val="000000"/>
        </w:rPr>
        <w:t xml:space="preserve"> </w:t>
      </w:r>
      <w:proofErr w:type="spellStart"/>
      <w:r w:rsidRPr="00B61E22">
        <w:rPr>
          <w:color w:val="000000"/>
        </w:rPr>
        <w:t>Na</w:t>
      </w:r>
      <w:r w:rsidRPr="00B61E22">
        <w:rPr>
          <w:rFonts w:eastAsia="TimesNewRomanPSMT"/>
          <w:color w:val="000000"/>
        </w:rPr>
        <w:t>ț</w:t>
      </w:r>
      <w:r w:rsidRPr="00B61E22">
        <w:rPr>
          <w:color w:val="000000"/>
        </w:rPr>
        <w:t>ional</w:t>
      </w:r>
      <w:r w:rsidRPr="00B61E22">
        <w:rPr>
          <w:rFonts w:eastAsia="TimesNewRomanPSMT"/>
          <w:color w:val="000000"/>
        </w:rPr>
        <w:t>ă</w:t>
      </w:r>
      <w:proofErr w:type="spellEnd"/>
      <w:r w:rsidRPr="00B61E22">
        <w:rPr>
          <w:rFonts w:eastAsia="TimesNewRomanPSMT"/>
          <w:color w:val="000000"/>
        </w:rPr>
        <w:t xml:space="preserve"> </w:t>
      </w:r>
      <w:r w:rsidRPr="00B61E22">
        <w:rPr>
          <w:color w:val="000000"/>
        </w:rPr>
        <w:t xml:space="preserve">a </w:t>
      </w:r>
      <w:proofErr w:type="spellStart"/>
      <w:r w:rsidRPr="00B61E22">
        <w:rPr>
          <w:color w:val="000000"/>
        </w:rPr>
        <w:t>României</w:t>
      </w:r>
      <w:proofErr w:type="spellEnd"/>
      <w:r w:rsidRPr="00B61E22">
        <w:rPr>
          <w:color w:val="000000"/>
        </w:rPr>
        <w:t xml:space="preserve"> </w:t>
      </w:r>
      <w:proofErr w:type="spellStart"/>
      <w:proofErr w:type="gramStart"/>
      <w:r w:rsidRPr="00B61E22">
        <w:rPr>
          <w:color w:val="000000"/>
        </w:rPr>
        <w:t>este</w:t>
      </w:r>
      <w:proofErr w:type="spellEnd"/>
      <w:proofErr w:type="gramEnd"/>
      <w:r w:rsidRPr="00B61E22">
        <w:rPr>
          <w:color w:val="000000"/>
        </w:rPr>
        <w:t>:</w:t>
      </w:r>
    </w:p>
    <w:p w:rsidR="00FB3742" w:rsidRPr="00B61E22" w:rsidRDefault="00FB3742" w:rsidP="00FB3742">
      <w:pPr>
        <w:autoSpaceDE w:val="0"/>
        <w:autoSpaceDN w:val="0"/>
        <w:adjustRightInd w:val="0"/>
        <w:ind w:firstLine="708"/>
        <w:rPr>
          <w:color w:val="000000"/>
        </w:rPr>
      </w:pPr>
      <w:r w:rsidRPr="00B61E22">
        <w:rPr>
          <w:color w:val="000000"/>
        </w:rPr>
        <w:t>a. Euro;</w:t>
      </w:r>
    </w:p>
    <w:p w:rsidR="00FB3742" w:rsidRPr="00B61E22" w:rsidRDefault="00FB3742" w:rsidP="00FB3742">
      <w:pPr>
        <w:autoSpaceDE w:val="0"/>
        <w:autoSpaceDN w:val="0"/>
        <w:adjustRightInd w:val="0"/>
        <w:ind w:firstLine="708"/>
        <w:rPr>
          <w:color w:val="000000"/>
        </w:rPr>
      </w:pPr>
      <w:r w:rsidRPr="00B61E22">
        <w:rPr>
          <w:color w:val="000000"/>
        </w:rPr>
        <w:t xml:space="preserve"> b. </w:t>
      </w:r>
      <w:proofErr w:type="spellStart"/>
      <w:r w:rsidRPr="00B61E22">
        <w:rPr>
          <w:color w:val="000000"/>
        </w:rPr>
        <w:t>Leul</w:t>
      </w:r>
      <w:proofErr w:type="spellEnd"/>
      <w:r w:rsidRPr="00B61E22">
        <w:rPr>
          <w:color w:val="000000"/>
        </w:rPr>
        <w:t>;</w:t>
      </w:r>
    </w:p>
    <w:p w:rsidR="00FB3742" w:rsidRPr="00B61E22" w:rsidRDefault="00FB3742" w:rsidP="00FB3742">
      <w:pPr>
        <w:autoSpaceDE w:val="0"/>
        <w:autoSpaceDN w:val="0"/>
        <w:adjustRightInd w:val="0"/>
        <w:ind w:firstLine="708"/>
        <w:rPr>
          <w:color w:val="000000"/>
        </w:rPr>
      </w:pPr>
      <w:r w:rsidRPr="00B61E22">
        <w:rPr>
          <w:color w:val="000000"/>
        </w:rPr>
        <w:t xml:space="preserve"> c. </w:t>
      </w:r>
      <w:proofErr w:type="spellStart"/>
      <w:r w:rsidRPr="00B61E22">
        <w:rPr>
          <w:color w:val="000000"/>
        </w:rPr>
        <w:t>Dolarul</w:t>
      </w:r>
      <w:proofErr w:type="spellEnd"/>
      <w:r w:rsidRPr="00B61E22">
        <w:rPr>
          <w:color w:val="000000"/>
        </w:rPr>
        <w:t>;</w:t>
      </w:r>
    </w:p>
    <w:p w:rsidR="00FB3742" w:rsidRPr="00B61E22" w:rsidRDefault="00FB3742" w:rsidP="00FB3742">
      <w:pPr>
        <w:autoSpaceDE w:val="0"/>
        <w:autoSpaceDN w:val="0"/>
        <w:adjustRightInd w:val="0"/>
        <w:rPr>
          <w:color w:val="000000"/>
        </w:rPr>
      </w:pPr>
      <w:r w:rsidRPr="00B61E22">
        <w:rPr>
          <w:color w:val="000000"/>
        </w:rPr>
        <w:t xml:space="preserve">• </w:t>
      </w:r>
      <w:proofErr w:type="spellStart"/>
      <w:r w:rsidRPr="00B61E22">
        <w:rPr>
          <w:color w:val="000000"/>
        </w:rPr>
        <w:t>Subdiviziunea</w:t>
      </w:r>
      <w:proofErr w:type="spellEnd"/>
      <w:r w:rsidRPr="00B61E22">
        <w:rPr>
          <w:color w:val="000000"/>
        </w:rPr>
        <w:t xml:space="preserve"> </w:t>
      </w:r>
      <w:proofErr w:type="spellStart"/>
      <w:r w:rsidRPr="00B61E22">
        <w:rPr>
          <w:color w:val="000000"/>
        </w:rPr>
        <w:t>leului</w:t>
      </w:r>
      <w:proofErr w:type="spellEnd"/>
      <w:r w:rsidRPr="00B61E22">
        <w:rPr>
          <w:color w:val="000000"/>
        </w:rPr>
        <w:t xml:space="preserve"> </w:t>
      </w:r>
      <w:proofErr w:type="spellStart"/>
      <w:proofErr w:type="gramStart"/>
      <w:r w:rsidRPr="00B61E22">
        <w:rPr>
          <w:color w:val="000000"/>
        </w:rPr>
        <w:t>este</w:t>
      </w:r>
      <w:proofErr w:type="spellEnd"/>
      <w:proofErr w:type="gramEnd"/>
      <w:r w:rsidRPr="00B61E22">
        <w:rPr>
          <w:color w:val="000000"/>
        </w:rPr>
        <w:t>:</w:t>
      </w:r>
    </w:p>
    <w:p w:rsidR="00FB3742" w:rsidRPr="00B61E22" w:rsidRDefault="00FB3742" w:rsidP="00FB3742">
      <w:pPr>
        <w:autoSpaceDE w:val="0"/>
        <w:autoSpaceDN w:val="0"/>
        <w:adjustRightInd w:val="0"/>
        <w:ind w:firstLine="708"/>
        <w:rPr>
          <w:color w:val="000000"/>
        </w:rPr>
      </w:pPr>
      <w:r w:rsidRPr="00B61E22">
        <w:rPr>
          <w:color w:val="000000"/>
        </w:rPr>
        <w:t xml:space="preserve">a. </w:t>
      </w:r>
      <w:proofErr w:type="spellStart"/>
      <w:r w:rsidRPr="00B61E22">
        <w:rPr>
          <w:color w:val="000000"/>
        </w:rPr>
        <w:t>Banul</w:t>
      </w:r>
      <w:proofErr w:type="spellEnd"/>
      <w:r w:rsidRPr="00B61E22">
        <w:rPr>
          <w:color w:val="000000"/>
        </w:rPr>
        <w:t xml:space="preserve">; </w:t>
      </w:r>
    </w:p>
    <w:p w:rsidR="00FB3742" w:rsidRPr="00B61E22" w:rsidRDefault="00FB3742" w:rsidP="00FB3742">
      <w:pPr>
        <w:autoSpaceDE w:val="0"/>
        <w:autoSpaceDN w:val="0"/>
        <w:adjustRightInd w:val="0"/>
        <w:ind w:firstLine="708"/>
        <w:rPr>
          <w:color w:val="000000"/>
        </w:rPr>
      </w:pPr>
      <w:r w:rsidRPr="00B61E22">
        <w:rPr>
          <w:color w:val="000000"/>
        </w:rPr>
        <w:t xml:space="preserve">b. </w:t>
      </w:r>
      <w:proofErr w:type="spellStart"/>
      <w:r w:rsidRPr="00B61E22">
        <w:rPr>
          <w:color w:val="000000"/>
        </w:rPr>
        <w:t>Eurocentul</w:t>
      </w:r>
      <w:proofErr w:type="spellEnd"/>
      <w:r w:rsidRPr="00B61E22">
        <w:rPr>
          <w:color w:val="000000"/>
        </w:rPr>
        <w:t xml:space="preserve">; </w:t>
      </w:r>
    </w:p>
    <w:p w:rsidR="00FB3742" w:rsidRPr="00B61E22" w:rsidRDefault="00FB3742" w:rsidP="00FB3742">
      <w:pPr>
        <w:autoSpaceDE w:val="0"/>
        <w:autoSpaceDN w:val="0"/>
        <w:adjustRightInd w:val="0"/>
        <w:ind w:firstLine="708"/>
        <w:rPr>
          <w:color w:val="000000"/>
        </w:rPr>
      </w:pPr>
      <w:r w:rsidRPr="00B61E22">
        <w:rPr>
          <w:color w:val="000000"/>
        </w:rPr>
        <w:t xml:space="preserve">c. </w:t>
      </w:r>
      <w:proofErr w:type="spellStart"/>
      <w:r w:rsidRPr="00B61E22">
        <w:rPr>
          <w:color w:val="000000"/>
        </w:rPr>
        <w:t>Centul</w:t>
      </w:r>
      <w:proofErr w:type="spellEnd"/>
      <w:r w:rsidRPr="00B61E22">
        <w:rPr>
          <w:color w:val="000000"/>
        </w:rPr>
        <w:t>;</w:t>
      </w:r>
    </w:p>
    <w:p w:rsidR="00FB3742" w:rsidRPr="00B61E22" w:rsidRDefault="00FB3742" w:rsidP="00FB3742">
      <w:pPr>
        <w:autoSpaceDE w:val="0"/>
        <w:autoSpaceDN w:val="0"/>
        <w:adjustRightInd w:val="0"/>
        <w:rPr>
          <w:color w:val="000000"/>
        </w:rPr>
      </w:pPr>
      <w:r w:rsidRPr="00B61E22">
        <w:rPr>
          <w:color w:val="000000"/>
        </w:rPr>
        <w:t xml:space="preserve">• </w:t>
      </w:r>
      <w:proofErr w:type="spellStart"/>
      <w:r w:rsidRPr="00B61E22">
        <w:rPr>
          <w:color w:val="000000"/>
        </w:rPr>
        <w:t>În</w:t>
      </w:r>
      <w:proofErr w:type="spellEnd"/>
      <w:r w:rsidRPr="00B61E22">
        <w:rPr>
          <w:color w:val="000000"/>
        </w:rPr>
        <w:t xml:space="preserve"> </w:t>
      </w:r>
      <w:proofErr w:type="spellStart"/>
      <w:r w:rsidRPr="00B61E22">
        <w:rPr>
          <w:color w:val="000000"/>
        </w:rPr>
        <w:t>România</w:t>
      </w:r>
      <w:proofErr w:type="spellEnd"/>
      <w:r w:rsidRPr="00B61E22">
        <w:rPr>
          <w:color w:val="000000"/>
        </w:rPr>
        <w:t xml:space="preserve"> </w:t>
      </w:r>
      <w:proofErr w:type="spellStart"/>
      <w:r w:rsidRPr="00B61E22">
        <w:rPr>
          <w:color w:val="000000"/>
        </w:rPr>
        <w:t>fabricarea</w:t>
      </w:r>
      <w:proofErr w:type="spellEnd"/>
      <w:r w:rsidRPr="00B61E22">
        <w:rPr>
          <w:color w:val="000000"/>
        </w:rPr>
        <w:t xml:space="preserve"> </w:t>
      </w:r>
      <w:proofErr w:type="spellStart"/>
      <w:r w:rsidRPr="00B61E22">
        <w:rPr>
          <w:color w:val="000000"/>
        </w:rPr>
        <w:t>banilor</w:t>
      </w:r>
      <w:proofErr w:type="spellEnd"/>
      <w:r w:rsidRPr="00B61E22">
        <w:rPr>
          <w:color w:val="000000"/>
        </w:rPr>
        <w:t xml:space="preserve"> se face la:</w:t>
      </w:r>
    </w:p>
    <w:p w:rsidR="00FB3742" w:rsidRPr="00B61E22" w:rsidRDefault="00FB3742" w:rsidP="00FB3742">
      <w:pPr>
        <w:autoSpaceDE w:val="0"/>
        <w:autoSpaceDN w:val="0"/>
        <w:adjustRightInd w:val="0"/>
        <w:ind w:firstLine="708"/>
        <w:rPr>
          <w:color w:val="000000"/>
        </w:rPr>
      </w:pPr>
      <w:proofErr w:type="gramStart"/>
      <w:r w:rsidRPr="00B61E22">
        <w:rPr>
          <w:color w:val="000000"/>
        </w:rPr>
        <w:t>a</w:t>
      </w:r>
      <w:proofErr w:type="gramEnd"/>
      <w:r w:rsidRPr="00B61E22">
        <w:rPr>
          <w:color w:val="000000"/>
        </w:rPr>
        <w:t xml:space="preserve">. </w:t>
      </w:r>
      <w:proofErr w:type="spellStart"/>
      <w:r w:rsidRPr="00B61E22">
        <w:rPr>
          <w:color w:val="000000"/>
        </w:rPr>
        <w:t>Imprimeria</w:t>
      </w:r>
      <w:proofErr w:type="spellEnd"/>
      <w:r w:rsidRPr="00B61E22">
        <w:rPr>
          <w:color w:val="000000"/>
        </w:rPr>
        <w:t xml:space="preserve"> </w:t>
      </w:r>
      <w:proofErr w:type="spellStart"/>
      <w:r w:rsidRPr="00B61E22">
        <w:rPr>
          <w:color w:val="000000"/>
        </w:rPr>
        <w:t>B</w:t>
      </w:r>
      <w:r w:rsidRPr="00B61E22">
        <w:rPr>
          <w:rFonts w:eastAsia="TimesNewRomanPSMT"/>
          <w:color w:val="000000"/>
        </w:rPr>
        <w:t>ă</w:t>
      </w:r>
      <w:r w:rsidRPr="00B61E22">
        <w:rPr>
          <w:color w:val="000000"/>
        </w:rPr>
        <w:t>ncii</w:t>
      </w:r>
      <w:proofErr w:type="spellEnd"/>
      <w:r w:rsidRPr="00B61E22">
        <w:rPr>
          <w:color w:val="000000"/>
        </w:rPr>
        <w:t xml:space="preserve"> </w:t>
      </w:r>
      <w:proofErr w:type="spellStart"/>
      <w:r w:rsidRPr="00B61E22">
        <w:rPr>
          <w:color w:val="000000"/>
        </w:rPr>
        <w:t>Na</w:t>
      </w:r>
      <w:r w:rsidRPr="00B61E22">
        <w:rPr>
          <w:rFonts w:eastAsia="TimesNewRomanPSMT"/>
          <w:color w:val="000000"/>
        </w:rPr>
        <w:t>ţ</w:t>
      </w:r>
      <w:r w:rsidRPr="00B61E22">
        <w:rPr>
          <w:color w:val="000000"/>
        </w:rPr>
        <w:t>ionale</w:t>
      </w:r>
      <w:proofErr w:type="spellEnd"/>
      <w:r w:rsidRPr="00B61E22">
        <w:rPr>
          <w:color w:val="000000"/>
        </w:rPr>
        <w:t xml:space="preserve"> a </w:t>
      </w:r>
      <w:proofErr w:type="spellStart"/>
      <w:r w:rsidRPr="00B61E22">
        <w:rPr>
          <w:color w:val="000000"/>
        </w:rPr>
        <w:t>României</w:t>
      </w:r>
      <w:proofErr w:type="spellEnd"/>
      <w:r w:rsidRPr="00B61E22">
        <w:rPr>
          <w:color w:val="000000"/>
        </w:rPr>
        <w:t>;</w:t>
      </w:r>
    </w:p>
    <w:p w:rsidR="00FB3742" w:rsidRPr="00B61E22" w:rsidRDefault="00FB3742" w:rsidP="00FB3742">
      <w:pPr>
        <w:autoSpaceDE w:val="0"/>
        <w:autoSpaceDN w:val="0"/>
        <w:adjustRightInd w:val="0"/>
        <w:ind w:firstLine="708"/>
        <w:rPr>
          <w:color w:val="000000"/>
        </w:rPr>
      </w:pPr>
      <w:proofErr w:type="gramStart"/>
      <w:r w:rsidRPr="00B61E22">
        <w:rPr>
          <w:color w:val="000000"/>
        </w:rPr>
        <w:t>b</w:t>
      </w:r>
      <w:proofErr w:type="gramEnd"/>
      <w:r w:rsidRPr="00B61E22">
        <w:rPr>
          <w:color w:val="000000"/>
        </w:rPr>
        <w:t xml:space="preserve">. </w:t>
      </w:r>
      <w:proofErr w:type="spellStart"/>
      <w:r w:rsidRPr="00B61E22">
        <w:rPr>
          <w:color w:val="000000"/>
        </w:rPr>
        <w:t>Banca</w:t>
      </w:r>
      <w:proofErr w:type="spellEnd"/>
      <w:r w:rsidRPr="00B61E22">
        <w:rPr>
          <w:color w:val="000000"/>
        </w:rPr>
        <w:t xml:space="preserve"> </w:t>
      </w:r>
      <w:proofErr w:type="spellStart"/>
      <w:r w:rsidRPr="00B61E22">
        <w:rPr>
          <w:color w:val="000000"/>
        </w:rPr>
        <w:t>Na</w:t>
      </w:r>
      <w:r w:rsidRPr="00B61E22">
        <w:rPr>
          <w:rFonts w:eastAsia="TimesNewRomanPSMT"/>
          <w:color w:val="000000"/>
        </w:rPr>
        <w:t>ț</w:t>
      </w:r>
      <w:r w:rsidRPr="00B61E22">
        <w:rPr>
          <w:color w:val="000000"/>
        </w:rPr>
        <w:t>ional</w:t>
      </w:r>
      <w:r w:rsidRPr="00B61E22">
        <w:rPr>
          <w:rFonts w:eastAsia="TimesNewRomanPSMT"/>
          <w:color w:val="000000"/>
        </w:rPr>
        <w:t>ă</w:t>
      </w:r>
      <w:proofErr w:type="spellEnd"/>
      <w:r w:rsidRPr="00B61E22">
        <w:rPr>
          <w:rFonts w:eastAsia="TimesNewRomanPSMT"/>
          <w:color w:val="000000"/>
        </w:rPr>
        <w:t xml:space="preserve"> </w:t>
      </w:r>
      <w:r w:rsidRPr="00B61E22">
        <w:rPr>
          <w:color w:val="000000"/>
        </w:rPr>
        <w:t xml:space="preserve">a </w:t>
      </w:r>
      <w:proofErr w:type="spellStart"/>
      <w:r w:rsidRPr="00B61E22">
        <w:rPr>
          <w:color w:val="000000"/>
        </w:rPr>
        <w:t>României</w:t>
      </w:r>
      <w:proofErr w:type="spellEnd"/>
      <w:r w:rsidRPr="00B61E22">
        <w:rPr>
          <w:color w:val="000000"/>
        </w:rPr>
        <w:t>;</w:t>
      </w:r>
    </w:p>
    <w:p w:rsidR="00FB3742" w:rsidRPr="00B61E22" w:rsidRDefault="00FB3742" w:rsidP="00FB3742">
      <w:pPr>
        <w:autoSpaceDE w:val="0"/>
        <w:autoSpaceDN w:val="0"/>
        <w:adjustRightInd w:val="0"/>
        <w:ind w:firstLine="708"/>
        <w:rPr>
          <w:color w:val="000000"/>
        </w:rPr>
      </w:pPr>
      <w:proofErr w:type="gramStart"/>
      <w:r w:rsidRPr="00B61E22">
        <w:rPr>
          <w:color w:val="000000"/>
        </w:rPr>
        <w:t>c</w:t>
      </w:r>
      <w:proofErr w:type="gramEnd"/>
      <w:r w:rsidRPr="00B61E22">
        <w:rPr>
          <w:color w:val="000000"/>
        </w:rPr>
        <w:t xml:space="preserve">. </w:t>
      </w:r>
      <w:proofErr w:type="spellStart"/>
      <w:r w:rsidRPr="00B61E22">
        <w:rPr>
          <w:color w:val="000000"/>
        </w:rPr>
        <w:t>Monet</w:t>
      </w:r>
      <w:r w:rsidRPr="00B61E22">
        <w:rPr>
          <w:rFonts w:eastAsia="TimesNewRomanPSMT"/>
          <w:color w:val="000000"/>
        </w:rPr>
        <w:t>ă</w:t>
      </w:r>
      <w:r w:rsidRPr="00B61E22">
        <w:rPr>
          <w:color w:val="000000"/>
        </w:rPr>
        <w:t>ria</w:t>
      </w:r>
      <w:proofErr w:type="spellEnd"/>
      <w:r w:rsidRPr="00B61E22">
        <w:rPr>
          <w:color w:val="000000"/>
        </w:rPr>
        <w:t xml:space="preserve"> </w:t>
      </w:r>
      <w:proofErr w:type="spellStart"/>
      <w:r w:rsidRPr="00B61E22">
        <w:rPr>
          <w:color w:val="000000"/>
        </w:rPr>
        <w:t>Statului</w:t>
      </w:r>
      <w:proofErr w:type="spellEnd"/>
      <w:r w:rsidRPr="00B61E22">
        <w:rPr>
          <w:color w:val="000000"/>
        </w:rPr>
        <w:t>;</w:t>
      </w:r>
    </w:p>
    <w:p w:rsidR="00FB3742" w:rsidRPr="00B61E22" w:rsidRDefault="00FB3742" w:rsidP="00FB3742">
      <w:pPr>
        <w:autoSpaceDE w:val="0"/>
        <w:autoSpaceDN w:val="0"/>
        <w:adjustRightInd w:val="0"/>
        <w:rPr>
          <w:color w:val="000000"/>
        </w:rPr>
      </w:pPr>
      <w:r w:rsidRPr="00B61E22">
        <w:rPr>
          <w:color w:val="000000"/>
        </w:rPr>
        <w:t xml:space="preserve">• </w:t>
      </w:r>
      <w:proofErr w:type="spellStart"/>
      <w:r w:rsidRPr="00B61E22">
        <w:rPr>
          <w:color w:val="000000"/>
        </w:rPr>
        <w:t>Tip</w:t>
      </w:r>
      <w:r w:rsidRPr="00B61E22">
        <w:rPr>
          <w:rFonts w:eastAsia="TimesNewRomanPSMT"/>
          <w:color w:val="000000"/>
        </w:rPr>
        <w:t>ă</w:t>
      </w:r>
      <w:r w:rsidRPr="00B61E22">
        <w:rPr>
          <w:color w:val="000000"/>
        </w:rPr>
        <w:t>rirea</w:t>
      </w:r>
      <w:proofErr w:type="spellEnd"/>
      <w:r w:rsidRPr="00B61E22">
        <w:rPr>
          <w:color w:val="000000"/>
        </w:rPr>
        <w:t xml:space="preserve"> </w:t>
      </w:r>
      <w:proofErr w:type="spellStart"/>
      <w:r w:rsidRPr="00B61E22">
        <w:rPr>
          <w:color w:val="000000"/>
        </w:rPr>
        <w:t>bancnotelor</w:t>
      </w:r>
      <w:proofErr w:type="spellEnd"/>
      <w:r w:rsidRPr="00B61E22">
        <w:rPr>
          <w:color w:val="000000"/>
        </w:rPr>
        <w:t xml:space="preserve"> se face </w:t>
      </w:r>
      <w:proofErr w:type="spellStart"/>
      <w:r w:rsidRPr="00B61E22">
        <w:rPr>
          <w:color w:val="000000"/>
        </w:rPr>
        <w:t>pe</w:t>
      </w:r>
      <w:proofErr w:type="spellEnd"/>
      <w:r w:rsidRPr="00B61E22">
        <w:rPr>
          <w:color w:val="000000"/>
        </w:rPr>
        <w:t xml:space="preserve"> </w:t>
      </w:r>
      <w:proofErr w:type="spellStart"/>
      <w:r w:rsidRPr="00B61E22">
        <w:rPr>
          <w:color w:val="000000"/>
        </w:rPr>
        <w:t>suport</w:t>
      </w:r>
      <w:proofErr w:type="spellEnd"/>
      <w:r w:rsidRPr="00B61E22">
        <w:rPr>
          <w:color w:val="000000"/>
        </w:rPr>
        <w:t xml:space="preserve"> de:</w:t>
      </w:r>
    </w:p>
    <w:p w:rsidR="00FB3742" w:rsidRPr="00B61E22" w:rsidRDefault="00FB3742" w:rsidP="00FB3742">
      <w:pPr>
        <w:pStyle w:val="ListParagraph"/>
        <w:numPr>
          <w:ilvl w:val="0"/>
          <w:numId w:val="3"/>
        </w:numPr>
        <w:suppressAutoHyphens w:val="0"/>
        <w:autoSpaceDE w:val="0"/>
        <w:autoSpaceDN w:val="0"/>
        <w:adjustRightInd w:val="0"/>
        <w:rPr>
          <w:color w:val="000000"/>
        </w:rPr>
      </w:pPr>
      <w:proofErr w:type="spellStart"/>
      <w:r w:rsidRPr="00B61E22">
        <w:rPr>
          <w:color w:val="000000"/>
        </w:rPr>
        <w:t>hârtie</w:t>
      </w:r>
      <w:proofErr w:type="spellEnd"/>
      <w:r w:rsidRPr="00B61E22">
        <w:rPr>
          <w:color w:val="000000"/>
        </w:rPr>
        <w:t xml:space="preserve">; </w:t>
      </w:r>
    </w:p>
    <w:p w:rsidR="00FB3742" w:rsidRPr="00B61E22" w:rsidRDefault="00FB3742" w:rsidP="00FB3742">
      <w:pPr>
        <w:pStyle w:val="ListParagraph"/>
        <w:numPr>
          <w:ilvl w:val="0"/>
          <w:numId w:val="3"/>
        </w:numPr>
        <w:suppressAutoHyphens w:val="0"/>
        <w:autoSpaceDE w:val="0"/>
        <w:autoSpaceDN w:val="0"/>
        <w:adjustRightInd w:val="0"/>
        <w:rPr>
          <w:color w:val="000000"/>
        </w:rPr>
      </w:pPr>
      <w:proofErr w:type="spellStart"/>
      <w:r w:rsidRPr="00B61E22">
        <w:rPr>
          <w:color w:val="000000"/>
        </w:rPr>
        <w:t>polimer</w:t>
      </w:r>
      <w:proofErr w:type="spellEnd"/>
      <w:r w:rsidRPr="00B61E22">
        <w:rPr>
          <w:color w:val="000000"/>
        </w:rPr>
        <w:t xml:space="preserve">; </w:t>
      </w:r>
    </w:p>
    <w:p w:rsidR="00FB3742" w:rsidRPr="00B61E22" w:rsidRDefault="00FB3742" w:rsidP="00FB3742">
      <w:pPr>
        <w:pStyle w:val="ListParagraph"/>
        <w:numPr>
          <w:ilvl w:val="0"/>
          <w:numId w:val="3"/>
        </w:numPr>
        <w:suppressAutoHyphens w:val="0"/>
        <w:autoSpaceDE w:val="0"/>
        <w:autoSpaceDN w:val="0"/>
        <w:adjustRightInd w:val="0"/>
        <w:rPr>
          <w:color w:val="000000"/>
        </w:rPr>
      </w:pPr>
      <w:proofErr w:type="spellStart"/>
      <w:r w:rsidRPr="00B61E22">
        <w:rPr>
          <w:color w:val="000000"/>
        </w:rPr>
        <w:t>polistiren</w:t>
      </w:r>
      <w:proofErr w:type="spellEnd"/>
      <w:r w:rsidRPr="00B61E22">
        <w:rPr>
          <w:color w:val="000000"/>
        </w:rPr>
        <w:t>;</w:t>
      </w:r>
    </w:p>
    <w:p w:rsidR="00FB3742" w:rsidRPr="00B61E22" w:rsidRDefault="00FB3742" w:rsidP="00FB3742">
      <w:pPr>
        <w:autoSpaceDE w:val="0"/>
        <w:autoSpaceDN w:val="0"/>
        <w:adjustRightInd w:val="0"/>
        <w:rPr>
          <w:i/>
          <w:iCs/>
          <w:color w:val="000000"/>
        </w:rPr>
      </w:pPr>
      <w:r w:rsidRPr="00B61E22">
        <w:rPr>
          <w:color w:val="000000"/>
        </w:rPr>
        <w:t xml:space="preserve">• </w:t>
      </w:r>
      <w:proofErr w:type="spellStart"/>
      <w:r w:rsidRPr="00B61E22">
        <w:rPr>
          <w:i/>
          <w:iCs/>
          <w:color w:val="000000"/>
        </w:rPr>
        <w:t>Monedele</w:t>
      </w:r>
      <w:proofErr w:type="spellEnd"/>
      <w:r w:rsidRPr="00B61E22">
        <w:rPr>
          <w:i/>
          <w:iCs/>
          <w:color w:val="000000"/>
        </w:rPr>
        <w:t xml:space="preserve"> </w:t>
      </w:r>
      <w:proofErr w:type="spellStart"/>
      <w:r w:rsidRPr="00B61E22">
        <w:rPr>
          <w:i/>
          <w:iCs/>
          <w:color w:val="000000"/>
        </w:rPr>
        <w:t>sunt</w:t>
      </w:r>
      <w:proofErr w:type="spellEnd"/>
      <w:r w:rsidRPr="00B61E22">
        <w:rPr>
          <w:i/>
          <w:iCs/>
          <w:color w:val="000000"/>
        </w:rPr>
        <w:t xml:space="preserve"> </w:t>
      </w:r>
      <w:proofErr w:type="spellStart"/>
      <w:r w:rsidRPr="00B61E22">
        <w:rPr>
          <w:i/>
          <w:iCs/>
          <w:color w:val="000000"/>
        </w:rPr>
        <w:t>confecționate</w:t>
      </w:r>
      <w:proofErr w:type="spellEnd"/>
      <w:r w:rsidRPr="00B61E22">
        <w:rPr>
          <w:i/>
          <w:iCs/>
          <w:color w:val="000000"/>
        </w:rPr>
        <w:t xml:space="preserve"> din:</w:t>
      </w:r>
    </w:p>
    <w:p w:rsidR="00FB3742" w:rsidRPr="00B61E22" w:rsidRDefault="00FB3742" w:rsidP="00FB3742">
      <w:pPr>
        <w:autoSpaceDE w:val="0"/>
        <w:autoSpaceDN w:val="0"/>
        <w:adjustRightInd w:val="0"/>
        <w:ind w:firstLine="708"/>
        <w:rPr>
          <w:color w:val="000000"/>
        </w:rPr>
      </w:pPr>
      <w:r w:rsidRPr="00B61E22">
        <w:rPr>
          <w:color w:val="000000"/>
        </w:rPr>
        <w:t xml:space="preserve">a) </w:t>
      </w:r>
      <w:proofErr w:type="spellStart"/>
      <w:proofErr w:type="gramStart"/>
      <w:r w:rsidRPr="00B61E22">
        <w:rPr>
          <w:color w:val="000000"/>
        </w:rPr>
        <w:t>hârtie</w:t>
      </w:r>
      <w:proofErr w:type="spellEnd"/>
      <w:proofErr w:type="gramEnd"/>
      <w:r w:rsidRPr="00B61E22">
        <w:rPr>
          <w:color w:val="000000"/>
        </w:rPr>
        <w:t>;</w:t>
      </w:r>
    </w:p>
    <w:p w:rsidR="00FB3742" w:rsidRPr="00B61E22" w:rsidRDefault="00FB3742" w:rsidP="00FB3742">
      <w:pPr>
        <w:autoSpaceDE w:val="0"/>
        <w:autoSpaceDN w:val="0"/>
        <w:adjustRightInd w:val="0"/>
        <w:ind w:firstLine="708"/>
        <w:rPr>
          <w:color w:val="000000"/>
        </w:rPr>
      </w:pPr>
      <w:r w:rsidRPr="00B61E22">
        <w:rPr>
          <w:color w:val="000000"/>
        </w:rPr>
        <w:t xml:space="preserve">b) </w:t>
      </w:r>
      <w:proofErr w:type="spellStart"/>
      <w:proofErr w:type="gramStart"/>
      <w:r w:rsidRPr="00B61E22">
        <w:rPr>
          <w:color w:val="000000"/>
        </w:rPr>
        <w:t>polimer</w:t>
      </w:r>
      <w:proofErr w:type="spellEnd"/>
      <w:proofErr w:type="gramEnd"/>
      <w:r w:rsidRPr="00B61E22">
        <w:rPr>
          <w:color w:val="000000"/>
        </w:rPr>
        <w:t>;</w:t>
      </w:r>
    </w:p>
    <w:p w:rsidR="00FB3742" w:rsidRPr="00B61E22" w:rsidRDefault="00FB3742" w:rsidP="00FB3742">
      <w:pPr>
        <w:autoSpaceDE w:val="0"/>
        <w:autoSpaceDN w:val="0"/>
        <w:adjustRightInd w:val="0"/>
        <w:ind w:firstLine="708"/>
        <w:rPr>
          <w:color w:val="000000"/>
        </w:rPr>
      </w:pPr>
      <w:r w:rsidRPr="00B61E22">
        <w:rPr>
          <w:color w:val="000000"/>
        </w:rPr>
        <w:t xml:space="preserve">c) </w:t>
      </w:r>
      <w:proofErr w:type="gramStart"/>
      <w:r w:rsidRPr="00B61E22">
        <w:rPr>
          <w:color w:val="000000"/>
        </w:rPr>
        <w:t>metal</w:t>
      </w:r>
      <w:proofErr w:type="gramEnd"/>
      <w:r w:rsidRPr="00B61E22">
        <w:rPr>
          <w:color w:val="000000"/>
        </w:rPr>
        <w:t>.</w:t>
      </w:r>
    </w:p>
    <w:p w:rsidR="00FB3742" w:rsidRPr="00B61E22" w:rsidRDefault="00FB3742" w:rsidP="00FB3742">
      <w:pPr>
        <w:autoSpaceDE w:val="0"/>
        <w:autoSpaceDN w:val="0"/>
        <w:adjustRightInd w:val="0"/>
        <w:ind w:firstLine="708"/>
        <w:rPr>
          <w:color w:val="000000"/>
        </w:rPr>
      </w:pPr>
      <w:r w:rsidRPr="00B61E22">
        <w:rPr>
          <w:b/>
          <w:bCs/>
          <w:color w:val="000000"/>
        </w:rPr>
        <w:t xml:space="preserve">2.  </w:t>
      </w:r>
      <w:proofErr w:type="spellStart"/>
      <w:r w:rsidRPr="00B61E22">
        <w:rPr>
          <w:color w:val="000000"/>
        </w:rPr>
        <w:t>Completeaz</w:t>
      </w:r>
      <w:r w:rsidRPr="00B61E22">
        <w:rPr>
          <w:rFonts w:eastAsia="TimesNewRomanPSMT"/>
          <w:color w:val="000000"/>
        </w:rPr>
        <w:t>ă</w:t>
      </w:r>
      <w:proofErr w:type="spellEnd"/>
      <w:r w:rsidRPr="00B61E22">
        <w:rPr>
          <w:rFonts w:eastAsia="TimesNewRomanPSMT"/>
          <w:color w:val="000000"/>
        </w:rPr>
        <w:t xml:space="preserve"> </w:t>
      </w:r>
      <w:proofErr w:type="spellStart"/>
      <w:r w:rsidRPr="00B61E22">
        <w:rPr>
          <w:color w:val="000000"/>
        </w:rPr>
        <w:t>enun</w:t>
      </w:r>
      <w:r w:rsidRPr="00B61E22">
        <w:rPr>
          <w:rFonts w:eastAsia="TimesNewRomanPSMT"/>
          <w:color w:val="000000"/>
        </w:rPr>
        <w:t>ț</w:t>
      </w:r>
      <w:r w:rsidRPr="00B61E22">
        <w:rPr>
          <w:color w:val="000000"/>
        </w:rPr>
        <w:t>urile</w:t>
      </w:r>
      <w:proofErr w:type="spellEnd"/>
      <w:r w:rsidRPr="00B61E22">
        <w:rPr>
          <w:color w:val="000000"/>
        </w:rPr>
        <w:t xml:space="preserve"> cu </w:t>
      </w:r>
      <w:proofErr w:type="spellStart"/>
      <w:r w:rsidRPr="00B61E22">
        <w:rPr>
          <w:color w:val="000000"/>
        </w:rPr>
        <w:t>informa</w:t>
      </w:r>
      <w:r w:rsidRPr="00B61E22">
        <w:rPr>
          <w:rFonts w:eastAsia="TimesNewRomanPSMT"/>
          <w:color w:val="000000"/>
        </w:rPr>
        <w:t>ț</w:t>
      </w:r>
      <w:r w:rsidRPr="00B61E22">
        <w:rPr>
          <w:color w:val="000000"/>
        </w:rPr>
        <w:t>iile</w:t>
      </w:r>
      <w:proofErr w:type="spellEnd"/>
      <w:r w:rsidRPr="00B61E22">
        <w:rPr>
          <w:color w:val="000000"/>
        </w:rPr>
        <w:t xml:space="preserve"> </w:t>
      </w:r>
      <w:proofErr w:type="spellStart"/>
      <w:r w:rsidRPr="00B61E22">
        <w:rPr>
          <w:color w:val="000000"/>
        </w:rPr>
        <w:t>necesare</w:t>
      </w:r>
      <w:proofErr w:type="spellEnd"/>
      <w:r w:rsidRPr="00B61E22">
        <w:rPr>
          <w:color w:val="000000"/>
        </w:rPr>
        <w:t>:</w:t>
      </w:r>
    </w:p>
    <w:p w:rsidR="00FB3742" w:rsidRPr="00B61E22" w:rsidRDefault="00FB3742" w:rsidP="00FB3742">
      <w:pPr>
        <w:autoSpaceDE w:val="0"/>
        <w:autoSpaceDN w:val="0"/>
        <w:adjustRightInd w:val="0"/>
        <w:rPr>
          <w:color w:val="000000"/>
        </w:rPr>
      </w:pPr>
      <w:proofErr w:type="spellStart"/>
      <w:r w:rsidRPr="00B61E22">
        <w:rPr>
          <w:color w:val="000000"/>
        </w:rPr>
        <w:t>Schimbul</w:t>
      </w:r>
      <w:proofErr w:type="spellEnd"/>
      <w:r w:rsidRPr="00B61E22">
        <w:rPr>
          <w:color w:val="000000"/>
        </w:rPr>
        <w:t xml:space="preserve"> </w:t>
      </w:r>
      <w:proofErr w:type="spellStart"/>
      <w:r w:rsidRPr="00B61E22">
        <w:rPr>
          <w:color w:val="000000"/>
        </w:rPr>
        <w:t>în</w:t>
      </w:r>
      <w:proofErr w:type="spellEnd"/>
      <w:r w:rsidRPr="00B61E22">
        <w:rPr>
          <w:color w:val="000000"/>
        </w:rPr>
        <w:t xml:space="preserve"> </w:t>
      </w:r>
      <w:proofErr w:type="spellStart"/>
      <w:r w:rsidRPr="00B61E22">
        <w:rPr>
          <w:color w:val="000000"/>
        </w:rPr>
        <w:t>natur</w:t>
      </w:r>
      <w:r w:rsidRPr="00B61E22">
        <w:rPr>
          <w:rFonts w:eastAsia="TimesNewRomanPSMT"/>
          <w:color w:val="000000"/>
        </w:rPr>
        <w:t>ă</w:t>
      </w:r>
      <w:proofErr w:type="spellEnd"/>
      <w:r w:rsidRPr="00B61E22">
        <w:rPr>
          <w:color w:val="000000"/>
        </w:rPr>
        <w:t xml:space="preserve">, </w:t>
      </w:r>
      <w:proofErr w:type="spellStart"/>
      <w:r w:rsidRPr="00B61E22">
        <w:rPr>
          <w:color w:val="000000"/>
        </w:rPr>
        <w:t>f</w:t>
      </w:r>
      <w:r w:rsidRPr="00B61E22">
        <w:rPr>
          <w:rFonts w:eastAsia="TimesNewRomanPSMT"/>
          <w:color w:val="000000"/>
        </w:rPr>
        <w:t>ă</w:t>
      </w:r>
      <w:r w:rsidRPr="00B61E22">
        <w:rPr>
          <w:color w:val="000000"/>
        </w:rPr>
        <w:t>r</w:t>
      </w:r>
      <w:r w:rsidRPr="00B61E22">
        <w:rPr>
          <w:rFonts w:eastAsia="TimesNewRomanPSMT"/>
          <w:color w:val="000000"/>
        </w:rPr>
        <w:t>ă</w:t>
      </w:r>
      <w:proofErr w:type="spellEnd"/>
      <w:r w:rsidRPr="00B61E22">
        <w:rPr>
          <w:rFonts w:eastAsia="TimesNewRomanPSMT"/>
          <w:color w:val="000000"/>
        </w:rPr>
        <w:t xml:space="preserve"> </w:t>
      </w:r>
      <w:proofErr w:type="spellStart"/>
      <w:r w:rsidRPr="00B61E22">
        <w:rPr>
          <w:color w:val="000000"/>
        </w:rPr>
        <w:t>mijlocirea</w:t>
      </w:r>
      <w:proofErr w:type="spellEnd"/>
      <w:r w:rsidRPr="00B61E22">
        <w:rPr>
          <w:color w:val="000000"/>
        </w:rPr>
        <w:t xml:space="preserve"> </w:t>
      </w:r>
      <w:proofErr w:type="spellStart"/>
      <w:r w:rsidRPr="00B61E22">
        <w:rPr>
          <w:color w:val="000000"/>
        </w:rPr>
        <w:t>banilor</w:t>
      </w:r>
      <w:proofErr w:type="spellEnd"/>
      <w:r w:rsidRPr="00B61E22">
        <w:rPr>
          <w:color w:val="000000"/>
        </w:rPr>
        <w:t xml:space="preserve"> se </w:t>
      </w:r>
      <w:proofErr w:type="spellStart"/>
      <w:r w:rsidRPr="00B61E22">
        <w:rPr>
          <w:color w:val="000000"/>
        </w:rPr>
        <w:t>nume</w:t>
      </w:r>
      <w:r w:rsidRPr="00B61E22">
        <w:rPr>
          <w:rFonts w:eastAsia="TimesNewRomanPSMT"/>
          <w:color w:val="000000"/>
        </w:rPr>
        <w:t>ș</w:t>
      </w:r>
      <w:proofErr w:type="gramStart"/>
      <w:r w:rsidRPr="00B61E22">
        <w:rPr>
          <w:color w:val="000000"/>
        </w:rPr>
        <w:t>te</w:t>
      </w:r>
      <w:proofErr w:type="spellEnd"/>
      <w:r w:rsidRPr="00B61E22">
        <w:rPr>
          <w:color w:val="000000"/>
        </w:rPr>
        <w:t xml:space="preserve"> ....................</w:t>
      </w:r>
      <w:proofErr w:type="gramEnd"/>
      <w:r w:rsidRPr="00B61E22">
        <w:rPr>
          <w:color w:val="000000"/>
        </w:rPr>
        <w:t xml:space="preserve"> .</w:t>
      </w:r>
    </w:p>
    <w:p w:rsidR="00FB3742" w:rsidRPr="00B61E22" w:rsidRDefault="00FB3742" w:rsidP="00FB3742">
      <w:pPr>
        <w:autoSpaceDE w:val="0"/>
        <w:autoSpaceDN w:val="0"/>
        <w:adjustRightInd w:val="0"/>
        <w:rPr>
          <w:color w:val="000000"/>
        </w:rPr>
      </w:pPr>
      <w:proofErr w:type="spellStart"/>
      <w:r w:rsidRPr="00B61E22">
        <w:rPr>
          <w:color w:val="000000"/>
        </w:rPr>
        <w:t>Banii</w:t>
      </w:r>
      <w:proofErr w:type="spellEnd"/>
      <w:r w:rsidRPr="00B61E22">
        <w:rPr>
          <w:color w:val="000000"/>
        </w:rPr>
        <w:t xml:space="preserve"> se </w:t>
      </w:r>
      <w:proofErr w:type="spellStart"/>
      <w:r w:rsidRPr="00B61E22">
        <w:rPr>
          <w:color w:val="000000"/>
        </w:rPr>
        <w:t>g</w:t>
      </w:r>
      <w:r w:rsidRPr="00B61E22">
        <w:rPr>
          <w:rFonts w:eastAsia="TimesNewRomanPSMT"/>
          <w:color w:val="000000"/>
        </w:rPr>
        <w:t>ă</w:t>
      </w:r>
      <w:r w:rsidRPr="00B61E22">
        <w:rPr>
          <w:color w:val="000000"/>
        </w:rPr>
        <w:t>sesc</w:t>
      </w:r>
      <w:proofErr w:type="spellEnd"/>
      <w:r w:rsidRPr="00B61E22">
        <w:rPr>
          <w:color w:val="000000"/>
        </w:rPr>
        <w:t xml:space="preserve"> sub </w:t>
      </w:r>
      <w:proofErr w:type="spellStart"/>
      <w:r w:rsidRPr="00B61E22">
        <w:rPr>
          <w:color w:val="000000"/>
        </w:rPr>
        <w:t>form</w:t>
      </w:r>
      <w:r w:rsidRPr="00B61E22">
        <w:rPr>
          <w:rFonts w:eastAsia="TimesNewRomanPSMT"/>
          <w:color w:val="000000"/>
        </w:rPr>
        <w:t>ă</w:t>
      </w:r>
      <w:proofErr w:type="spellEnd"/>
      <w:r w:rsidRPr="00B61E22">
        <w:rPr>
          <w:rFonts w:eastAsia="TimesNewRomanPSMT"/>
          <w:color w:val="000000"/>
        </w:rPr>
        <w:t xml:space="preserve"> </w:t>
      </w:r>
      <w:r w:rsidRPr="00B61E22">
        <w:rPr>
          <w:color w:val="000000"/>
        </w:rPr>
        <w:t xml:space="preserve">de ........................ </w:t>
      </w:r>
      <w:proofErr w:type="spellStart"/>
      <w:r w:rsidRPr="00B61E22">
        <w:rPr>
          <w:rFonts w:eastAsia="TimesNewRomanPSMT"/>
          <w:color w:val="000000"/>
        </w:rPr>
        <w:t>ș</w:t>
      </w:r>
      <w:proofErr w:type="gramStart"/>
      <w:r w:rsidRPr="00B61E22">
        <w:rPr>
          <w:color w:val="000000"/>
        </w:rPr>
        <w:t>i</w:t>
      </w:r>
      <w:proofErr w:type="spellEnd"/>
      <w:r w:rsidRPr="00B61E22">
        <w:rPr>
          <w:color w:val="000000"/>
        </w:rPr>
        <w:t xml:space="preserve"> ................................</w:t>
      </w:r>
      <w:proofErr w:type="gramEnd"/>
      <w:r w:rsidRPr="00B61E22">
        <w:rPr>
          <w:color w:val="000000"/>
        </w:rPr>
        <w:t xml:space="preserve"> .</w:t>
      </w:r>
    </w:p>
    <w:p w:rsidR="00FB3742" w:rsidRPr="00B61E22" w:rsidRDefault="00FB3742" w:rsidP="00FB3742">
      <w:pPr>
        <w:autoSpaceDE w:val="0"/>
        <w:autoSpaceDN w:val="0"/>
        <w:adjustRightInd w:val="0"/>
        <w:rPr>
          <w:color w:val="000000"/>
        </w:rPr>
      </w:pPr>
      <w:proofErr w:type="spellStart"/>
      <w:r w:rsidRPr="00B61E22">
        <w:rPr>
          <w:color w:val="000000"/>
        </w:rPr>
        <w:t>Monedele</w:t>
      </w:r>
      <w:proofErr w:type="spellEnd"/>
      <w:r w:rsidRPr="00B61E22">
        <w:rPr>
          <w:color w:val="000000"/>
        </w:rPr>
        <w:t xml:space="preserve"> </w:t>
      </w:r>
      <w:proofErr w:type="spellStart"/>
      <w:r w:rsidRPr="00B61E22">
        <w:rPr>
          <w:color w:val="000000"/>
        </w:rPr>
        <w:t>sunt</w:t>
      </w:r>
      <w:proofErr w:type="spellEnd"/>
      <w:r w:rsidRPr="00B61E22">
        <w:rPr>
          <w:color w:val="000000"/>
        </w:rPr>
        <w:t xml:space="preserve"> fabricate </w:t>
      </w:r>
      <w:proofErr w:type="gramStart"/>
      <w:r w:rsidRPr="00B61E22">
        <w:rPr>
          <w:color w:val="000000"/>
        </w:rPr>
        <w:t>la ............................................</w:t>
      </w:r>
      <w:proofErr w:type="gramEnd"/>
      <w:r w:rsidRPr="00B61E22">
        <w:rPr>
          <w:color w:val="000000"/>
        </w:rPr>
        <w:t xml:space="preserve"> </w:t>
      </w:r>
      <w:proofErr w:type="spellStart"/>
      <w:r w:rsidRPr="00B61E22">
        <w:rPr>
          <w:rFonts w:eastAsia="TimesNewRomanPSMT"/>
          <w:color w:val="000000"/>
        </w:rPr>
        <w:t>ș</w:t>
      </w:r>
      <w:r w:rsidRPr="00B61E22">
        <w:rPr>
          <w:color w:val="000000"/>
        </w:rPr>
        <w:t>i</w:t>
      </w:r>
      <w:proofErr w:type="spellEnd"/>
      <w:r w:rsidRPr="00B61E22">
        <w:rPr>
          <w:color w:val="000000"/>
        </w:rPr>
        <w:t xml:space="preserve"> </w:t>
      </w:r>
      <w:proofErr w:type="spellStart"/>
      <w:r w:rsidRPr="00B61E22">
        <w:rPr>
          <w:color w:val="000000"/>
        </w:rPr>
        <w:t>sunt</w:t>
      </w:r>
      <w:proofErr w:type="spellEnd"/>
      <w:r w:rsidRPr="00B61E22">
        <w:rPr>
          <w:color w:val="000000"/>
        </w:rPr>
        <w:t xml:space="preserve"> </w:t>
      </w:r>
      <w:proofErr w:type="spellStart"/>
      <w:r w:rsidRPr="00B61E22">
        <w:rPr>
          <w:color w:val="000000"/>
        </w:rPr>
        <w:t>confec</w:t>
      </w:r>
      <w:r w:rsidRPr="00B61E22">
        <w:rPr>
          <w:rFonts w:eastAsia="TimesNewRomanPSMT"/>
          <w:color w:val="000000"/>
        </w:rPr>
        <w:t>ț</w:t>
      </w:r>
      <w:r w:rsidRPr="00B61E22">
        <w:rPr>
          <w:color w:val="000000"/>
        </w:rPr>
        <w:t>ionate</w:t>
      </w:r>
      <w:proofErr w:type="spellEnd"/>
      <w:r w:rsidRPr="00B61E22">
        <w:rPr>
          <w:color w:val="000000"/>
        </w:rPr>
        <w:t xml:space="preserve"> </w:t>
      </w:r>
      <w:proofErr w:type="gramStart"/>
      <w:r w:rsidRPr="00B61E22">
        <w:rPr>
          <w:color w:val="000000"/>
        </w:rPr>
        <w:t>din  ...........................................</w:t>
      </w:r>
      <w:proofErr w:type="gramEnd"/>
      <w:r w:rsidRPr="00B61E22">
        <w:rPr>
          <w:color w:val="000000"/>
        </w:rPr>
        <w:t xml:space="preserve"> .</w:t>
      </w:r>
    </w:p>
    <w:p w:rsidR="00FB3742" w:rsidRPr="00B61E22" w:rsidRDefault="00FB3742" w:rsidP="00FB3742">
      <w:pPr>
        <w:autoSpaceDE w:val="0"/>
        <w:autoSpaceDN w:val="0"/>
        <w:adjustRightInd w:val="0"/>
        <w:rPr>
          <w:color w:val="000000"/>
        </w:rPr>
      </w:pPr>
      <w:proofErr w:type="spellStart"/>
      <w:r w:rsidRPr="00B61E22">
        <w:rPr>
          <w:color w:val="000000"/>
        </w:rPr>
        <w:t>Bancnotele</w:t>
      </w:r>
      <w:proofErr w:type="spellEnd"/>
      <w:r w:rsidRPr="00B61E22">
        <w:rPr>
          <w:color w:val="000000"/>
        </w:rPr>
        <w:t xml:space="preserve"> </w:t>
      </w:r>
      <w:proofErr w:type="spellStart"/>
      <w:r w:rsidRPr="00B61E22">
        <w:rPr>
          <w:color w:val="000000"/>
        </w:rPr>
        <w:t>române</w:t>
      </w:r>
      <w:r w:rsidRPr="00B61E22">
        <w:rPr>
          <w:rFonts w:eastAsia="TimesNewRomanPSMT"/>
          <w:color w:val="000000"/>
        </w:rPr>
        <w:t>ș</w:t>
      </w:r>
      <w:r w:rsidRPr="00B61E22">
        <w:rPr>
          <w:color w:val="000000"/>
        </w:rPr>
        <w:t>ti</w:t>
      </w:r>
      <w:proofErr w:type="spellEnd"/>
      <w:r w:rsidRPr="00B61E22">
        <w:rPr>
          <w:color w:val="000000"/>
        </w:rPr>
        <w:t xml:space="preserve"> </w:t>
      </w:r>
      <w:proofErr w:type="spellStart"/>
      <w:r w:rsidRPr="00B61E22">
        <w:rPr>
          <w:color w:val="000000"/>
        </w:rPr>
        <w:t>sunt</w:t>
      </w:r>
      <w:proofErr w:type="spellEnd"/>
      <w:r w:rsidRPr="00B61E22">
        <w:rPr>
          <w:color w:val="000000"/>
        </w:rPr>
        <w:t xml:space="preserve"> </w:t>
      </w:r>
      <w:proofErr w:type="gramStart"/>
      <w:r w:rsidRPr="00B61E22">
        <w:rPr>
          <w:color w:val="000000"/>
        </w:rPr>
        <w:t>din ............................................</w:t>
      </w:r>
      <w:proofErr w:type="gramEnd"/>
      <w:r w:rsidRPr="00B61E22">
        <w:rPr>
          <w:color w:val="000000"/>
        </w:rPr>
        <w:t xml:space="preserve"> </w:t>
      </w:r>
      <w:proofErr w:type="spellStart"/>
      <w:r w:rsidRPr="00B61E22">
        <w:rPr>
          <w:rFonts w:eastAsia="TimesNewRomanPSMT"/>
          <w:color w:val="000000"/>
        </w:rPr>
        <w:t>ș</w:t>
      </w:r>
      <w:r w:rsidRPr="00B61E22">
        <w:rPr>
          <w:color w:val="000000"/>
        </w:rPr>
        <w:t>i</w:t>
      </w:r>
      <w:proofErr w:type="spellEnd"/>
      <w:r w:rsidRPr="00B61E22">
        <w:rPr>
          <w:color w:val="000000"/>
        </w:rPr>
        <w:t xml:space="preserve"> </w:t>
      </w:r>
      <w:proofErr w:type="spellStart"/>
      <w:r w:rsidRPr="00B61E22">
        <w:rPr>
          <w:color w:val="000000"/>
        </w:rPr>
        <w:t>sunt</w:t>
      </w:r>
      <w:proofErr w:type="spellEnd"/>
      <w:r w:rsidRPr="00B61E22">
        <w:rPr>
          <w:color w:val="000000"/>
        </w:rPr>
        <w:t xml:space="preserve"> </w:t>
      </w:r>
      <w:proofErr w:type="spellStart"/>
      <w:r w:rsidRPr="00B61E22">
        <w:rPr>
          <w:color w:val="000000"/>
        </w:rPr>
        <w:t>confec</w:t>
      </w:r>
      <w:r w:rsidRPr="00B61E22">
        <w:rPr>
          <w:rFonts w:eastAsia="TimesNewRomanPSMT"/>
          <w:color w:val="000000"/>
        </w:rPr>
        <w:t>ț</w:t>
      </w:r>
      <w:r w:rsidRPr="00B61E22">
        <w:rPr>
          <w:color w:val="000000"/>
        </w:rPr>
        <w:t>ionate</w:t>
      </w:r>
      <w:proofErr w:type="spellEnd"/>
      <w:r w:rsidRPr="00B61E22">
        <w:rPr>
          <w:color w:val="000000"/>
        </w:rPr>
        <w:t xml:space="preserve"> </w:t>
      </w:r>
      <w:proofErr w:type="gramStart"/>
      <w:r w:rsidRPr="00B61E22">
        <w:rPr>
          <w:color w:val="000000"/>
        </w:rPr>
        <w:t>la ..........................................................</w:t>
      </w:r>
      <w:proofErr w:type="gramEnd"/>
      <w:r w:rsidRPr="00B61E22">
        <w:rPr>
          <w:color w:val="000000"/>
        </w:rPr>
        <w:t xml:space="preserve"> .</w:t>
      </w:r>
    </w:p>
    <w:p w:rsidR="00832D70" w:rsidRPr="00B61E22" w:rsidRDefault="00832D70" w:rsidP="00FB3742">
      <w:pPr>
        <w:autoSpaceDE w:val="0"/>
        <w:autoSpaceDN w:val="0"/>
        <w:adjustRightInd w:val="0"/>
      </w:pPr>
    </w:p>
    <w:p w:rsidR="00FB3742" w:rsidRPr="00B61E22" w:rsidRDefault="00832D70" w:rsidP="00832D70">
      <w:pPr>
        <w:autoSpaceDE w:val="0"/>
        <w:autoSpaceDN w:val="0"/>
        <w:adjustRightInd w:val="0"/>
        <w:ind w:firstLine="708"/>
      </w:pPr>
      <w:r w:rsidRPr="00B61E22">
        <w:t>3</w:t>
      </w:r>
      <w:r w:rsidR="00FB3742" w:rsidRPr="00B61E22">
        <w:t xml:space="preserve">. </w:t>
      </w:r>
      <w:proofErr w:type="spellStart"/>
      <w:r w:rsidR="00FB3742" w:rsidRPr="00B61E22">
        <w:t>Realiza</w:t>
      </w:r>
      <w:r w:rsidR="00FB3742" w:rsidRPr="00B61E22">
        <w:rPr>
          <w:rFonts w:eastAsia="TimesNewRomanPSMT"/>
        </w:rPr>
        <w:t>ț</w:t>
      </w:r>
      <w:r w:rsidR="00FB3742" w:rsidRPr="00B61E22">
        <w:t>i</w:t>
      </w:r>
      <w:proofErr w:type="spellEnd"/>
      <w:r w:rsidR="00FB3742" w:rsidRPr="00B61E22">
        <w:t xml:space="preserve"> </w:t>
      </w:r>
      <w:proofErr w:type="spellStart"/>
      <w:r w:rsidR="00FB3742" w:rsidRPr="00B61E22">
        <w:t>coresponden</w:t>
      </w:r>
      <w:r w:rsidR="00FB3742" w:rsidRPr="00B61E22">
        <w:rPr>
          <w:rFonts w:eastAsia="TimesNewRomanPSMT"/>
        </w:rPr>
        <w:t>ț</w:t>
      </w:r>
      <w:r w:rsidR="00FB3742" w:rsidRPr="00B61E22">
        <w:t>e</w:t>
      </w:r>
      <w:proofErr w:type="spellEnd"/>
      <w:r w:rsidR="00FB3742" w:rsidRPr="00B61E22">
        <w:t xml:space="preserve"> </w:t>
      </w:r>
      <w:proofErr w:type="spellStart"/>
      <w:r w:rsidR="00FB3742" w:rsidRPr="00B61E22">
        <w:t>între</w:t>
      </w:r>
      <w:proofErr w:type="spellEnd"/>
      <w:r w:rsidR="00FB3742" w:rsidRPr="00B61E22">
        <w:t xml:space="preserve"> </w:t>
      </w:r>
      <w:proofErr w:type="spellStart"/>
      <w:r w:rsidR="00FB3742" w:rsidRPr="00B61E22">
        <w:t>cele</w:t>
      </w:r>
      <w:proofErr w:type="spellEnd"/>
      <w:r w:rsidR="00FB3742" w:rsidRPr="00B61E22">
        <w:t xml:space="preserve"> </w:t>
      </w:r>
      <w:proofErr w:type="spellStart"/>
      <w:r w:rsidR="00FB3742" w:rsidRPr="00B61E22">
        <w:t>trei</w:t>
      </w:r>
      <w:proofErr w:type="spellEnd"/>
      <w:r w:rsidR="00FB3742" w:rsidRPr="00B61E22">
        <w:t xml:space="preserve"> </w:t>
      </w:r>
      <w:proofErr w:type="spellStart"/>
      <w:r w:rsidR="00FB3742" w:rsidRPr="00B61E22">
        <w:t>coloane</w:t>
      </w:r>
      <w:proofErr w:type="spellEnd"/>
      <w:r w:rsidR="00FB3742" w:rsidRPr="00B61E22">
        <w:t>:</w:t>
      </w:r>
    </w:p>
    <w:p w:rsidR="00FB3742" w:rsidRPr="00B61E22" w:rsidRDefault="00FB3742" w:rsidP="00FB3742">
      <w:pPr>
        <w:autoSpaceDE w:val="0"/>
        <w:autoSpaceDN w:val="0"/>
        <w:adjustRightInd w:val="0"/>
      </w:pPr>
    </w:p>
    <w:p w:rsidR="00FB3742" w:rsidRPr="00B61E22" w:rsidRDefault="00FB3742" w:rsidP="00FB3742">
      <w:pPr>
        <w:autoSpaceDE w:val="0"/>
        <w:autoSpaceDN w:val="0"/>
        <w:adjustRightInd w:val="0"/>
      </w:pPr>
      <w:proofErr w:type="spellStart"/>
      <w:proofErr w:type="gramStart"/>
      <w:r w:rsidRPr="00B61E22">
        <w:t>muzic</w:t>
      </w:r>
      <w:r w:rsidRPr="00B61E22">
        <w:rPr>
          <w:rFonts w:eastAsia="TimesNewRomanPSMT"/>
        </w:rPr>
        <w:t>ă</w:t>
      </w:r>
      <w:proofErr w:type="spellEnd"/>
      <w:proofErr w:type="gramEnd"/>
      <w:r w:rsidRPr="00B61E22">
        <w:rPr>
          <w:rFonts w:eastAsia="TimesNewRomanPSMT"/>
        </w:rPr>
        <w:t xml:space="preserve">       </w:t>
      </w:r>
      <w:r w:rsidRPr="00B61E22">
        <w:rPr>
          <w:rFonts w:eastAsia="TimesNewRomanPSMT"/>
        </w:rPr>
        <w:tab/>
      </w:r>
      <w:r w:rsidRPr="00B61E22">
        <w:rPr>
          <w:rFonts w:eastAsia="TimesNewRomanPSMT"/>
        </w:rPr>
        <w:tab/>
      </w:r>
      <w:r w:rsidRPr="00B61E22">
        <w:t xml:space="preserve">MIHAI EMINESCU    </w:t>
      </w:r>
      <w:r w:rsidRPr="00B61E22">
        <w:tab/>
      </w:r>
      <w:r w:rsidRPr="00B61E22">
        <w:tab/>
      </w:r>
      <w:r w:rsidRPr="00B61E22">
        <w:tab/>
        <w:t xml:space="preserve">   </w:t>
      </w:r>
      <w:r w:rsidRPr="00B61E22">
        <w:tab/>
        <w:t xml:space="preserve"> 1 </w:t>
      </w:r>
      <w:proofErr w:type="spellStart"/>
      <w:r w:rsidRPr="00B61E22">
        <w:t>leu</w:t>
      </w:r>
      <w:proofErr w:type="spellEnd"/>
    </w:p>
    <w:p w:rsidR="00FB3742" w:rsidRPr="00B61E22" w:rsidRDefault="00FB3742" w:rsidP="00FB3742">
      <w:pPr>
        <w:autoSpaceDE w:val="0"/>
        <w:autoSpaceDN w:val="0"/>
        <w:adjustRightInd w:val="0"/>
      </w:pPr>
      <w:proofErr w:type="spellStart"/>
      <w:proofErr w:type="gramStart"/>
      <w:r w:rsidRPr="00B61E22">
        <w:t>pictur</w:t>
      </w:r>
      <w:r w:rsidRPr="00B61E22">
        <w:rPr>
          <w:rFonts w:eastAsia="TimesNewRomanPSMT"/>
        </w:rPr>
        <w:t>ă</w:t>
      </w:r>
      <w:proofErr w:type="spellEnd"/>
      <w:proofErr w:type="gramEnd"/>
      <w:r w:rsidRPr="00B61E22">
        <w:rPr>
          <w:rFonts w:eastAsia="TimesNewRomanPSMT"/>
        </w:rPr>
        <w:t xml:space="preserve">      </w:t>
      </w:r>
      <w:r w:rsidRPr="00B61E22">
        <w:rPr>
          <w:rFonts w:eastAsia="TimesNewRomanPSMT"/>
        </w:rPr>
        <w:tab/>
      </w:r>
      <w:r w:rsidRPr="00B61E22">
        <w:rPr>
          <w:rFonts w:eastAsia="TimesNewRomanPSMT"/>
        </w:rPr>
        <w:tab/>
      </w:r>
      <w:r w:rsidRPr="00B61E22">
        <w:t xml:space="preserve">GEORGE ENESCU      </w:t>
      </w:r>
      <w:r w:rsidRPr="00B61E22">
        <w:tab/>
      </w:r>
      <w:r w:rsidRPr="00B61E22">
        <w:tab/>
      </w:r>
      <w:r w:rsidRPr="00B61E22">
        <w:tab/>
        <w:t xml:space="preserve">   </w:t>
      </w:r>
      <w:r w:rsidRPr="00B61E22">
        <w:tab/>
        <w:t>5 lei</w:t>
      </w:r>
    </w:p>
    <w:p w:rsidR="00FB3742" w:rsidRPr="00B61E22" w:rsidRDefault="00FB3742" w:rsidP="00FB3742">
      <w:pPr>
        <w:autoSpaceDE w:val="0"/>
        <w:autoSpaceDN w:val="0"/>
        <w:adjustRightInd w:val="0"/>
      </w:pPr>
      <w:proofErr w:type="spellStart"/>
      <w:proofErr w:type="gramStart"/>
      <w:r w:rsidRPr="00B61E22">
        <w:t>teatru</w:t>
      </w:r>
      <w:proofErr w:type="spellEnd"/>
      <w:proofErr w:type="gramEnd"/>
      <w:r w:rsidRPr="00B61E22">
        <w:t xml:space="preserve">                </w:t>
      </w:r>
      <w:r w:rsidRPr="00B61E22">
        <w:tab/>
      </w:r>
      <w:r w:rsidRPr="00B61E22">
        <w:tab/>
        <w:t xml:space="preserve">AUREL VLAICU            </w:t>
      </w:r>
      <w:r w:rsidRPr="00B61E22">
        <w:tab/>
      </w:r>
      <w:r w:rsidRPr="00B61E22">
        <w:tab/>
      </w:r>
      <w:r w:rsidRPr="00B61E22">
        <w:tab/>
        <w:t>10 lei</w:t>
      </w:r>
    </w:p>
    <w:p w:rsidR="00FB3742" w:rsidRPr="00B61E22" w:rsidRDefault="00FB3742" w:rsidP="00FB3742">
      <w:pPr>
        <w:autoSpaceDE w:val="0"/>
        <w:autoSpaceDN w:val="0"/>
        <w:adjustRightInd w:val="0"/>
      </w:pPr>
      <w:proofErr w:type="spellStart"/>
      <w:proofErr w:type="gramStart"/>
      <w:r w:rsidRPr="00B61E22">
        <w:t>poezie</w:t>
      </w:r>
      <w:proofErr w:type="spellEnd"/>
      <w:proofErr w:type="gramEnd"/>
      <w:r w:rsidRPr="00B61E22">
        <w:tab/>
      </w:r>
      <w:r w:rsidRPr="00B61E22">
        <w:tab/>
        <w:t xml:space="preserve"> </w:t>
      </w:r>
      <w:r w:rsidRPr="00B61E22">
        <w:tab/>
        <w:t xml:space="preserve">I. L. CARAGIALE </w:t>
      </w:r>
      <w:r w:rsidRPr="00B61E22">
        <w:tab/>
      </w:r>
      <w:r w:rsidRPr="00B61E22">
        <w:tab/>
      </w:r>
      <w:r w:rsidRPr="00B61E22">
        <w:tab/>
      </w:r>
      <w:r w:rsidRPr="00B61E22">
        <w:tab/>
      </w:r>
      <w:r w:rsidR="00B61E22">
        <w:t xml:space="preserve">           </w:t>
      </w:r>
      <w:r w:rsidRPr="00B61E22">
        <w:t>50 lei</w:t>
      </w:r>
    </w:p>
    <w:p w:rsidR="00FB3742" w:rsidRPr="00B61E22" w:rsidRDefault="00FB3742" w:rsidP="00FB3742">
      <w:pPr>
        <w:autoSpaceDE w:val="0"/>
        <w:autoSpaceDN w:val="0"/>
        <w:adjustRightInd w:val="0"/>
      </w:pPr>
      <w:proofErr w:type="spellStart"/>
      <w:proofErr w:type="gramStart"/>
      <w:r w:rsidRPr="00B61E22">
        <w:t>avia</w:t>
      </w:r>
      <w:r w:rsidRPr="00B61E22">
        <w:rPr>
          <w:rFonts w:eastAsia="TimesNewRomanPSMT"/>
        </w:rPr>
        <w:t>ț</w:t>
      </w:r>
      <w:r w:rsidRPr="00B61E22">
        <w:t>ie</w:t>
      </w:r>
      <w:proofErr w:type="spellEnd"/>
      <w:proofErr w:type="gramEnd"/>
      <w:r w:rsidRPr="00B61E22">
        <w:t xml:space="preserve"> </w:t>
      </w:r>
      <w:r w:rsidRPr="00B61E22">
        <w:tab/>
      </w:r>
      <w:r w:rsidRPr="00B61E22">
        <w:tab/>
      </w:r>
      <w:r w:rsidRPr="00B61E22">
        <w:tab/>
        <w:t xml:space="preserve">NICOLAE GRIGORESCU </w:t>
      </w:r>
      <w:r w:rsidRPr="00B61E22">
        <w:tab/>
      </w:r>
      <w:r w:rsidRPr="00B61E22">
        <w:tab/>
      </w:r>
      <w:r w:rsidRPr="00B61E22">
        <w:tab/>
      </w:r>
      <w:r w:rsidR="00B61E22">
        <w:t xml:space="preserve">          </w:t>
      </w:r>
      <w:r w:rsidRPr="00B61E22">
        <w:t>100 lei</w:t>
      </w:r>
    </w:p>
    <w:p w:rsidR="00FB3742" w:rsidRPr="00B61E22" w:rsidRDefault="00FB3742" w:rsidP="00FB3742">
      <w:pPr>
        <w:autoSpaceDE w:val="0"/>
        <w:autoSpaceDN w:val="0"/>
        <w:adjustRightInd w:val="0"/>
      </w:pPr>
      <w:proofErr w:type="spellStart"/>
      <w:proofErr w:type="gramStart"/>
      <w:r w:rsidRPr="00B61E22">
        <w:t>istoric</w:t>
      </w:r>
      <w:proofErr w:type="spellEnd"/>
      <w:proofErr w:type="gramEnd"/>
      <w:r w:rsidRPr="00B61E22">
        <w:t xml:space="preserve">                               LUCIAN BLAGA                                         </w:t>
      </w:r>
      <w:r w:rsidR="00B61E22">
        <w:t xml:space="preserve">     </w:t>
      </w:r>
      <w:r w:rsidRPr="00B61E22">
        <w:t>500 lei</w:t>
      </w:r>
    </w:p>
    <w:p w:rsidR="00FB3742" w:rsidRPr="00B61E22" w:rsidRDefault="00FB3742" w:rsidP="00FB3742">
      <w:pPr>
        <w:autoSpaceDE w:val="0"/>
        <w:autoSpaceDN w:val="0"/>
        <w:adjustRightInd w:val="0"/>
        <w:ind w:left="2124" w:firstLine="708"/>
      </w:pPr>
      <w:r w:rsidRPr="00B61E22">
        <w:t>NICOLAE IORGA</w:t>
      </w:r>
      <w:r w:rsidRPr="00B61E22">
        <w:tab/>
      </w:r>
      <w:r w:rsidRPr="00B61E22">
        <w:tab/>
      </w:r>
      <w:r w:rsidRPr="00B61E22">
        <w:tab/>
      </w:r>
      <w:r w:rsidRPr="00B61E22">
        <w:tab/>
        <w:t>200 lei</w:t>
      </w:r>
    </w:p>
    <w:p w:rsidR="00FB3742" w:rsidRPr="00B61E22" w:rsidRDefault="00FB3742" w:rsidP="00FB3742">
      <w:pPr>
        <w:autoSpaceDE w:val="0"/>
        <w:autoSpaceDN w:val="0"/>
        <w:adjustRightInd w:val="0"/>
      </w:pPr>
    </w:p>
    <w:p w:rsidR="00FB3742" w:rsidRPr="00B61E22" w:rsidRDefault="00FB3742" w:rsidP="00FB3742">
      <w:pPr>
        <w:autoSpaceDE w:val="0"/>
        <w:autoSpaceDN w:val="0"/>
        <w:adjustRightInd w:val="0"/>
      </w:pPr>
    </w:p>
    <w:p w:rsidR="00FB3742" w:rsidRPr="00B61E22" w:rsidRDefault="00DB2448">
      <w:r>
        <w:rPr>
          <w:rFonts w:ascii="Arial" w:eastAsiaTheme="minorHAnsi" w:hAnsi="Arial" w:cs="Arial"/>
          <w:sz w:val="183"/>
          <w:szCs w:val="183"/>
          <w:lang w:val="ro-RO" w:eastAsia="en-US"/>
        </w:rPr>
        <w:object w:dxaOrig="901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3pt;height:455.25pt" o:ole="">
            <v:imagedata r:id="rId8" o:title=""/>
          </v:shape>
          <o:OLEObject Type="Embed" ProgID="AcroExch.Document.DC" ShapeID="_x0000_i1025" DrawAspect="Content" ObjectID="_1509564118" r:id="rId9"/>
        </w:object>
      </w:r>
    </w:p>
    <w:sectPr w:rsidR="00FB3742" w:rsidRPr="00B61E22" w:rsidSect="00620492">
      <w:footerReference w:type="even" r:id="rId10"/>
      <w:footerReference w:type="default" r:id="rId11"/>
      <w:pgSz w:w="16838" w:h="11906" w:orient="landscape"/>
      <w:pgMar w:top="1417" w:right="1245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0EEC" w:rsidRDefault="00E90EEC" w:rsidP="00F76A12">
      <w:r>
        <w:separator/>
      </w:r>
    </w:p>
  </w:endnote>
  <w:endnote w:type="continuationSeparator" w:id="0">
    <w:p w:rsidR="00E90EEC" w:rsidRDefault="00E90EEC" w:rsidP="00F76A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00E4" w:rsidRDefault="002F5151" w:rsidP="00BE00E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706AF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E00E4" w:rsidRDefault="00BE00E4" w:rsidP="00BE00E4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00E4" w:rsidRDefault="002F5151" w:rsidP="00BE00E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706AFD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B2448">
      <w:rPr>
        <w:rStyle w:val="PageNumber"/>
        <w:noProof/>
      </w:rPr>
      <w:t>1</w:t>
    </w:r>
    <w:r>
      <w:rPr>
        <w:rStyle w:val="PageNumber"/>
      </w:rPr>
      <w:fldChar w:fldCharType="end"/>
    </w:r>
  </w:p>
  <w:p w:rsidR="00BE00E4" w:rsidRDefault="00BE00E4" w:rsidP="00BE00E4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0EEC" w:rsidRDefault="00E90EEC" w:rsidP="00F76A12">
      <w:r>
        <w:separator/>
      </w:r>
    </w:p>
  </w:footnote>
  <w:footnote w:type="continuationSeparator" w:id="0">
    <w:p w:rsidR="00E90EEC" w:rsidRDefault="00E90EEC" w:rsidP="00F76A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21382"/>
    <w:multiLevelType w:val="hybridMultilevel"/>
    <w:tmpl w:val="29D63C4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5D131B"/>
    <w:multiLevelType w:val="hybridMultilevel"/>
    <w:tmpl w:val="FE2ED8D0"/>
    <w:lvl w:ilvl="0" w:tplc="4D5883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D95F8A"/>
    <w:multiLevelType w:val="hybridMultilevel"/>
    <w:tmpl w:val="101E8AFA"/>
    <w:lvl w:ilvl="0" w:tplc="0418000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92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64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364" w:hanging="360"/>
      </w:pPr>
      <w:rPr>
        <w:rFonts w:ascii="Wingdings" w:hAnsi="Wingdings" w:hint="default"/>
      </w:rPr>
    </w:lvl>
  </w:abstractNum>
  <w:abstractNum w:abstractNumId="3">
    <w:nsid w:val="451B5E3B"/>
    <w:multiLevelType w:val="hybridMultilevel"/>
    <w:tmpl w:val="2AA217E4"/>
    <w:lvl w:ilvl="0" w:tplc="5CC8FD26">
      <w:start w:val="1"/>
      <w:numFmt w:val="decimal"/>
      <w:lvlText w:val="%1."/>
      <w:lvlJc w:val="left"/>
      <w:pPr>
        <w:ind w:left="884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604" w:hanging="360"/>
      </w:pPr>
    </w:lvl>
    <w:lvl w:ilvl="2" w:tplc="0418001B" w:tentative="1">
      <w:start w:val="1"/>
      <w:numFmt w:val="lowerRoman"/>
      <w:lvlText w:val="%3."/>
      <w:lvlJc w:val="right"/>
      <w:pPr>
        <w:ind w:left="2324" w:hanging="180"/>
      </w:pPr>
    </w:lvl>
    <w:lvl w:ilvl="3" w:tplc="0418000F" w:tentative="1">
      <w:start w:val="1"/>
      <w:numFmt w:val="decimal"/>
      <w:lvlText w:val="%4."/>
      <w:lvlJc w:val="left"/>
      <w:pPr>
        <w:ind w:left="3044" w:hanging="360"/>
      </w:pPr>
    </w:lvl>
    <w:lvl w:ilvl="4" w:tplc="04180019" w:tentative="1">
      <w:start w:val="1"/>
      <w:numFmt w:val="lowerLetter"/>
      <w:lvlText w:val="%5."/>
      <w:lvlJc w:val="left"/>
      <w:pPr>
        <w:ind w:left="3764" w:hanging="360"/>
      </w:pPr>
    </w:lvl>
    <w:lvl w:ilvl="5" w:tplc="0418001B" w:tentative="1">
      <w:start w:val="1"/>
      <w:numFmt w:val="lowerRoman"/>
      <w:lvlText w:val="%6."/>
      <w:lvlJc w:val="right"/>
      <w:pPr>
        <w:ind w:left="4484" w:hanging="180"/>
      </w:pPr>
    </w:lvl>
    <w:lvl w:ilvl="6" w:tplc="0418000F" w:tentative="1">
      <w:start w:val="1"/>
      <w:numFmt w:val="decimal"/>
      <w:lvlText w:val="%7."/>
      <w:lvlJc w:val="left"/>
      <w:pPr>
        <w:ind w:left="5204" w:hanging="360"/>
      </w:pPr>
    </w:lvl>
    <w:lvl w:ilvl="7" w:tplc="04180019" w:tentative="1">
      <w:start w:val="1"/>
      <w:numFmt w:val="lowerLetter"/>
      <w:lvlText w:val="%8."/>
      <w:lvlJc w:val="left"/>
      <w:pPr>
        <w:ind w:left="5924" w:hanging="360"/>
      </w:pPr>
    </w:lvl>
    <w:lvl w:ilvl="8" w:tplc="0418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4">
    <w:nsid w:val="65954A17"/>
    <w:multiLevelType w:val="hybridMultilevel"/>
    <w:tmpl w:val="177C3D6C"/>
    <w:lvl w:ilvl="0" w:tplc="9D1A7F9C">
      <w:start w:val="1"/>
      <w:numFmt w:val="lowerLetter"/>
      <w:lvlText w:val="%1."/>
      <w:lvlJc w:val="left"/>
      <w:pPr>
        <w:ind w:left="90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620" w:hanging="360"/>
      </w:pPr>
    </w:lvl>
    <w:lvl w:ilvl="2" w:tplc="0418001B" w:tentative="1">
      <w:start w:val="1"/>
      <w:numFmt w:val="lowerRoman"/>
      <w:lvlText w:val="%3."/>
      <w:lvlJc w:val="right"/>
      <w:pPr>
        <w:ind w:left="2340" w:hanging="180"/>
      </w:pPr>
    </w:lvl>
    <w:lvl w:ilvl="3" w:tplc="0418000F" w:tentative="1">
      <w:start w:val="1"/>
      <w:numFmt w:val="decimal"/>
      <w:lvlText w:val="%4."/>
      <w:lvlJc w:val="left"/>
      <w:pPr>
        <w:ind w:left="3060" w:hanging="360"/>
      </w:pPr>
    </w:lvl>
    <w:lvl w:ilvl="4" w:tplc="04180019" w:tentative="1">
      <w:start w:val="1"/>
      <w:numFmt w:val="lowerLetter"/>
      <w:lvlText w:val="%5."/>
      <w:lvlJc w:val="left"/>
      <w:pPr>
        <w:ind w:left="3780" w:hanging="360"/>
      </w:pPr>
    </w:lvl>
    <w:lvl w:ilvl="5" w:tplc="0418001B" w:tentative="1">
      <w:start w:val="1"/>
      <w:numFmt w:val="lowerRoman"/>
      <w:lvlText w:val="%6."/>
      <w:lvlJc w:val="right"/>
      <w:pPr>
        <w:ind w:left="4500" w:hanging="180"/>
      </w:pPr>
    </w:lvl>
    <w:lvl w:ilvl="6" w:tplc="0418000F" w:tentative="1">
      <w:start w:val="1"/>
      <w:numFmt w:val="decimal"/>
      <w:lvlText w:val="%7."/>
      <w:lvlJc w:val="left"/>
      <w:pPr>
        <w:ind w:left="5220" w:hanging="360"/>
      </w:pPr>
    </w:lvl>
    <w:lvl w:ilvl="7" w:tplc="04180019" w:tentative="1">
      <w:start w:val="1"/>
      <w:numFmt w:val="lowerLetter"/>
      <w:lvlText w:val="%8."/>
      <w:lvlJc w:val="left"/>
      <w:pPr>
        <w:ind w:left="5940" w:hanging="360"/>
      </w:pPr>
    </w:lvl>
    <w:lvl w:ilvl="8" w:tplc="0418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6AFD"/>
    <w:rsid w:val="00004702"/>
    <w:rsid w:val="0008139C"/>
    <w:rsid w:val="000F55DD"/>
    <w:rsid w:val="002B0CBF"/>
    <w:rsid w:val="002C6EF2"/>
    <w:rsid w:val="002F5151"/>
    <w:rsid w:val="00350CA3"/>
    <w:rsid w:val="00360F3B"/>
    <w:rsid w:val="004256B2"/>
    <w:rsid w:val="004A2F39"/>
    <w:rsid w:val="004C2075"/>
    <w:rsid w:val="004F638A"/>
    <w:rsid w:val="005D12F8"/>
    <w:rsid w:val="005D6040"/>
    <w:rsid w:val="00620492"/>
    <w:rsid w:val="00627404"/>
    <w:rsid w:val="006A392B"/>
    <w:rsid w:val="006A5F22"/>
    <w:rsid w:val="006E3F4A"/>
    <w:rsid w:val="00706AFD"/>
    <w:rsid w:val="00720A4E"/>
    <w:rsid w:val="00802AF0"/>
    <w:rsid w:val="00817BFE"/>
    <w:rsid w:val="0083262A"/>
    <w:rsid w:val="00832D70"/>
    <w:rsid w:val="00886857"/>
    <w:rsid w:val="008F5007"/>
    <w:rsid w:val="00971F69"/>
    <w:rsid w:val="0099554A"/>
    <w:rsid w:val="009F6D91"/>
    <w:rsid w:val="00AC4336"/>
    <w:rsid w:val="00AD15D9"/>
    <w:rsid w:val="00AF672F"/>
    <w:rsid w:val="00B07EED"/>
    <w:rsid w:val="00B61E22"/>
    <w:rsid w:val="00B875EA"/>
    <w:rsid w:val="00BC0BA6"/>
    <w:rsid w:val="00BE00E4"/>
    <w:rsid w:val="00BE46FC"/>
    <w:rsid w:val="00BF406D"/>
    <w:rsid w:val="00C32576"/>
    <w:rsid w:val="00C77F0A"/>
    <w:rsid w:val="00D72B80"/>
    <w:rsid w:val="00D96165"/>
    <w:rsid w:val="00DB2448"/>
    <w:rsid w:val="00E238ED"/>
    <w:rsid w:val="00E73C02"/>
    <w:rsid w:val="00E90EEC"/>
    <w:rsid w:val="00F76A12"/>
    <w:rsid w:val="00F94349"/>
    <w:rsid w:val="00FB3742"/>
    <w:rsid w:val="00FD5F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6AF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paragraf1">
    <w:name w:val="Listă paragraf1"/>
    <w:basedOn w:val="Normal"/>
    <w:uiPriority w:val="99"/>
    <w:rsid w:val="00706AFD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semiHidden/>
    <w:rsid w:val="00706A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06AFD"/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character" w:styleId="PageNumber">
    <w:name w:val="page number"/>
    <w:basedOn w:val="DefaultParagraphFont"/>
    <w:uiPriority w:val="99"/>
    <w:rsid w:val="00706AFD"/>
    <w:rPr>
      <w:rFonts w:cs="Times New Roman"/>
    </w:rPr>
  </w:style>
  <w:style w:type="paragraph" w:styleId="Header">
    <w:name w:val="header"/>
    <w:basedOn w:val="Normal"/>
    <w:link w:val="HeaderChar"/>
    <w:uiPriority w:val="99"/>
    <w:unhideWhenUsed/>
    <w:rsid w:val="00AD15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15D9"/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15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5D9"/>
    <w:rPr>
      <w:rFonts w:ascii="Tahoma" w:eastAsia="Times New Roman" w:hAnsi="Tahoma" w:cs="Tahoma"/>
      <w:sz w:val="16"/>
      <w:szCs w:val="16"/>
      <w:lang w:val="en-US" w:eastAsia="zh-CN"/>
    </w:rPr>
  </w:style>
  <w:style w:type="paragraph" w:styleId="ListParagraph">
    <w:name w:val="List Paragraph"/>
    <w:basedOn w:val="Normal"/>
    <w:uiPriority w:val="34"/>
    <w:qFormat/>
    <w:rsid w:val="0083262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F55DD"/>
    <w:rPr>
      <w:color w:val="0000FF" w:themeColor="hyperlink"/>
      <w:u w:val="single"/>
    </w:rPr>
  </w:style>
  <w:style w:type="paragraph" w:customStyle="1" w:styleId="Default">
    <w:name w:val="Default"/>
    <w:rsid w:val="00832D7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didactic.r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1184</Words>
  <Characters>6868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Gherasim</cp:lastModifiedBy>
  <cp:revision>4</cp:revision>
  <cp:lastPrinted>2015-11-19T22:34:00Z</cp:lastPrinted>
  <dcterms:created xsi:type="dcterms:W3CDTF">2015-11-19T22:55:00Z</dcterms:created>
  <dcterms:modified xsi:type="dcterms:W3CDTF">2015-11-20T20:35:00Z</dcterms:modified>
</cp:coreProperties>
</file>