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9A" w:rsidRPr="0040409A" w:rsidRDefault="0040409A" w:rsidP="0040409A">
      <w:pPr>
        <w:jc w:val="center"/>
        <w:rPr>
          <w:b/>
          <w:i/>
          <w:color w:val="FF0000"/>
          <w:sz w:val="40"/>
          <w:szCs w:val="40"/>
          <w:lang w:val="it-IT"/>
        </w:rPr>
      </w:pPr>
      <w:r w:rsidRPr="0040409A">
        <w:rPr>
          <w:b/>
          <w:color w:val="FF0000"/>
          <w:sz w:val="40"/>
          <w:szCs w:val="40"/>
          <w:lang w:val="it-IT"/>
        </w:rPr>
        <w:t>“</w:t>
      </w:r>
      <w:r w:rsidRPr="0040409A">
        <w:rPr>
          <w:b/>
          <w:i/>
          <w:color w:val="FF0000"/>
          <w:sz w:val="40"/>
          <w:szCs w:val="40"/>
          <w:lang w:val="it-IT"/>
        </w:rPr>
        <w:t>Formarea şi evaluarea competenţelor în predarea educaţiei financiare la învăţământul primar: metode şi tehnici moderne de predare”</w:t>
      </w:r>
    </w:p>
    <w:p w:rsidR="0040409A" w:rsidRDefault="0040409A" w:rsidP="00AD15D9">
      <w:pPr>
        <w:jc w:val="center"/>
        <w:outlineLvl w:val="0"/>
        <w:rPr>
          <w:b/>
          <w:sz w:val="40"/>
          <w:szCs w:val="40"/>
        </w:rPr>
      </w:pPr>
    </w:p>
    <w:p w:rsidR="007A5CCC" w:rsidRDefault="007A5CCC" w:rsidP="00AD15D9">
      <w:pPr>
        <w:jc w:val="center"/>
        <w:outlineLvl w:val="0"/>
        <w:rPr>
          <w:b/>
          <w:sz w:val="40"/>
          <w:szCs w:val="40"/>
        </w:rPr>
      </w:pPr>
    </w:p>
    <w:p w:rsidR="00AD15D9" w:rsidRDefault="00AD15D9" w:rsidP="00AD15D9">
      <w:pPr>
        <w:jc w:val="center"/>
        <w:outlineLvl w:val="0"/>
        <w:rPr>
          <w:b/>
          <w:sz w:val="40"/>
          <w:szCs w:val="40"/>
        </w:rPr>
      </w:pPr>
      <w:r w:rsidRPr="00AD15D9">
        <w:rPr>
          <w:b/>
          <w:sz w:val="40"/>
          <w:szCs w:val="40"/>
        </w:rPr>
        <w:t>PROIECT DIDACTIC</w:t>
      </w:r>
    </w:p>
    <w:p w:rsidR="007A5CCC" w:rsidRDefault="007A5CCC" w:rsidP="00AD15D9">
      <w:pPr>
        <w:jc w:val="center"/>
        <w:outlineLvl w:val="0"/>
        <w:rPr>
          <w:b/>
          <w:sz w:val="40"/>
          <w:szCs w:val="40"/>
        </w:rPr>
      </w:pPr>
    </w:p>
    <w:p w:rsidR="007A5CCC" w:rsidRPr="00AD15D9" w:rsidRDefault="007A5CCC" w:rsidP="00AD15D9">
      <w:pPr>
        <w:jc w:val="center"/>
        <w:outlineLvl w:val="0"/>
        <w:rPr>
          <w:sz w:val="28"/>
          <w:szCs w:val="28"/>
        </w:rPr>
      </w:pPr>
    </w:p>
    <w:p w:rsidR="00AD15D9" w:rsidRDefault="00AD15D9" w:rsidP="00AD15D9">
      <w:pPr>
        <w:rPr>
          <w:sz w:val="28"/>
          <w:szCs w:val="28"/>
        </w:rPr>
      </w:pPr>
    </w:p>
    <w:p w:rsidR="00AD15D9" w:rsidRPr="0040409A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40409A">
        <w:rPr>
          <w:sz w:val="28"/>
          <w:szCs w:val="28"/>
        </w:rPr>
        <w:t xml:space="preserve"> Colegiul Naţional “</w:t>
      </w:r>
      <w:r w:rsidR="0040409A">
        <w:rPr>
          <w:sz w:val="28"/>
          <w:szCs w:val="28"/>
          <w:lang w:val="ro-RO"/>
        </w:rPr>
        <w:t>Roman-Vodă” Roman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40409A">
        <w:rPr>
          <w:b/>
          <w:sz w:val="28"/>
          <w:szCs w:val="28"/>
          <w:lang w:val="it-IT"/>
        </w:rPr>
        <w:t xml:space="preserve">: </w:t>
      </w:r>
      <w:r w:rsidR="00045439">
        <w:rPr>
          <w:b/>
          <w:sz w:val="28"/>
          <w:szCs w:val="28"/>
          <w:lang w:val="it-IT"/>
        </w:rPr>
        <w:t>18.11.2015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40409A">
        <w:rPr>
          <w:b/>
          <w:sz w:val="28"/>
          <w:szCs w:val="28"/>
          <w:lang w:val="it-IT"/>
        </w:rPr>
        <w:t>: a II-a B</w:t>
      </w:r>
    </w:p>
    <w:p w:rsidR="00AD15D9" w:rsidRPr="00AD15D9" w:rsidRDefault="00AD15D9" w:rsidP="00AD15D9">
      <w:pPr>
        <w:rPr>
          <w:sz w:val="28"/>
          <w:szCs w:val="28"/>
          <w:u w:val="single"/>
          <w:lang w:val="it-IT"/>
        </w:rPr>
      </w:pPr>
      <w:r w:rsidRPr="00AD15D9">
        <w:rPr>
          <w:b/>
          <w:sz w:val="28"/>
          <w:szCs w:val="28"/>
          <w:lang w:val="it-IT"/>
        </w:rPr>
        <w:t>Propunator</w:t>
      </w:r>
      <w:r w:rsidRPr="00AD15D9">
        <w:rPr>
          <w:sz w:val="28"/>
          <w:szCs w:val="28"/>
          <w:lang w:val="it-IT"/>
        </w:rPr>
        <w:t xml:space="preserve">: </w:t>
      </w:r>
      <w:r w:rsidR="0040409A">
        <w:rPr>
          <w:sz w:val="28"/>
          <w:szCs w:val="28"/>
          <w:lang w:val="it-IT"/>
        </w:rPr>
        <w:t>Huci  Mihaela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40409A">
        <w:rPr>
          <w:sz w:val="28"/>
          <w:szCs w:val="28"/>
          <w:lang w:val="it-IT"/>
        </w:rPr>
        <w:t>Educaţie financiară prin joc</w:t>
      </w:r>
    </w:p>
    <w:p w:rsidR="00AD15D9" w:rsidRPr="00045439" w:rsidRDefault="00AD15D9" w:rsidP="0040409A">
      <w:pPr>
        <w:spacing w:line="360" w:lineRule="auto"/>
        <w:rPr>
          <w:rFonts w:ascii="Cambria" w:hAnsi="Cambria"/>
          <w:b/>
          <w:sz w:val="20"/>
          <w:szCs w:val="20"/>
          <w:lang w:val="ro-RO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40409A">
        <w:rPr>
          <w:sz w:val="28"/>
          <w:szCs w:val="28"/>
          <w:lang w:val="pt-BR"/>
        </w:rPr>
        <w:t xml:space="preserve"> </w:t>
      </w:r>
      <w:r w:rsidR="0040409A" w:rsidRPr="0040409A">
        <w:rPr>
          <w:b/>
          <w:lang w:val="fr-FR"/>
        </w:rPr>
        <w:t>BANII  PE  ÎNŢELESUL  COPIILOR</w:t>
      </w:r>
      <w:r w:rsidR="00045439">
        <w:rPr>
          <w:b/>
          <w:lang w:val="fr-FR"/>
        </w:rPr>
        <w:t xml:space="preserve"> (Acţiuni caritabile)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40409A">
        <w:rPr>
          <w:sz w:val="28"/>
          <w:szCs w:val="28"/>
          <w:lang w:val="pt-BR"/>
        </w:rPr>
        <w:t xml:space="preserve"> predare-învăţare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045439">
        <w:rPr>
          <w:color w:val="800080"/>
          <w:sz w:val="28"/>
          <w:szCs w:val="28"/>
          <w:lang w:val="ro-RO"/>
        </w:rPr>
        <w:t>sensibilizarea elevilor cu privire la problematica banilor</w:t>
      </w:r>
    </w:p>
    <w:p w:rsidR="00AD15D9" w:rsidRPr="00AD15D9" w:rsidRDefault="00AD15D9" w:rsidP="00AD15D9">
      <w:pPr>
        <w:rPr>
          <w:b/>
          <w:bCs/>
          <w:sz w:val="28"/>
          <w:szCs w:val="28"/>
          <w:lang w:val="es-ES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r w:rsidRPr="00AD15D9">
        <w:rPr>
          <w:b/>
          <w:bCs/>
          <w:sz w:val="28"/>
          <w:szCs w:val="28"/>
          <w:lang w:val="es-ES"/>
        </w:rPr>
        <w:t>Obiective operaţionale</w:t>
      </w:r>
      <w:r w:rsidR="0040409A">
        <w:rPr>
          <w:b/>
          <w:bCs/>
          <w:sz w:val="28"/>
          <w:szCs w:val="28"/>
          <w:lang w:val="es-ES"/>
        </w:rPr>
        <w:t>:</w:t>
      </w:r>
    </w:p>
    <w:p w:rsidR="00AD15D9" w:rsidRDefault="00045439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O1 – să discute despre cazuri ce necesită ajutor financiar;</w:t>
      </w:r>
    </w:p>
    <w:p w:rsidR="00045439" w:rsidRDefault="00045439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O2 – să realizeze obiecte pentru a le vinde;</w:t>
      </w:r>
    </w:p>
    <w:p w:rsidR="00045439" w:rsidRPr="00AD15D9" w:rsidRDefault="00045439" w:rsidP="00AD15D9">
      <w:pPr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O3 – să doneze obiecte achiziţionate din vânzarea obiectelor proprii</w:t>
      </w:r>
      <w:r w:rsidR="0062709A">
        <w:rPr>
          <w:b/>
          <w:sz w:val="28"/>
          <w:szCs w:val="28"/>
          <w:lang w:val="ro-RO"/>
        </w:rPr>
        <w:t>.</w:t>
      </w:r>
    </w:p>
    <w:p w:rsid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7F0450" w:rsidRPr="00AD15D9" w:rsidRDefault="007F0450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b/>
          <w:sz w:val="28"/>
          <w:szCs w:val="28"/>
          <w:lang w:val="ro-RO"/>
        </w:rPr>
      </w:pP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lastRenderedPageBreak/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Metode şi procedee: </w:t>
      </w:r>
      <w:r w:rsidR="00136EB7" w:rsidRPr="007A5CCC">
        <w:rPr>
          <w:i/>
          <w:sz w:val="28"/>
          <w:szCs w:val="28"/>
          <w:lang w:val="ro-RO"/>
        </w:rPr>
        <w:t>conversaţia euristică, explicaţia, exerciţiul, problematizarea, metoda proiectului</w:t>
      </w:r>
    </w:p>
    <w:p w:rsidR="00AD15D9" w:rsidRPr="007A5CCC" w:rsidRDefault="00AD15D9" w:rsidP="00AD15D9">
      <w:pPr>
        <w:outlineLvl w:val="0"/>
        <w:rPr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Mijloace de învăţământ: </w:t>
      </w:r>
      <w:r w:rsidR="00136EB7" w:rsidRPr="007A5CCC">
        <w:rPr>
          <w:i/>
          <w:sz w:val="28"/>
          <w:szCs w:val="28"/>
          <w:lang w:val="ro-RO"/>
        </w:rPr>
        <w:t>obiecte  confecţionate de elevi, etichete, calculator</w:t>
      </w:r>
    </w:p>
    <w:p w:rsidR="00AD15D9" w:rsidRPr="007A5CCC" w:rsidRDefault="00AD15D9" w:rsidP="00AD15D9">
      <w:pPr>
        <w:rPr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Forme de organizare: </w:t>
      </w:r>
      <w:r w:rsidR="00136EB7" w:rsidRPr="007A5CCC">
        <w:rPr>
          <w:i/>
          <w:sz w:val="28"/>
          <w:szCs w:val="28"/>
          <w:lang w:val="ro-RO"/>
        </w:rPr>
        <w:t>frontal, pe grupe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</w:p>
    <w:p w:rsidR="00AD15D9" w:rsidRPr="007A5CCC" w:rsidRDefault="00AD15D9" w:rsidP="00AD15D9">
      <w:pPr>
        <w:rPr>
          <w:i/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136EB7" w:rsidRPr="007A5CCC">
        <w:rPr>
          <w:i/>
          <w:sz w:val="28"/>
          <w:szCs w:val="28"/>
          <w:lang w:val="ro-RO"/>
        </w:rPr>
        <w:t>observarea sistematică, aprecieri şi observaţii verbale, analiza produselor activităţii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III. Bibliografice:</w:t>
      </w:r>
    </w:p>
    <w:p w:rsidR="00AD15D9" w:rsidRDefault="00AB251D" w:rsidP="007F0450">
      <w:pPr>
        <w:pStyle w:val="ListParagraph"/>
        <w:numPr>
          <w:ilvl w:val="0"/>
          <w:numId w:val="1"/>
        </w:numPr>
        <w:outlineLvl w:val="0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Ligia Georgescu-Goloşoiu, “</w:t>
      </w:r>
      <w:r>
        <w:rPr>
          <w:i/>
          <w:color w:val="000000"/>
          <w:sz w:val="28"/>
          <w:szCs w:val="28"/>
          <w:lang w:val="pt-BR"/>
        </w:rPr>
        <w:t>Educaţie financiară prin joc”</w:t>
      </w:r>
      <w:r>
        <w:rPr>
          <w:color w:val="000000"/>
          <w:sz w:val="28"/>
          <w:szCs w:val="28"/>
          <w:lang w:val="pt-BR"/>
        </w:rPr>
        <w:t>, Auxiliar curricular pentru clasa pregătitoare, clasa I, clasa a II-a, Editura Explorator, Ploieşti, 2015.</w:t>
      </w:r>
    </w:p>
    <w:p w:rsidR="00AB251D" w:rsidRPr="007F0450" w:rsidRDefault="00AB251D" w:rsidP="007F0450">
      <w:pPr>
        <w:pStyle w:val="ListParagraph"/>
        <w:numPr>
          <w:ilvl w:val="0"/>
          <w:numId w:val="1"/>
        </w:numPr>
        <w:outlineLvl w:val="0"/>
        <w:rPr>
          <w:color w:val="00000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pt-BR"/>
        </w:rPr>
        <w:t>Programa şcolară pentru disciplina opţională “</w:t>
      </w:r>
      <w:r>
        <w:rPr>
          <w:i/>
          <w:color w:val="000000"/>
          <w:sz w:val="28"/>
          <w:szCs w:val="28"/>
          <w:lang w:val="pt-BR"/>
        </w:rPr>
        <w:t>Educaţie financiară prin joc”.</w:t>
      </w: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45439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amenajează clasa pentru a se realiza expoziţia.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 euristică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Sala de clasă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Frontal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136EB7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Observaţii sistematice</w:t>
            </w: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F67A1" w:rsidRDefault="00045439" w:rsidP="004735B5">
            <w:pPr>
              <w:tabs>
                <w:tab w:val="left" w:pos="2235"/>
              </w:tabs>
              <w:ind w:firstLine="284"/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Se prezintă câteva imagini cu copii</w:t>
            </w:r>
            <w:r w:rsidR="0062709A">
              <w:rPr>
                <w:color w:val="000000"/>
                <w:lang w:val="pt-BR"/>
              </w:rPr>
              <w:t>i</w:t>
            </w:r>
            <w:r w:rsidR="00AB251D">
              <w:rPr>
                <w:color w:val="000000"/>
                <w:lang w:val="pt-BR"/>
              </w:rPr>
              <w:t xml:space="preserve"> nevoiaşi de la F</w:t>
            </w:r>
            <w:r>
              <w:rPr>
                <w:color w:val="000000"/>
                <w:lang w:val="pt-BR"/>
              </w:rPr>
              <w:t>undaţia “Familia mea” din oraş.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Conversaţia euristică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Calculator</w:t>
            </w:r>
          </w:p>
          <w:p w:rsidR="00136EB7" w:rsidRDefault="00136EB7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Presa locală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136EB7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Observaţii sistematice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45439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>Se anunţă că se va realiza o expoziţie cu vânzare</w:t>
            </w:r>
            <w:r w:rsidR="0062709A">
              <w:rPr>
                <w:lang w:val="it-IT"/>
              </w:rPr>
              <w:t>. Din banii obţ</w:t>
            </w:r>
            <w:r w:rsidR="00AB251D">
              <w:rPr>
                <w:lang w:val="it-IT"/>
              </w:rPr>
              <w:t>inuţi se vor cumpăra obiecte ca</w:t>
            </w:r>
            <w:r w:rsidR="0062709A">
              <w:rPr>
                <w:lang w:val="it-IT"/>
              </w:rPr>
              <w:t>re se vor dona unor copii nevoiaşi.</w:t>
            </w:r>
          </w:p>
          <w:p w:rsidR="0062709A" w:rsidRPr="006B322C" w:rsidRDefault="0062709A" w:rsidP="004735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Se anunţă titlurile proiectelor: </w:t>
            </w:r>
            <w:r w:rsidRPr="00136EB7">
              <w:rPr>
                <w:i/>
                <w:lang w:val="it-IT"/>
              </w:rPr>
              <w:t>“Micii afacerişti” şi “Dăruind devii mai bun!”.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136EB7" w:rsidP="004735B5">
            <w:pPr>
              <w:rPr>
                <w:color w:val="000000"/>
              </w:rPr>
            </w:pPr>
            <w:r>
              <w:rPr>
                <w:color w:val="000000"/>
                <w:lang w:val="it-IT"/>
              </w:rPr>
              <w:t>Conversaţia euristică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136EB7" w:rsidP="004735B5">
            <w:pPr>
              <w:rPr>
                <w:color w:val="000000"/>
              </w:rPr>
            </w:pPr>
            <w:r>
              <w:rPr>
                <w:color w:val="000000"/>
                <w:lang w:val="it-IT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136EB7" w:rsidP="004735B5">
            <w:pPr>
              <w:snapToGrid w:val="0"/>
              <w:rPr>
                <w:color w:val="000000"/>
              </w:rPr>
            </w:pPr>
            <w:r>
              <w:rPr>
                <w:color w:val="000000"/>
                <w:lang w:val="it-IT"/>
              </w:rPr>
              <w:t>Observaţii sistematice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62709A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pregătesc toate lucrările care se vor vinde în cadrul expoziţiei cu vânzare: </w:t>
            </w:r>
            <w:r w:rsidRPr="0062709A">
              <w:rPr>
                <w:i/>
                <w:color w:val="000000"/>
                <w:lang w:val="ro-RO"/>
              </w:rPr>
              <w:t>tablouri de toamnă (picturi), strugurele din sâmburi de bostan, diverse obiecte din materiale reciclabile, bostănei pictaţi</w:t>
            </w:r>
            <w:r>
              <w:rPr>
                <w:color w:val="000000"/>
                <w:lang w:val="ro-RO"/>
              </w:rPr>
              <w:t xml:space="preserve"> etc.</w:t>
            </w:r>
          </w:p>
          <w:p w:rsidR="0062709A" w:rsidRDefault="0062709A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Se etichetează fiecare obiect cu preţuri </w:t>
            </w:r>
            <w:r w:rsidR="00AB251D">
              <w:rPr>
                <w:color w:val="000000"/>
                <w:lang w:val="ro-RO"/>
              </w:rPr>
              <w:t xml:space="preserve">rezonabile (1 leu, 2 lei – </w:t>
            </w:r>
            <w:r>
              <w:rPr>
                <w:color w:val="000000"/>
                <w:lang w:val="ro-RO"/>
              </w:rPr>
              <w:t>5 lei).</w:t>
            </w:r>
          </w:p>
          <w:p w:rsidR="0062709A" w:rsidRDefault="0062709A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Sunt invitaţi colegi mai mari, părinţi, cadre didactice care vor cumpăra produsele elevilor.</w:t>
            </w:r>
          </w:p>
          <w:p w:rsidR="0062709A" w:rsidRPr="002238C6" w:rsidRDefault="0062709A" w:rsidP="004735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Se calculează banii adunaţi şi se socoteşte ce obiecte se pot cumpăra pentru a le dona (rechizite, cărţi, jocuri, jucării).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Conversaţia euristică</w:t>
            </w:r>
          </w:p>
          <w:p w:rsidR="004835A6" w:rsidRDefault="004835A6" w:rsidP="004735B5">
            <w:pPr>
              <w:rPr>
                <w:color w:val="000000"/>
                <w:lang w:val="it-IT"/>
              </w:rPr>
            </w:pPr>
          </w:p>
          <w:p w:rsidR="00136EB7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Explicaţia</w:t>
            </w:r>
          </w:p>
          <w:p w:rsidR="00136EB7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Exerciţiul</w:t>
            </w:r>
          </w:p>
          <w:p w:rsidR="004835A6" w:rsidRDefault="004835A6" w:rsidP="004735B5">
            <w:pPr>
              <w:rPr>
                <w:color w:val="000000"/>
                <w:lang w:val="it-IT"/>
              </w:rPr>
            </w:pPr>
          </w:p>
          <w:p w:rsidR="00136EB7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Problematizarea</w:t>
            </w:r>
          </w:p>
          <w:p w:rsidR="004835A6" w:rsidRDefault="004835A6" w:rsidP="004735B5">
            <w:pPr>
              <w:rPr>
                <w:color w:val="000000"/>
                <w:lang w:val="it-IT"/>
              </w:rPr>
            </w:pPr>
          </w:p>
          <w:p w:rsidR="00136EB7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proiectului</w:t>
            </w:r>
          </w:p>
          <w:p w:rsidR="00136EB7" w:rsidRDefault="00136EB7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835A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Lucrările elevilor</w:t>
            </w:r>
          </w:p>
          <w:p w:rsidR="004835A6" w:rsidRDefault="004835A6" w:rsidP="004735B5">
            <w:pPr>
              <w:rPr>
                <w:color w:val="000000"/>
                <w:lang w:val="it-IT"/>
              </w:rPr>
            </w:pPr>
          </w:p>
          <w:p w:rsidR="004835A6" w:rsidRDefault="004835A6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Etichete</w:t>
            </w:r>
          </w:p>
          <w:p w:rsidR="004835A6" w:rsidRDefault="004835A6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A5CC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grupe</w:t>
            </w:r>
          </w:p>
          <w:p w:rsidR="007A5CCC" w:rsidRDefault="007A5CCC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  <w:p w:rsidR="007A5CCC" w:rsidRDefault="007A5CCC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 şi observaţii verbale</w:t>
            </w:r>
          </w:p>
          <w:p w:rsidR="00136EB7" w:rsidRDefault="00136EB7" w:rsidP="004735B5">
            <w:pPr>
              <w:rPr>
                <w:color w:val="000000"/>
                <w:lang w:val="it-IT"/>
              </w:rPr>
            </w:pPr>
          </w:p>
          <w:p w:rsidR="00136EB7" w:rsidRDefault="00136EB7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Analiza produselor activităţii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62709A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oferă copiilor nevoiaşi obiectele cumpărate din fondurile proprii.</w:t>
            </w:r>
          </w:p>
          <w:p w:rsidR="0062709A" w:rsidRDefault="0062709A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Li se oferă copiilor şi un spectacol: dansuri moderne, teatru de umbre.</w:t>
            </w:r>
          </w:p>
          <w:p w:rsidR="004835A6" w:rsidRPr="00C40B6A" w:rsidRDefault="004835A6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 toţii vor primi nişte “Feţe zâmbitoare” care le vor aminti mereu să zâmbească</w:t>
            </w:r>
            <w:r w:rsidR="00AB251D">
              <w:rPr>
                <w:color w:val="000000"/>
                <w:lang w:val="it-IT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4835A6" w:rsidP="004735B5">
            <w:pPr>
              <w:rPr>
                <w:lang w:val="it-IT"/>
              </w:rPr>
            </w:pPr>
            <w:r>
              <w:rPr>
                <w:lang w:val="it-IT"/>
              </w:rPr>
              <w:t>Conversaţia euristică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4835A6" w:rsidP="004735B5">
            <w:pPr>
              <w:rPr>
                <w:lang w:val="it-IT"/>
              </w:rPr>
            </w:pPr>
            <w:r>
              <w:rPr>
                <w:lang w:val="it-IT"/>
              </w:rPr>
              <w:t>Obiectele cumpărate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706AFD" w:rsidP="004735B5">
            <w:pPr>
              <w:rPr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A6" w:rsidRDefault="004835A6" w:rsidP="004835A6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 şi observaţii verbale</w:t>
            </w:r>
          </w:p>
          <w:p w:rsidR="004835A6" w:rsidRDefault="004835A6" w:rsidP="004835A6">
            <w:pPr>
              <w:rPr>
                <w:color w:val="000000"/>
                <w:lang w:val="it-IT"/>
              </w:rPr>
            </w:pPr>
          </w:p>
          <w:p w:rsidR="00706AFD" w:rsidRDefault="004835A6" w:rsidP="004735B5">
            <w:r>
              <w:t xml:space="preserve">Stimulente </w:t>
            </w:r>
          </w:p>
          <w:p w:rsidR="004835A6" w:rsidRPr="004835A6" w:rsidRDefault="004835A6" w:rsidP="004735B5">
            <w:pPr>
              <w:rPr>
                <w:i/>
              </w:rPr>
            </w:pPr>
            <w:r w:rsidRPr="004835A6">
              <w:rPr>
                <w:i/>
              </w:rPr>
              <w:t>Feţe zâmbitoare</w:t>
            </w:r>
          </w:p>
        </w:tc>
      </w:tr>
    </w:tbl>
    <w:p w:rsidR="001B6F60" w:rsidRDefault="000215D5"/>
    <w:sectPr w:rsidR="001B6F60" w:rsidSect="00AD15D9">
      <w:footerReference w:type="even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5D5" w:rsidRDefault="000215D5" w:rsidP="00F76A12">
      <w:r>
        <w:separator/>
      </w:r>
    </w:p>
  </w:endnote>
  <w:endnote w:type="continuationSeparator" w:id="1">
    <w:p w:rsidR="000215D5" w:rsidRDefault="000215D5" w:rsidP="00F7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B90243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0215D5" w:rsidP="00F867C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F2" w:rsidRDefault="00B90243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51D">
      <w:rPr>
        <w:rStyle w:val="PageNumber"/>
        <w:noProof/>
      </w:rPr>
      <w:t>3</w:t>
    </w:r>
    <w:r>
      <w:rPr>
        <w:rStyle w:val="PageNumber"/>
      </w:rPr>
      <w:fldChar w:fldCharType="end"/>
    </w:r>
  </w:p>
  <w:p w:rsidR="009709F2" w:rsidRDefault="000215D5" w:rsidP="00F867C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5D5" w:rsidRDefault="000215D5" w:rsidP="00F76A12">
      <w:r>
        <w:separator/>
      </w:r>
    </w:p>
  </w:footnote>
  <w:footnote w:type="continuationSeparator" w:id="1">
    <w:p w:rsidR="000215D5" w:rsidRDefault="000215D5" w:rsidP="00F7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C65"/>
    <w:multiLevelType w:val="hybridMultilevel"/>
    <w:tmpl w:val="6AF22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AFD"/>
    <w:rsid w:val="00004702"/>
    <w:rsid w:val="000215D5"/>
    <w:rsid w:val="00045439"/>
    <w:rsid w:val="000576D1"/>
    <w:rsid w:val="00136EB7"/>
    <w:rsid w:val="00360F3B"/>
    <w:rsid w:val="003B139D"/>
    <w:rsid w:val="0040409A"/>
    <w:rsid w:val="004835A6"/>
    <w:rsid w:val="0062709A"/>
    <w:rsid w:val="00706AFD"/>
    <w:rsid w:val="007A5CCC"/>
    <w:rsid w:val="007F0450"/>
    <w:rsid w:val="00886857"/>
    <w:rsid w:val="00907607"/>
    <w:rsid w:val="009F6D91"/>
    <w:rsid w:val="00A7032F"/>
    <w:rsid w:val="00AB251D"/>
    <w:rsid w:val="00AC4336"/>
    <w:rsid w:val="00AD15D9"/>
    <w:rsid w:val="00B875EA"/>
    <w:rsid w:val="00B90243"/>
    <w:rsid w:val="00BB778B"/>
    <w:rsid w:val="00BC0BA6"/>
    <w:rsid w:val="00D4202A"/>
    <w:rsid w:val="00F7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7F04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481</Words>
  <Characters>2746</Characters>
  <Application>Microsoft Office Word</Application>
  <DocSecurity>0</DocSecurity>
  <Lines>22</Lines>
  <Paragraphs>6</Paragraphs>
  <ScaleCrop>false</ScaleCrop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</cp:lastModifiedBy>
  <cp:revision>8</cp:revision>
  <dcterms:created xsi:type="dcterms:W3CDTF">2015-11-22T15:56:00Z</dcterms:created>
  <dcterms:modified xsi:type="dcterms:W3CDTF">2015-11-22T16:33:00Z</dcterms:modified>
</cp:coreProperties>
</file>