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04"/>
        <w:tblW w:w="952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5"/>
        <w:gridCol w:w="5953"/>
      </w:tblGrid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32B9" w:rsidRPr="00C119EC" w:rsidRDefault="00EC1B35" w:rsidP="00C119EC">
            <w:pPr>
              <w:pStyle w:val="CVTitle"/>
              <w:jc w:val="left"/>
              <w:rPr>
                <w:rFonts w:asciiTheme="minorHAnsi" w:hAnsiTheme="minorHAnsi" w:cstheme="minorHAnsi"/>
                <w:sz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lang w:val="ro-RO"/>
              </w:rPr>
              <w:t xml:space="preserve">Curriculum vitae </w:t>
            </w:r>
            <w:r w:rsidR="0069782D" w:rsidRPr="00C119EC">
              <w:rPr>
                <w:rFonts w:asciiTheme="minorHAnsi" w:hAnsiTheme="minorHAnsi" w:cstheme="minorHAnsi"/>
                <w:sz w:val="20"/>
                <w:lang w:val="ro-RO"/>
              </w:rPr>
              <w:t>European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 </w:t>
            </w:r>
          </w:p>
        </w:tc>
      </w:tr>
      <w:tr w:rsidR="00EC1B35" w:rsidRPr="00C119EC" w:rsidTr="00C119EC">
        <w:trPr>
          <w:trHeight w:val="334"/>
          <w:tblCellSpacing w:w="0" w:type="dxa"/>
        </w:trPr>
        <w:tc>
          <w:tcPr>
            <w:tcW w:w="1876" w:type="pct"/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1B35" w:rsidRPr="00C119EC" w:rsidRDefault="00EC1B35" w:rsidP="00C119EC">
            <w:pPr>
              <w:pStyle w:val="NormalWeb1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Informaţii personale</w:t>
            </w:r>
          </w:p>
          <w:p w:rsidR="003532B9" w:rsidRPr="00C119EC" w:rsidRDefault="003532B9" w:rsidP="00C119EC">
            <w:pPr>
              <w:pStyle w:val="NormalWeb1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 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Nume</w:t>
            </w:r>
            <w:r w:rsidR="00056BBF"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și pronume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805DF4" w:rsidP="00C119EC">
            <w:pPr>
              <w:pStyle w:val="NormalWeb1"/>
              <w:ind w:left="254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TO</w:t>
            </w:r>
            <w:r w:rsidR="00EC1B35"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DORUȚ GELU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6BBF" w:rsidRPr="00C119EC" w:rsidRDefault="0069782D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Nr. 18, </w:t>
            </w:r>
            <w:r w:rsidR="00EC1B35"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Str. Petofi Șandor, </w:t>
            </w:r>
            <w:r w:rsidR="00056BBF"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</w:t>
            </w:r>
            <w:r w:rsidR="00EC1B35"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Cod poştal 430</w:t>
            </w:r>
            <w:r w:rsidR="00623DF9"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165, </w:t>
            </w:r>
          </w:p>
          <w:p w:rsidR="00EC1B35" w:rsidRPr="00C119EC" w:rsidRDefault="00623DF9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Baia Mare</w:t>
            </w:r>
            <w:r w:rsidR="00EC1B35"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, </w:t>
            </w:r>
            <w:r w:rsidR="00056BBF"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jud. Maramureș, </w:t>
            </w: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România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722028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0745 </w:t>
            </w:r>
            <w:r w:rsidR="00056BBF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- </w:t>
            </w: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65</w:t>
            </w:r>
            <w:r w:rsidR="00056BBF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</w:t>
            </w: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63</w:t>
            </w:r>
            <w:r w:rsidR="00056BBF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</w:t>
            </w: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97; 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Fax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 </w:t>
            </w:r>
            <w:r w:rsidR="00056BBF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="00D542A5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  </w:t>
            </w:r>
            <w:r w:rsidR="00722028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0262 </w:t>
            </w:r>
            <w:r w:rsidR="00056BBF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– </w:t>
            </w:r>
            <w:r w:rsidR="00722028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27</w:t>
            </w:r>
            <w:r w:rsidR="00056BBF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.6</w:t>
            </w:r>
            <w:r w:rsidR="00722028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6</w:t>
            </w:r>
            <w:r w:rsidR="00056BBF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</w:t>
            </w:r>
            <w:r w:rsidR="00722028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73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AB03DF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hyperlink r:id="rId7" w:history="1">
              <w:r w:rsidR="00056BBF" w:rsidRPr="00C119EC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o-RO"/>
                </w:rPr>
                <w:t>gelutodorut@yahoo.com</w:t>
              </w:r>
            </w:hyperlink>
            <w:r w:rsidR="00056BBF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Naţionalitate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722028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română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Data naşterii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722028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31.03.1960</w:t>
            </w:r>
          </w:p>
        </w:tc>
      </w:tr>
      <w:tr w:rsidR="00646A48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6A48" w:rsidRPr="00C119EC" w:rsidRDefault="00646A48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Poziția în proiect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6A48" w:rsidRPr="00C119EC" w:rsidRDefault="00646A48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COORDONATOR PROIECT „ÎNVĂȚĂM,ADAPTĂM ȘI MOTIVĂM  - PARTENER 2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32B9" w:rsidRPr="00C119EC" w:rsidRDefault="00646A48" w:rsidP="00C119EC">
            <w:pPr>
              <w:pStyle w:val="NormalWeb1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Experienţă profesională</w:t>
            </w:r>
          </w:p>
        </w:tc>
        <w:tc>
          <w:tcPr>
            <w:tcW w:w="3124" w:type="pct"/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 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D43748" w:rsidP="00C119EC">
            <w:pPr>
              <w:pStyle w:val="NormalWeb1"/>
              <w:ind w:left="254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o-RO"/>
              </w:rPr>
              <w:t>16 octombrie 2009 - până în prezent</w:t>
            </w:r>
          </w:p>
          <w:p w:rsidR="00AB03DF" w:rsidRPr="00C119EC" w:rsidRDefault="00AB03DF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o-RO"/>
              </w:rPr>
              <w:t xml:space="preserve">  5 mai 2005 - 13 mai 2009  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Numele şi adresa angajatorului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DA5311" w:rsidP="00C119EC">
            <w:pPr>
              <w:spacing w:after="0" w:line="240" w:lineRule="auto"/>
              <w:ind w:left="257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Casa Corpului Didactic Maramureș</w:t>
            </w: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, </w:t>
            </w:r>
          </w:p>
          <w:p w:rsidR="00DA5311" w:rsidRPr="00C119EC" w:rsidRDefault="003532B9" w:rsidP="00C119EC">
            <w:pPr>
              <w:spacing w:after="0" w:line="240" w:lineRule="auto"/>
              <w:ind w:left="257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Nr. 12, Str. Petofi Șandor,</w:t>
            </w:r>
            <w:r w:rsidR="00DA5311"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Baia Mare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7FC" w:rsidRPr="00C119EC" w:rsidRDefault="00EC1B35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Tipul activităţii sau sectorul de </w:t>
            </w:r>
            <w:r w:rsidR="007247FC"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  </w:t>
            </w:r>
          </w:p>
          <w:p w:rsidR="00EC1B35" w:rsidRPr="00C119EC" w:rsidRDefault="007247FC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</w:t>
            </w:r>
            <w:r w:rsidR="00EC1B35"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DA5311" w:rsidP="00C119EC">
            <w:pPr>
              <w:pStyle w:val="BodyText"/>
              <w:suppressAutoHyphens w:val="0"/>
              <w:spacing w:after="0"/>
              <w:ind w:left="257"/>
              <w:rPr>
                <w:rFonts w:asciiTheme="minorHAnsi" w:hAnsiTheme="minorHAnsi" w:cstheme="minorHAnsi"/>
              </w:rPr>
            </w:pPr>
            <w:r w:rsidRPr="00C119EC">
              <w:rPr>
                <w:rFonts w:asciiTheme="minorHAnsi" w:hAnsiTheme="minorHAnsi" w:cstheme="minorHAnsi"/>
              </w:rPr>
              <w:t>Formarea continuă a cadrelor didactice din învăţământul preuniversitar maramureşean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EC1B35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Funcţia sau postul ocupat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1B35" w:rsidRPr="00C119EC" w:rsidRDefault="00D43748" w:rsidP="00C119EC">
            <w:pPr>
              <w:spacing w:after="0" w:line="240" w:lineRule="auto"/>
              <w:ind w:left="257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Director</w:t>
            </w:r>
          </w:p>
        </w:tc>
      </w:tr>
      <w:tr w:rsidR="00EC1B35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7FC" w:rsidRPr="00C119EC" w:rsidRDefault="00EC1B35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Principalele activităţi şi </w:t>
            </w:r>
          </w:p>
          <w:p w:rsidR="00EC1B35" w:rsidRPr="00C119EC" w:rsidRDefault="007247FC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</w:t>
            </w:r>
            <w:r w:rsidR="00EC1B35"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responsabilităţi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5311" w:rsidRPr="00C119EC" w:rsidRDefault="00DA5311" w:rsidP="00C119EC">
            <w:pPr>
              <w:pStyle w:val="BodyText"/>
              <w:numPr>
                <w:ilvl w:val="0"/>
                <w:numId w:val="1"/>
              </w:numPr>
              <w:tabs>
                <w:tab w:val="num" w:pos="254"/>
              </w:tabs>
              <w:suppressAutoHyphens w:val="0"/>
              <w:spacing w:after="0"/>
              <w:ind w:left="254" w:hanging="180"/>
              <w:rPr>
                <w:rFonts w:asciiTheme="minorHAnsi" w:hAnsiTheme="minorHAnsi" w:cstheme="minorHAnsi"/>
              </w:rPr>
            </w:pPr>
            <w:r w:rsidRPr="00C119EC">
              <w:rPr>
                <w:rFonts w:asciiTheme="minorHAnsi" w:hAnsiTheme="minorHAnsi" w:cstheme="minorHAnsi"/>
              </w:rPr>
              <w:t>Proiectarea, organizarea, monitor</w:t>
            </w:r>
            <w:r w:rsidR="00045067" w:rsidRPr="00C119EC">
              <w:rPr>
                <w:rFonts w:asciiTheme="minorHAnsi" w:hAnsiTheme="minorHAnsi" w:cstheme="minorHAnsi"/>
              </w:rPr>
              <w:t>izarea şi evaluarea programelor de formare/</w:t>
            </w:r>
            <w:r w:rsidRPr="00C119EC">
              <w:rPr>
                <w:rFonts w:asciiTheme="minorHAnsi" w:hAnsiTheme="minorHAnsi" w:cstheme="minorHAnsi"/>
              </w:rPr>
              <w:t xml:space="preserve"> proiectelor derulate; </w:t>
            </w:r>
          </w:p>
          <w:p w:rsidR="00DA5311" w:rsidRPr="00C119EC" w:rsidRDefault="00DA5311" w:rsidP="00C119EC">
            <w:pPr>
              <w:pStyle w:val="BodyText"/>
              <w:numPr>
                <w:ilvl w:val="0"/>
                <w:numId w:val="1"/>
              </w:numPr>
              <w:tabs>
                <w:tab w:val="num" w:pos="254"/>
              </w:tabs>
              <w:suppressAutoHyphens w:val="0"/>
              <w:spacing w:after="0"/>
              <w:ind w:left="254" w:hanging="180"/>
              <w:rPr>
                <w:rFonts w:asciiTheme="minorHAnsi" w:hAnsiTheme="minorHAnsi" w:cstheme="minorHAnsi"/>
              </w:rPr>
            </w:pPr>
            <w:r w:rsidRPr="00C119EC">
              <w:rPr>
                <w:rFonts w:asciiTheme="minorHAnsi" w:hAnsiTheme="minorHAnsi" w:cstheme="minorHAnsi"/>
              </w:rPr>
              <w:t>Stabilirea strategiei de conducere şi a direc</w:t>
            </w:r>
            <w:r w:rsidR="00D542A5" w:rsidRPr="00C119EC">
              <w:rPr>
                <w:rFonts w:asciiTheme="minorHAnsi" w:hAnsiTheme="minorHAnsi" w:cstheme="minorHAnsi"/>
              </w:rPr>
              <w:t>ţiilor de dezvoltare ale CCD MM;</w:t>
            </w:r>
          </w:p>
          <w:p w:rsidR="00DA5311" w:rsidRPr="00C119EC" w:rsidRDefault="00DA5311" w:rsidP="00C119EC">
            <w:pPr>
              <w:pStyle w:val="BodyText"/>
              <w:numPr>
                <w:ilvl w:val="0"/>
                <w:numId w:val="1"/>
              </w:numPr>
              <w:tabs>
                <w:tab w:val="num" w:pos="254"/>
              </w:tabs>
              <w:suppressAutoHyphens w:val="0"/>
              <w:spacing w:after="0"/>
              <w:ind w:left="254" w:hanging="180"/>
              <w:rPr>
                <w:rFonts w:asciiTheme="minorHAnsi" w:hAnsiTheme="minorHAnsi" w:cstheme="minorHAnsi"/>
              </w:rPr>
            </w:pPr>
            <w:r w:rsidRPr="00C119EC">
              <w:rPr>
                <w:rFonts w:asciiTheme="minorHAnsi" w:hAnsiTheme="minorHAnsi" w:cstheme="minorHAnsi"/>
              </w:rPr>
              <w:t>Reprezentarea CCD MM în relaţiile cu autorităţile locale şi cu alţi parteneri educaţionali.</w:t>
            </w:r>
          </w:p>
          <w:p w:rsidR="00DA5311" w:rsidRPr="00C119EC" w:rsidRDefault="00DA5311" w:rsidP="00C119EC">
            <w:pPr>
              <w:pStyle w:val="BodyText"/>
              <w:numPr>
                <w:ilvl w:val="0"/>
                <w:numId w:val="1"/>
              </w:numPr>
              <w:tabs>
                <w:tab w:val="num" w:pos="254"/>
              </w:tabs>
              <w:suppressAutoHyphens w:val="0"/>
              <w:spacing w:after="0"/>
              <w:ind w:left="254" w:hanging="180"/>
              <w:rPr>
                <w:rFonts w:asciiTheme="minorHAnsi" w:hAnsiTheme="minorHAnsi" w:cstheme="minorHAnsi"/>
              </w:rPr>
            </w:pPr>
            <w:r w:rsidRPr="00C119EC">
              <w:rPr>
                <w:rFonts w:asciiTheme="minorHAnsi" w:hAnsiTheme="minorHAnsi" w:cstheme="minorHAnsi"/>
              </w:rPr>
              <w:t>Alocarea de resurse ma</w:t>
            </w:r>
            <w:r w:rsidR="00F02E7D" w:rsidRPr="00C119EC">
              <w:rPr>
                <w:rFonts w:asciiTheme="minorHAnsi" w:hAnsiTheme="minorHAnsi" w:cstheme="minorHAnsi"/>
              </w:rPr>
              <w:t xml:space="preserve">teriale </w:t>
            </w:r>
            <w:r w:rsidR="00BA203C" w:rsidRPr="00C119EC">
              <w:rPr>
                <w:rFonts w:asciiTheme="minorHAnsi" w:hAnsiTheme="minorHAnsi" w:cstheme="minorHAnsi"/>
              </w:rPr>
              <w:t>și financiare</w:t>
            </w:r>
            <w:r w:rsidR="00D542A5" w:rsidRPr="00C119EC">
              <w:rPr>
                <w:rFonts w:asciiTheme="minorHAnsi" w:hAnsiTheme="minorHAnsi" w:cstheme="minorHAnsi"/>
              </w:rPr>
              <w:t>;</w:t>
            </w:r>
          </w:p>
          <w:p w:rsidR="00EC1B35" w:rsidRPr="00C119EC" w:rsidRDefault="00DA5311" w:rsidP="00C119EC">
            <w:pPr>
              <w:pStyle w:val="BodyText"/>
              <w:numPr>
                <w:ilvl w:val="0"/>
                <w:numId w:val="1"/>
              </w:numPr>
              <w:tabs>
                <w:tab w:val="num" w:pos="254"/>
              </w:tabs>
              <w:suppressAutoHyphens w:val="0"/>
              <w:spacing w:after="0"/>
              <w:ind w:left="254" w:hanging="180"/>
              <w:rPr>
                <w:rFonts w:asciiTheme="minorHAnsi" w:hAnsiTheme="minorHAnsi" w:cstheme="minorHAnsi"/>
              </w:rPr>
            </w:pPr>
            <w:r w:rsidRPr="00C119EC">
              <w:rPr>
                <w:rFonts w:asciiTheme="minorHAnsi" w:hAnsiTheme="minorHAnsi" w:cstheme="minorHAnsi"/>
              </w:rPr>
              <w:t>Selecţia personalului din CCD</w:t>
            </w:r>
            <w:r w:rsidR="00D542A5" w:rsidRPr="00C119EC">
              <w:rPr>
                <w:rFonts w:asciiTheme="minorHAnsi" w:hAnsiTheme="minorHAnsi" w:cstheme="minorHAnsi"/>
              </w:rPr>
              <w:t>.</w:t>
            </w:r>
          </w:p>
        </w:tc>
      </w:tr>
      <w:tr w:rsidR="00DA5311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5311" w:rsidRPr="00C119EC" w:rsidRDefault="00DA5311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5311" w:rsidRPr="00C119EC" w:rsidRDefault="00DA5311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7247FC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7FC" w:rsidRPr="00C119EC" w:rsidRDefault="007247FC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7FC" w:rsidRPr="00C119EC" w:rsidRDefault="007247FC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o-RO"/>
              </w:rPr>
              <w:t>14 mai 2009 – 15 octombrie 2009</w:t>
            </w:r>
          </w:p>
        </w:tc>
      </w:tr>
      <w:tr w:rsidR="007247FC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7FC" w:rsidRPr="00C119EC" w:rsidRDefault="007247FC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Numele şi adresa angajatorului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7FC" w:rsidRPr="00C119EC" w:rsidRDefault="007247FC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noProof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o-RO"/>
              </w:rPr>
              <w:t>Inspectoratul Şcolar Judeţean Maramureş</w:t>
            </w:r>
            <w:r w:rsidRPr="00C119EC">
              <w:rPr>
                <w:rFonts w:asciiTheme="minorHAnsi" w:hAnsiTheme="minorHAnsi" w:cstheme="minorHAnsi"/>
                <w:noProof/>
                <w:sz w:val="20"/>
                <w:szCs w:val="20"/>
                <w:lang w:val="ro-RO"/>
              </w:rPr>
              <w:t xml:space="preserve">, </w:t>
            </w:r>
          </w:p>
          <w:p w:rsidR="007247FC" w:rsidRPr="00C119EC" w:rsidRDefault="003532B9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Nr. 14, Str. Petofi Șandor, Baia Mare</w:t>
            </w:r>
          </w:p>
        </w:tc>
      </w:tr>
      <w:tr w:rsidR="007247FC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7FC" w:rsidRPr="00C119EC" w:rsidRDefault="007247FC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Tipul activităţii sau sectorul de      </w:t>
            </w:r>
          </w:p>
          <w:p w:rsidR="007247FC" w:rsidRPr="00C119EC" w:rsidRDefault="007247FC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activitate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7FC" w:rsidRPr="00C119EC" w:rsidRDefault="007247FC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noProof/>
                <w:sz w:val="20"/>
                <w:szCs w:val="20"/>
                <w:lang w:val="ro-RO"/>
              </w:rPr>
              <w:t xml:space="preserve">    Management, evaluare şi control şcolar</w:t>
            </w:r>
          </w:p>
        </w:tc>
      </w:tr>
      <w:tr w:rsidR="007247FC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7FC" w:rsidRPr="00C119EC" w:rsidRDefault="007247FC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Funcţia sau postul ocupat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7FC" w:rsidRPr="00C119EC" w:rsidRDefault="007247FC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o-RO"/>
              </w:rPr>
              <w:t>Inspector management şcolar şi evaluare instituţională</w:t>
            </w:r>
          </w:p>
        </w:tc>
      </w:tr>
      <w:tr w:rsidR="007247FC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7FC" w:rsidRPr="00C119EC" w:rsidRDefault="007247FC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Principalele activităţi şi </w:t>
            </w:r>
          </w:p>
          <w:p w:rsidR="007247FC" w:rsidRPr="00C119EC" w:rsidRDefault="007247FC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responsabilităţi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7FC" w:rsidRPr="00C119EC" w:rsidRDefault="007247FC" w:rsidP="00C119EC">
            <w:pPr>
              <w:pStyle w:val="BodyText"/>
              <w:numPr>
                <w:ilvl w:val="0"/>
                <w:numId w:val="1"/>
              </w:numPr>
              <w:tabs>
                <w:tab w:val="num" w:pos="254"/>
              </w:tabs>
              <w:suppressAutoHyphens w:val="0"/>
              <w:spacing w:after="0"/>
              <w:ind w:left="254" w:hanging="180"/>
              <w:jc w:val="both"/>
              <w:rPr>
                <w:rFonts w:asciiTheme="minorHAnsi" w:hAnsiTheme="minorHAnsi" w:cstheme="minorHAnsi"/>
              </w:rPr>
            </w:pPr>
            <w:r w:rsidRPr="00C119EC">
              <w:rPr>
                <w:rFonts w:asciiTheme="minorHAnsi" w:hAnsiTheme="minorHAnsi" w:cstheme="minorHAnsi"/>
              </w:rPr>
              <w:t>Coordonarea şi monitorizarea activităţii directorilor de şcoli</w:t>
            </w:r>
          </w:p>
          <w:p w:rsidR="007247FC" w:rsidRPr="00C119EC" w:rsidRDefault="007247FC" w:rsidP="00C119EC">
            <w:pPr>
              <w:pStyle w:val="BodyText"/>
              <w:numPr>
                <w:ilvl w:val="0"/>
                <w:numId w:val="1"/>
              </w:numPr>
              <w:tabs>
                <w:tab w:val="num" w:pos="254"/>
              </w:tabs>
              <w:suppressAutoHyphens w:val="0"/>
              <w:spacing w:after="0"/>
              <w:ind w:left="254" w:hanging="180"/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C119EC">
              <w:rPr>
                <w:rFonts w:asciiTheme="minorHAnsi" w:hAnsiTheme="minorHAnsi" w:cstheme="minorHAnsi"/>
              </w:rPr>
              <w:t>Evaluarea directorilor</w:t>
            </w:r>
          </w:p>
          <w:p w:rsidR="007247FC" w:rsidRPr="00C119EC" w:rsidRDefault="007247FC" w:rsidP="00C119EC">
            <w:pPr>
              <w:pStyle w:val="BodyText"/>
              <w:numPr>
                <w:ilvl w:val="0"/>
                <w:numId w:val="1"/>
              </w:numPr>
              <w:tabs>
                <w:tab w:val="num" w:pos="254"/>
              </w:tabs>
              <w:suppressAutoHyphens w:val="0"/>
              <w:spacing w:after="0"/>
              <w:ind w:left="254" w:hanging="180"/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C119EC">
              <w:rPr>
                <w:rFonts w:asciiTheme="minorHAnsi" w:hAnsiTheme="minorHAnsi" w:cstheme="minorHAnsi"/>
              </w:rPr>
              <w:t>Analiza sesizărilor şi reclamaţiilor</w:t>
            </w:r>
          </w:p>
        </w:tc>
      </w:tr>
      <w:tr w:rsidR="00DA5311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5311" w:rsidRPr="00C119EC" w:rsidRDefault="00DA5311" w:rsidP="00C119EC">
            <w:pPr>
              <w:pStyle w:val="NormalWeb1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5311" w:rsidRPr="00C119EC" w:rsidRDefault="00DA5311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805DF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o-RO"/>
              </w:rPr>
              <w:t>01.09.2002 – 04 .05.2005</w:t>
            </w:r>
          </w:p>
        </w:tc>
      </w:tr>
      <w:tr w:rsidR="00805DF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Numele şi adresa angajatorului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spacing w:after="0" w:line="240" w:lineRule="auto"/>
              <w:ind w:left="257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Casa Corpului Didactic Maramureș</w:t>
            </w: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, </w:t>
            </w:r>
          </w:p>
          <w:p w:rsidR="00805DF4" w:rsidRPr="00C119EC" w:rsidRDefault="00805DF4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    Str. Petofi Șandor, Nr. 12; Baia Mare</w:t>
            </w:r>
          </w:p>
        </w:tc>
      </w:tr>
      <w:tr w:rsidR="00805DF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Tipul activităţii sau sectorul de      </w:t>
            </w:r>
          </w:p>
          <w:p w:rsidR="00805DF4" w:rsidRPr="00C119EC" w:rsidRDefault="00805DF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activitate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Formarea continuă a cadrelor didactice din învăţământul preuniversitar maramureşean</w:t>
            </w:r>
          </w:p>
        </w:tc>
      </w:tr>
      <w:tr w:rsidR="00805DF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Funcţia sau postul ocupat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    </w:t>
            </w: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Profesor metodist</w:t>
            </w:r>
          </w:p>
        </w:tc>
      </w:tr>
      <w:tr w:rsidR="00805DF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Principalele activităţi şi </w:t>
            </w:r>
          </w:p>
          <w:p w:rsidR="00805DF4" w:rsidRPr="00C119EC" w:rsidRDefault="00805DF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responsabilităţi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numPr>
                <w:ilvl w:val="0"/>
                <w:numId w:val="2"/>
              </w:numPr>
              <w:tabs>
                <w:tab w:val="num" w:pos="254"/>
              </w:tabs>
              <w:spacing w:after="0" w:line="240" w:lineRule="auto"/>
              <w:ind w:left="254" w:hanging="18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Testarea prin investigaţii proprii a nevoii de formare continuă ;</w:t>
            </w:r>
          </w:p>
          <w:p w:rsidR="00805DF4" w:rsidRPr="00C119EC" w:rsidRDefault="00805DF4" w:rsidP="00C119EC">
            <w:pPr>
              <w:numPr>
                <w:ilvl w:val="0"/>
                <w:numId w:val="2"/>
              </w:numPr>
              <w:tabs>
                <w:tab w:val="num" w:pos="254"/>
              </w:tabs>
              <w:spacing w:after="0" w:line="240" w:lineRule="auto"/>
              <w:ind w:left="254" w:hanging="18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Identificarea şi valorificarea resurselor umane ;</w:t>
            </w:r>
          </w:p>
          <w:p w:rsidR="00805DF4" w:rsidRPr="00C119EC" w:rsidRDefault="00805DF4" w:rsidP="00C119EC">
            <w:pPr>
              <w:numPr>
                <w:ilvl w:val="0"/>
                <w:numId w:val="2"/>
              </w:numPr>
              <w:tabs>
                <w:tab w:val="num" w:pos="254"/>
              </w:tabs>
              <w:spacing w:after="0" w:line="240" w:lineRule="auto"/>
              <w:ind w:left="254" w:hanging="18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Proiectarea/Organizarea/Derularea programelor de formare continuă;</w:t>
            </w:r>
          </w:p>
          <w:p w:rsidR="00805DF4" w:rsidRPr="00C119EC" w:rsidRDefault="00805DF4" w:rsidP="00C119EC">
            <w:pPr>
              <w:numPr>
                <w:ilvl w:val="0"/>
                <w:numId w:val="2"/>
              </w:numPr>
              <w:tabs>
                <w:tab w:val="num" w:pos="254"/>
              </w:tabs>
              <w:spacing w:after="0" w:line="240" w:lineRule="auto"/>
              <w:ind w:left="254" w:hanging="18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Monitorizarea şi evaluarea programelor de formare continuă ;</w:t>
            </w:r>
          </w:p>
          <w:p w:rsidR="00805DF4" w:rsidRPr="00C119EC" w:rsidRDefault="00805DF4" w:rsidP="00C119EC">
            <w:pPr>
              <w:numPr>
                <w:ilvl w:val="0"/>
                <w:numId w:val="2"/>
              </w:numPr>
              <w:tabs>
                <w:tab w:val="num" w:pos="254"/>
              </w:tabs>
              <w:spacing w:after="0" w:line="240" w:lineRule="auto"/>
              <w:ind w:left="254" w:hanging="18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>Participarea la expertizarea proiectelor Casei Corpului Didactic;</w:t>
            </w:r>
          </w:p>
          <w:p w:rsidR="00805DF4" w:rsidRPr="00C119EC" w:rsidRDefault="00805DF4" w:rsidP="00C119EC">
            <w:pPr>
              <w:numPr>
                <w:ilvl w:val="0"/>
                <w:numId w:val="2"/>
              </w:numPr>
              <w:tabs>
                <w:tab w:val="num" w:pos="254"/>
              </w:tabs>
              <w:spacing w:after="0" w:line="240" w:lineRule="auto"/>
              <w:ind w:left="254" w:hanging="18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Promovarea programelor din Oferta de formare/ diseminarea bunelor practici;</w:t>
            </w:r>
          </w:p>
        </w:tc>
      </w:tr>
      <w:tr w:rsidR="00805DF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05DF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spacing w:after="0" w:line="240" w:lineRule="auto"/>
              <w:ind w:left="254"/>
              <w:rPr>
                <w:b/>
                <w:bCs/>
                <w:sz w:val="20"/>
                <w:szCs w:val="20"/>
                <w:lang w:val="fr-FR"/>
              </w:rPr>
            </w:pPr>
            <w:r w:rsidRPr="00C119EC">
              <w:rPr>
                <w:b/>
                <w:bCs/>
                <w:sz w:val="20"/>
                <w:szCs w:val="20"/>
                <w:lang w:val="fr-FR"/>
              </w:rPr>
              <w:t>15.05.2002 – 31.08.2002</w:t>
            </w:r>
          </w:p>
          <w:p w:rsidR="00AB03DF" w:rsidRPr="00C119EC" w:rsidRDefault="00AB03DF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01.09 .1997 – 14.05.2002</w:t>
            </w:r>
          </w:p>
          <w:p w:rsidR="00AB03DF" w:rsidRPr="00C119EC" w:rsidRDefault="00AB03DF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01.09.1983 – 31.08.1997</w:t>
            </w:r>
          </w:p>
        </w:tc>
      </w:tr>
      <w:tr w:rsidR="00805DF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Numele şi adresa angajatorului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spacing w:after="0" w:line="240" w:lineRule="auto"/>
              <w:ind w:left="254"/>
              <w:rPr>
                <w:sz w:val="20"/>
                <w:szCs w:val="20"/>
                <w:lang w:val="ro-RO"/>
              </w:rPr>
            </w:pPr>
            <w:r w:rsidRPr="00C119EC">
              <w:rPr>
                <w:b/>
                <w:sz w:val="20"/>
                <w:szCs w:val="20"/>
                <w:lang w:val="ro-RO"/>
              </w:rPr>
              <w:t>Şcoala cu clasele I – VIII  Nr. 1,  Vişeu de Sus</w:t>
            </w:r>
            <w:r w:rsidRPr="00C119EC">
              <w:rPr>
                <w:sz w:val="20"/>
                <w:szCs w:val="20"/>
                <w:lang w:val="ro-RO"/>
              </w:rPr>
              <w:t xml:space="preserve">, </w:t>
            </w:r>
          </w:p>
          <w:p w:rsidR="00805DF4" w:rsidRPr="00C119EC" w:rsidRDefault="00805DF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str. Tudor</w:t>
            </w:r>
            <w:r w:rsidRPr="00C119EC">
              <w:rPr>
                <w:sz w:val="20"/>
                <w:szCs w:val="20"/>
                <w:lang w:val="pt-BR"/>
              </w:rPr>
              <w:t xml:space="preserve"> Vladimirescu nr. 2, jud. </w:t>
            </w:r>
            <w:r w:rsidRPr="00C119EC">
              <w:rPr>
                <w:sz w:val="20"/>
                <w:szCs w:val="20"/>
                <w:lang w:val="fr-FR"/>
              </w:rPr>
              <w:t>Maramureş</w:t>
            </w:r>
          </w:p>
        </w:tc>
      </w:tr>
      <w:tr w:rsidR="00805DF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Tipul activităţii sau sectorul de      </w:t>
            </w:r>
          </w:p>
          <w:p w:rsidR="00805DF4" w:rsidRPr="00C119EC" w:rsidRDefault="00805DF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activitate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spacing w:after="0" w:line="240" w:lineRule="auto"/>
              <w:ind w:left="254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Activitate didactică</w:t>
            </w:r>
          </w:p>
        </w:tc>
      </w:tr>
      <w:tr w:rsidR="00805DF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Funcţia sau postul ocupat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Profesor fizică</w:t>
            </w:r>
            <w:r w:rsidR="00AB03DF"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/Director /Profesor fizică</w:t>
            </w:r>
          </w:p>
        </w:tc>
      </w:tr>
      <w:tr w:rsidR="00805DF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Principalele activităţi şi </w:t>
            </w:r>
          </w:p>
          <w:p w:rsidR="00805DF4" w:rsidRPr="00C119EC" w:rsidRDefault="00805DF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responsabilităţi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80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Responsabil managementul clasei ;</w:t>
            </w:r>
          </w:p>
          <w:p w:rsidR="00805DF4" w:rsidRPr="00C119EC" w:rsidRDefault="00805DF4" w:rsidP="00C119EC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80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Responsabil Comisie metodică ;</w:t>
            </w:r>
          </w:p>
          <w:p w:rsidR="00805DF4" w:rsidRPr="00C119EC" w:rsidRDefault="00805DF4" w:rsidP="00C119EC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80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Responsabil Cerc pedagogic ;</w:t>
            </w:r>
          </w:p>
          <w:p w:rsidR="00AB03DF" w:rsidRPr="00C119EC" w:rsidRDefault="00AB03DF" w:rsidP="00C119EC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80"/>
              <w:rPr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Managementul unităților de învățământ</w:t>
            </w:r>
            <w:r w:rsidRPr="00C119EC">
              <w:rPr>
                <w:sz w:val="20"/>
                <w:szCs w:val="20"/>
                <w:lang w:val="ro-RO"/>
              </w:rPr>
              <w:t xml:space="preserve"> </w:t>
            </w:r>
          </w:p>
          <w:p w:rsidR="00805DF4" w:rsidRPr="00C119EC" w:rsidRDefault="00805DF4" w:rsidP="00C119EC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80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Membru în Consiliul de Administraţie ;</w:t>
            </w:r>
          </w:p>
          <w:p w:rsidR="00805DF4" w:rsidRPr="00C119EC" w:rsidRDefault="00805DF4" w:rsidP="00C119EC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180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Membru în Consiliul consultativ al profesorilor de fizică;</w:t>
            </w:r>
          </w:p>
        </w:tc>
      </w:tr>
      <w:tr w:rsidR="00805DF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pStyle w:val="NormalWeb1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DF4" w:rsidRPr="00C119EC" w:rsidRDefault="00805DF4" w:rsidP="00C119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311EA" w:rsidRPr="00C119EC" w:rsidTr="00C119EC">
        <w:trPr>
          <w:tblCellSpacing w:w="0" w:type="dxa"/>
        </w:trPr>
        <w:tc>
          <w:tcPr>
            <w:tcW w:w="1876" w:type="pct"/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7D196C" w:rsidP="00C119EC">
            <w:pPr>
              <w:pStyle w:val="NormalWeb1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Educaţie şi formare </w:t>
            </w:r>
            <w:r w:rsidR="006311EA"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academică inițială                  </w:t>
            </w:r>
          </w:p>
        </w:tc>
        <w:tc>
          <w:tcPr>
            <w:tcW w:w="3124" w:type="pct"/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 </w:t>
            </w:r>
          </w:p>
        </w:tc>
      </w:tr>
      <w:tr w:rsidR="006311EA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ind w:left="254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Octombrie 1979 – iunie 1983</w:t>
            </w:r>
          </w:p>
        </w:tc>
      </w:tr>
      <w:tr w:rsidR="006311EA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6311EA" w:rsidRPr="00C119EC" w:rsidRDefault="006311EA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Universitatea Babeș-Bolyai Cluj Napoca</w:t>
            </w:r>
          </w:p>
          <w:p w:rsidR="006311EA" w:rsidRPr="00C119EC" w:rsidRDefault="006311EA" w:rsidP="00C119EC">
            <w:pPr>
              <w:pStyle w:val="NormalWeb1"/>
              <w:ind w:left="254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Facultatea de fizică</w:t>
            </w:r>
          </w:p>
        </w:tc>
      </w:tr>
      <w:tr w:rsidR="006311EA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Domeniul studiat/aptitudini  </w:t>
            </w:r>
          </w:p>
          <w:p w:rsidR="006311EA" w:rsidRPr="00C119EC" w:rsidRDefault="006311EA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ind w:left="254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Fizică</w:t>
            </w:r>
          </w:p>
        </w:tc>
      </w:tr>
      <w:tr w:rsidR="006311EA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Diplomă de licență</w:t>
            </w:r>
          </w:p>
        </w:tc>
      </w:tr>
      <w:tr w:rsidR="006311EA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Nivelul de clasificare a formei de </w:t>
            </w:r>
          </w:p>
          <w:p w:rsidR="006311EA" w:rsidRPr="00C119EC" w:rsidRDefault="006311EA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Formare inițială </w:t>
            </w:r>
          </w:p>
        </w:tc>
      </w:tr>
      <w:tr w:rsidR="006311EA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şi competenţe personale  dobândite în cursul                                    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ind w:left="254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o-RO"/>
              </w:rPr>
              <w:t xml:space="preserve">Competențe metodologice: </w:t>
            </w:r>
          </w:p>
          <w:p w:rsidR="006311EA" w:rsidRPr="00C119EC" w:rsidRDefault="006311EA" w:rsidP="00C119EC">
            <w:pPr>
              <w:pStyle w:val="NormalWeb1"/>
              <w:numPr>
                <w:ilvl w:val="0"/>
                <w:numId w:val="9"/>
              </w:numPr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Capacitatea de a operaţionaliza diferite teorii despre învăţare în vederea promovării unui stil de învăţare eficient;</w:t>
            </w:r>
          </w:p>
          <w:p w:rsidR="006311EA" w:rsidRPr="00C119EC" w:rsidRDefault="006311EA" w:rsidP="00C119EC">
            <w:pPr>
              <w:pStyle w:val="NormalWeb1"/>
              <w:numPr>
                <w:ilvl w:val="0"/>
                <w:numId w:val="9"/>
              </w:numPr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Capacitatea de a realiza proiectarea didactică la diferite niveluri;</w:t>
            </w:r>
          </w:p>
          <w:p w:rsidR="006311EA" w:rsidRPr="00C119EC" w:rsidRDefault="006311EA" w:rsidP="00C119EC">
            <w:pPr>
              <w:pStyle w:val="NormalWeb1"/>
              <w:numPr>
                <w:ilvl w:val="0"/>
                <w:numId w:val="9"/>
              </w:numPr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Capacitatea de a utiliza strategii didactice cu mari valenţe formativeducative în diferite situaţii concrete.</w:t>
            </w:r>
          </w:p>
          <w:p w:rsidR="006311EA" w:rsidRPr="00C119EC" w:rsidRDefault="006311EA" w:rsidP="00C119EC">
            <w:pPr>
              <w:pStyle w:val="NormalWeb1"/>
              <w:numPr>
                <w:ilvl w:val="0"/>
                <w:numId w:val="9"/>
              </w:numPr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Capacitatea de a integra mijloacele de învăţământ în vederea modernizării şi eficientizării procesului de predare-învăţare;</w:t>
            </w:r>
          </w:p>
          <w:p w:rsidR="006311EA" w:rsidRPr="00C119EC" w:rsidRDefault="006311EA" w:rsidP="00C119EC">
            <w:pPr>
              <w:pStyle w:val="NormalWeb1"/>
              <w:numPr>
                <w:ilvl w:val="0"/>
                <w:numId w:val="9"/>
              </w:numPr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Capacitatea de a integra în demersul didactic tipurile de evaluare, accentuând evaluarea formativă ;</w:t>
            </w:r>
          </w:p>
          <w:p w:rsidR="006311EA" w:rsidRPr="00C119EC" w:rsidRDefault="006311EA" w:rsidP="00C119EC">
            <w:pPr>
              <w:pStyle w:val="NormalWeb1"/>
              <w:ind w:left="254"/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Competențe de comunicare și relaționare</w:t>
            </w:r>
          </w:p>
          <w:p w:rsidR="006311EA" w:rsidRPr="00C119EC" w:rsidRDefault="006311EA" w:rsidP="00C119EC">
            <w:pPr>
              <w:pStyle w:val="NormalWeb1"/>
              <w:numPr>
                <w:ilvl w:val="0"/>
                <w:numId w:val="9"/>
              </w:numPr>
              <w:ind w:left="254" w:hanging="608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Stăpânirea conceptelor şi teoriilor moderne de comunicare (orizontală/ verticală, complexă, totală, multiplă, diversificată şi specifică)</w:t>
            </w:r>
          </w:p>
          <w:p w:rsidR="006311EA" w:rsidRPr="00C119EC" w:rsidRDefault="006311EA" w:rsidP="00C119EC">
            <w:pPr>
              <w:pStyle w:val="NormalWeb1"/>
              <w:ind w:left="254"/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Competențe psihosociale</w:t>
            </w:r>
          </w:p>
          <w:p w:rsidR="006311EA" w:rsidRPr="00C119EC" w:rsidRDefault="006311EA" w:rsidP="00C119EC">
            <w:pPr>
              <w:pStyle w:val="NormalWeb1"/>
              <w:numPr>
                <w:ilvl w:val="0"/>
                <w:numId w:val="9"/>
              </w:numPr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Abilitarea cu metode şi tehnici de lucru în echipă în diferite situaţii de predare-învăţare</w:t>
            </w:r>
          </w:p>
          <w:p w:rsidR="006311EA" w:rsidRPr="00C119EC" w:rsidRDefault="006311EA" w:rsidP="00C119EC">
            <w:pPr>
              <w:pStyle w:val="NormalWeb1"/>
              <w:numPr>
                <w:ilvl w:val="0"/>
                <w:numId w:val="9"/>
              </w:numPr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Utilizarea metodelor şi tehnicilor de autocontrol psihocomportamental;</w:t>
            </w:r>
          </w:p>
        </w:tc>
      </w:tr>
      <w:tr w:rsidR="006311EA" w:rsidRPr="00C119EC" w:rsidTr="00C119EC">
        <w:trPr>
          <w:tblCellSpacing w:w="0" w:type="dxa"/>
        </w:trPr>
        <w:tc>
          <w:tcPr>
            <w:tcW w:w="1876" w:type="pct"/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Educaţie şi formare </w:t>
            </w:r>
          </w:p>
          <w:p w:rsidR="006311EA" w:rsidRPr="00C119EC" w:rsidRDefault="006311EA" w:rsidP="00C119EC">
            <w:pPr>
              <w:pStyle w:val="NormalWeb1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Formare continuă                  </w:t>
            </w:r>
          </w:p>
        </w:tc>
        <w:tc>
          <w:tcPr>
            <w:tcW w:w="3124" w:type="pct"/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1EA" w:rsidRPr="00C119EC" w:rsidRDefault="006311EA" w:rsidP="00C119EC">
            <w:pPr>
              <w:pStyle w:val="NormalWeb1"/>
              <w:ind w:left="254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254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15</w:t>
            </w: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.</w:t>
            </w: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03</w:t>
            </w: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.201</w:t>
            </w: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6</w:t>
            </w: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 xml:space="preserve"> –</w:t>
            </w: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15</w:t>
            </w: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.</w:t>
            </w: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06</w:t>
            </w: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.201</w:t>
            </w: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6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</w:t>
            </w: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lastRenderedPageBreak/>
              <w:t>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lastRenderedPageBreak/>
              <w:t>Casa Corpului Didactic Maramureș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lastRenderedPageBreak/>
              <w:t xml:space="preserve">* Domeniul studiat/aptitudini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Evaluarea cadrelor didactice care participă la examene de Definitivat sau Titularizare în învățământul preuniversitar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Adeverință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Nivelul de clasificare a formei de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Formare continuă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şi competenţe personale  dobândite în cursul                                    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numPr>
                <w:ilvl w:val="0"/>
                <w:numId w:val="4"/>
              </w:numPr>
              <w:tabs>
                <w:tab w:val="left" w:pos="253"/>
              </w:tabs>
              <w:spacing w:after="0" w:line="240" w:lineRule="auto"/>
              <w:ind w:left="253" w:hanging="142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C119EC">
              <w:rPr>
                <w:rFonts w:cs="Calibri"/>
                <w:sz w:val="20"/>
                <w:szCs w:val="20"/>
                <w:lang w:val="ro-RO"/>
              </w:rPr>
              <w:t>Operarea cu sistemul conceptual specific teoriei și practicii evaluative;</w:t>
            </w:r>
          </w:p>
          <w:p w:rsidR="00E55FC4" w:rsidRPr="00C119EC" w:rsidRDefault="00E55FC4" w:rsidP="00C119EC">
            <w:pPr>
              <w:numPr>
                <w:ilvl w:val="0"/>
                <w:numId w:val="4"/>
              </w:numPr>
              <w:tabs>
                <w:tab w:val="left" w:pos="253"/>
              </w:tabs>
              <w:spacing w:after="0" w:line="240" w:lineRule="auto"/>
              <w:ind w:left="253" w:hanging="142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C119EC">
              <w:rPr>
                <w:rFonts w:cs="Calibri"/>
                <w:sz w:val="20"/>
                <w:szCs w:val="20"/>
                <w:lang w:val="ro-RO"/>
              </w:rPr>
              <w:t>Promovarea conținuturilor și principiilor specifice docimologiei;</w:t>
            </w:r>
          </w:p>
          <w:p w:rsidR="00E55FC4" w:rsidRPr="00C119EC" w:rsidRDefault="00E55FC4" w:rsidP="00C119EC">
            <w:pPr>
              <w:numPr>
                <w:ilvl w:val="0"/>
                <w:numId w:val="4"/>
              </w:numPr>
              <w:tabs>
                <w:tab w:val="left" w:pos="253"/>
              </w:tabs>
              <w:spacing w:after="0" w:line="240" w:lineRule="auto"/>
              <w:ind w:left="253" w:hanging="142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C119EC">
              <w:rPr>
                <w:rFonts w:cs="Calibri"/>
                <w:sz w:val="20"/>
                <w:szCs w:val="20"/>
                <w:lang w:val="ro-RO"/>
              </w:rPr>
              <w:t>Elaborarea de instrumente/probe de evaluare care să îndeplinească criteriile de validitate, fidelitate și specificitate domeniului pentru care sunt destinate;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254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254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28.10.2013 – 28.11.2013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Fundația CLM ECHO Baia Mare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Domeniul studiat/aptitudini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254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Metodist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Certificat de absolvire 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Nivelul de clasificare a formei de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254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Inițiere/perfecționare -  Cod COR 214114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şi competenţe personale  dobândite în cursul                                    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numPr>
                <w:ilvl w:val="0"/>
                <w:numId w:val="4"/>
              </w:numPr>
              <w:ind w:left="254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Identificarea nevoilor proprii de pregătire profesională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4"/>
              </w:numPr>
              <w:ind w:left="254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Stabilirea surselor și formelor de dezvoltare profesională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4"/>
              </w:numPr>
              <w:ind w:left="254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Implementarea programelor de asigurare a calității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254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27.09.2013 –  29.09.2013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Agenția Română de Asigurare a Calității în Învățământul Preuniversitar - ARACIP</w:t>
            </w:r>
          </w:p>
          <w:p w:rsidR="00E55FC4" w:rsidRPr="00C119EC" w:rsidRDefault="00E55FC4" w:rsidP="00C119E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Domeniul studiat/aptitudini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 </w:t>
            </w: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Înregistrarea electronică a autoevaluării</w:t>
            </w:r>
          </w:p>
          <w:p w:rsidR="00E55FC4" w:rsidRPr="00C119EC" w:rsidRDefault="00E55FC4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Adeverință</w:t>
            </w:r>
          </w:p>
        </w:tc>
      </w:tr>
      <w:tr w:rsidR="00E55FC4" w:rsidRPr="00C119EC" w:rsidTr="00C119EC">
        <w:trPr>
          <w:trHeight w:val="51"/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Nivelul de clasificare a formei de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Formare continuă -  Asigurarea calității educației  în  învățământul preuniversitar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şi competenţe personale  dobândite în cursul                                    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Implementarea manualului de evaluare internă;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Completarea electronică a Raportului de autoevaluare</w:t>
            </w:r>
          </w:p>
          <w:p w:rsidR="00E55FC4" w:rsidRPr="00C119EC" w:rsidRDefault="00E55FC4" w:rsidP="00C119E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:rsidR="00E55FC4" w:rsidRPr="00C119EC" w:rsidRDefault="00E55FC4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4"/>
              <w:rPr>
                <w:b/>
                <w:sz w:val="20"/>
                <w:szCs w:val="20"/>
                <w:lang w:val="ro-RO"/>
              </w:rPr>
            </w:pPr>
            <w:r w:rsidRPr="00C119EC">
              <w:rPr>
                <w:b/>
                <w:sz w:val="20"/>
                <w:szCs w:val="20"/>
                <w:lang w:val="ro-RO"/>
              </w:rPr>
              <w:t>03.05.2012 – 26.05.2012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4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Casa Corpului Didactic Suceava - CCD SV</w:t>
            </w:r>
          </w:p>
          <w:p w:rsidR="00E55FC4" w:rsidRPr="00C119EC" w:rsidRDefault="00E55FC4" w:rsidP="00C119EC">
            <w:pPr>
              <w:spacing w:line="240" w:lineRule="auto"/>
              <w:rPr>
                <w:b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Domeniul studiat/aptitudini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4"/>
              <w:rPr>
                <w:b/>
                <w:sz w:val="20"/>
                <w:szCs w:val="20"/>
                <w:lang w:val="ro-RO"/>
              </w:rPr>
            </w:pPr>
            <w:r w:rsidRPr="00C119EC">
              <w:rPr>
                <w:b/>
                <w:sz w:val="20"/>
                <w:szCs w:val="20"/>
                <w:lang w:val="ro-RO"/>
              </w:rPr>
              <w:t>Controlul – sprijinul educației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4"/>
              <w:rPr>
                <w:b/>
                <w:sz w:val="20"/>
                <w:szCs w:val="20"/>
                <w:lang w:val="ro-RO"/>
              </w:rPr>
            </w:pPr>
            <w:r w:rsidRPr="00C119EC">
              <w:rPr>
                <w:b/>
                <w:sz w:val="20"/>
                <w:szCs w:val="20"/>
                <w:lang w:val="ro-RO"/>
              </w:rPr>
              <w:t>Adeverință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lastRenderedPageBreak/>
              <w:t xml:space="preserve">* Nivelul de clasificare a formei de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Formare continuă – Corpul de Control al Ministrului Educației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şi competenţe personale  dobândite în cursul                                    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4" w:hanging="142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Stabilirea standardelor și așteptărilor prin precizarea nivelului care trebuie înregistrat de diferiți indicatori;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4" w:hanging="142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Monitorizarea rezultatelor și evaluarea performanțelor unităților școlare din învățământul preuniversitar;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4" w:hanging="142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Elaborarea actiunilor corective atunci când standardele nu sunt atinse.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01.05.2011 – 30.09.2011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S.C.Softwin S.R.L.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Domeniul studiat/aptitudini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Formarea de specialiști în evaluare INSAM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Atestat de formare continuă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Nivelul de clasificare a formei de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Formare continuă – Proiect POSDRU ID 3074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şi competenţe personale  dobândite în cursul                                    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Conceperea și utilizarea instrumentelor de evaluare de evaluare bazată pe competențe individuală și de grup, pe baza platformei INSAM;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Conceperea de teste de evaluare cu ajutorul platformei INSAM pentru evaluarea curentă la clasă a nivelului de atingere a competențelor generale și specifice, cât și pentru stabilirea planurilor de recuperare și de ameliorare a activității de predare-învățare.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4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Iunie – iulie 2011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Ministerul Educației, Cercetării, Tineretului și Sportului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Domeniul studiat/aptitudini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Leadership și management educațional în sistem descentralizat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Adeverință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Nivelul de clasificare a formei de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Formare continuă – Profesioniști în managementul educațional  preuniversitar, ID 4037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şi competenţe personale  dobândite în cursul                                    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manageriale, 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Coordonarea în managementul resurselor umane;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Apropierea centrului de decizie de locul actului de educație;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Valorizarea resurselor umane;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Abordarea etică a serviciului educațional.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Noiembrie 2010 – mai 2011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Agenția Română de Asigurare a Calității în Învățământul Preuniversitar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Domeniul studiat/aptitudini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4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Controlul calității în școală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Atestat de formare continuă 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Nivelul de clasificare a formei de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Formare continuă– Proiect POSDRU 55330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 xml:space="preserve">Aptitudini şi competenţe personale  dobândite în cursul                                    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Îndrumarea conducerii unităților de învățământ privind implementarea sistemului de management și asigurare a calității în funcție de nevoișe proprii și de cerințele reformei;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Monitorizarea implementării sistemului de management și asisguare a calității la nivelul unității de învățământ;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4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Controlul activității CEAC de la nivelul unităților de învățământ.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06.09.2010 – 01.10.2010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Fundația CLM ECHO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Domeniul studiat/aptitudini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Mentor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Certificat de absolvire 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Nivelul de clasificare a formei de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Inițiere/Perfecționare – Cod COR 235902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şi competenţe personale  dobândite în cursul                                    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3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Comunicare mentor-cursant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3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Îndrumarea observării de către cursant a procesului de predare-învățare;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3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Îndrumarea debutanților în alcătuirea proiectului de activitate;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3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Planificare/proiectare/organizare activități de mentorat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3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Evaluarea performanțelor.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b/>
                <w:sz w:val="20"/>
                <w:szCs w:val="20"/>
                <w:lang w:val="ro-RO"/>
              </w:rPr>
            </w:pPr>
            <w:r w:rsidRPr="00C119EC">
              <w:rPr>
                <w:b/>
                <w:sz w:val="20"/>
                <w:szCs w:val="20"/>
                <w:lang w:val="ro-RO"/>
              </w:rPr>
              <w:t>19.02.2008 – 29.02.2008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S.C. Info Educația S.R.L.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Domeniul studiat/aptitudini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Manager de proiect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Certificat de absolvire – cod COR 241919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Nivelul de clasificare a formei de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Perfecționare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şi competenţe personale  dobândite în cursul                                    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3" w:hanging="142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Inițierea unui proiect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3" w:hanging="142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 xml:space="preserve">Implementarea unui proiect 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3" w:hanging="142"/>
              <w:rPr>
                <w:sz w:val="20"/>
                <w:szCs w:val="20"/>
                <w:lang w:val="ro-RO"/>
              </w:rPr>
            </w:pPr>
            <w:r w:rsidRPr="00C119EC">
              <w:rPr>
                <w:sz w:val="20"/>
                <w:szCs w:val="20"/>
                <w:lang w:val="ro-RO"/>
              </w:rPr>
              <w:t>Managementul echipei</w:t>
            </w:r>
            <w:r w:rsidRPr="00C119EC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C119EC">
              <w:rPr>
                <w:sz w:val="20"/>
                <w:szCs w:val="20"/>
                <w:lang w:val="ro-RO"/>
              </w:rPr>
              <w:t>de proiect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b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21.11.2007 – 05.12.2007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S.C. Info Educația S.R.L.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Domeniul studiat/aptitudini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Formator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Certificat de absolvire – cod COR 241205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Nivelul de clasificare a formei de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Perfecționare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şi competenţe personale  dobândite în cursul                                    </w:t>
            </w: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 xml:space="preserve">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3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 xml:space="preserve">Pregătirea profesională a personalului (pregătirea formării, realizarea activităților de formare, evaluarea participanților la formare, </w:t>
            </w: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>aplicarea metodelor și tehnicilor speciale de formare);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3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Managementul programelor de formare(marketing-ul formării, proiectarea programelor de formare, organizarea programelor și stagiilor de formare, evaluarea, revizuirea și asigurarea calității programelor și stagiilor de formare).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August 2005 – mai 2006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Centrul Național de Formare a Personalului din Învățământul Preuniversitar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Domeniul studiat/aptitudini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PHARE 2003 – Acces la educație pentru grupurile dezavantajate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Atestat de formare continuă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Nivelul de clasificare a formei de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Formare continuă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şi competenţe personale  dobândite în cursul                                    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3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Formarea formatorilor;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3" w:hanging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Formarea inspectorilor și directorilor</w:t>
            </w:r>
          </w:p>
        </w:tc>
      </w:tr>
      <w:tr w:rsidR="00E55FC4" w:rsidRPr="00C119EC" w:rsidTr="00C119EC">
        <w:trPr>
          <w:trHeight w:val="381"/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Perioada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Decembrie 1999 – martie 2000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Numele şi tipul instituţiei de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învăţământ şi al organizaţiei profesionale prin care s-a realizat formarea profesională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Ministerul Educației Naționale</w:t>
            </w:r>
          </w:p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Direcția Proiecte de Reformă – Banca Mondială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Domeniul studiat/aptitudini 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ocupaţionale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Cursul de formare a directorilor de școli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* Tipul calificării/diploma obţinută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Certificat de absolvire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* Nivelul de clasificare a formei de </w:t>
            </w:r>
          </w:p>
          <w:p w:rsidR="00E55FC4" w:rsidRPr="00C119EC" w:rsidRDefault="00E55FC4" w:rsidP="00C119EC">
            <w:pPr>
              <w:pStyle w:val="NormalWeb1"/>
              <w:ind w:left="142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 xml:space="preserve">   instruire/învăţământ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Formare continuă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Aptitudini şi competenţe personale  dobândite în cursul                                    vieţii şi  carierei, dar care nu sunt recunoscute  neapărat printr-un certificat sau o diplomă                                          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Competențe de management specifice Programului de Reforma a Învățământului Preuniversitar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Limba maternă</w:t>
            </w:r>
          </w:p>
        </w:tc>
        <w:tc>
          <w:tcPr>
            <w:tcW w:w="3124" w:type="pct"/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 Română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Limbi străine cunoscute</w:t>
            </w:r>
          </w:p>
          <w:p w:rsidR="00E55FC4" w:rsidRPr="00C119EC" w:rsidRDefault="00E55FC4" w:rsidP="00C119EC">
            <w:pPr>
              <w:pStyle w:val="NormalWeb1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Autoevaluare</w:t>
            </w:r>
          </w:p>
          <w:p w:rsidR="00E55FC4" w:rsidRPr="00C119EC" w:rsidRDefault="00E55FC4" w:rsidP="00C119EC">
            <w:pPr>
              <w:pStyle w:val="NormalWeb1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Nivel european (*)</w:t>
            </w:r>
          </w:p>
          <w:p w:rsidR="00E55FC4" w:rsidRPr="00C119EC" w:rsidRDefault="00E55FC4" w:rsidP="00C119EC">
            <w:pPr>
              <w:pStyle w:val="NormalWeb1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  <w:p w:rsidR="00E55FC4" w:rsidRPr="00C119EC" w:rsidRDefault="00E55FC4" w:rsidP="00C119EC">
            <w:pPr>
              <w:pStyle w:val="NormalWeb1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  <w:p w:rsidR="00E55FC4" w:rsidRPr="00C119EC" w:rsidRDefault="00E55FC4" w:rsidP="00C119EC">
            <w:pPr>
              <w:pStyle w:val="NormalWeb1"/>
              <w:ind w:left="241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Franceză</w:t>
            </w:r>
          </w:p>
          <w:p w:rsidR="00E55FC4" w:rsidRPr="00C119EC" w:rsidRDefault="00E55FC4" w:rsidP="00C119EC">
            <w:pPr>
              <w:pStyle w:val="NormalWeb1"/>
              <w:ind w:left="241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Engleză</w:t>
            </w:r>
          </w:p>
          <w:p w:rsidR="00E55FC4" w:rsidRPr="00C119EC" w:rsidRDefault="00E55FC4" w:rsidP="00C119EC">
            <w:pPr>
              <w:pStyle w:val="NormalWeb1"/>
              <w:ind w:left="2410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  <w:t>Germană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5"/>
              <w:gridCol w:w="594"/>
              <w:gridCol w:w="569"/>
              <w:gridCol w:w="584"/>
              <w:gridCol w:w="598"/>
              <w:gridCol w:w="597"/>
              <w:gridCol w:w="502"/>
              <w:gridCol w:w="666"/>
              <w:gridCol w:w="591"/>
              <w:gridCol w:w="597"/>
            </w:tblGrid>
            <w:tr w:rsidR="00E55FC4" w:rsidRPr="00C119EC" w:rsidTr="00582A82">
              <w:tc>
                <w:tcPr>
                  <w:tcW w:w="2332" w:type="dxa"/>
                  <w:gridSpan w:val="4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  <w:t>Înțelegere</w:t>
                  </w:r>
                </w:p>
              </w:tc>
              <w:tc>
                <w:tcPr>
                  <w:tcW w:w="2363" w:type="dxa"/>
                  <w:gridSpan w:val="4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  <w:t>Vorbire</w:t>
                  </w:r>
                </w:p>
              </w:tc>
              <w:tc>
                <w:tcPr>
                  <w:tcW w:w="1188" w:type="dxa"/>
                  <w:gridSpan w:val="2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  <w:t>Scriere</w:t>
                  </w:r>
                </w:p>
              </w:tc>
            </w:tr>
            <w:tr w:rsidR="00E55FC4" w:rsidRPr="00C119EC" w:rsidTr="00582A82">
              <w:tc>
                <w:tcPr>
                  <w:tcW w:w="1179" w:type="dxa"/>
                  <w:gridSpan w:val="2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  <w:t>Ascultare</w:t>
                  </w:r>
                </w:p>
              </w:tc>
              <w:tc>
                <w:tcPr>
                  <w:tcW w:w="1153" w:type="dxa"/>
                  <w:gridSpan w:val="2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  <w:t>Citire</w:t>
                  </w:r>
                </w:p>
              </w:tc>
              <w:tc>
                <w:tcPr>
                  <w:tcW w:w="1195" w:type="dxa"/>
                  <w:gridSpan w:val="2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  <w:t>Participare la conversație</w:t>
                  </w:r>
                </w:p>
              </w:tc>
              <w:tc>
                <w:tcPr>
                  <w:tcW w:w="1168" w:type="dxa"/>
                  <w:gridSpan w:val="2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  <w:t>Discurs</w:t>
                  </w:r>
                </w:p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  <w:t>oral</w:t>
                  </w:r>
                </w:p>
              </w:tc>
              <w:tc>
                <w:tcPr>
                  <w:tcW w:w="1188" w:type="dxa"/>
                  <w:gridSpan w:val="2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ro-RO"/>
                    </w:rPr>
                    <w:t>Exprimare scrisă</w:t>
                  </w:r>
                </w:p>
              </w:tc>
            </w:tr>
            <w:tr w:rsidR="00E55FC4" w:rsidRPr="00C119EC" w:rsidTr="00582A82">
              <w:tc>
                <w:tcPr>
                  <w:tcW w:w="585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94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B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  <w:tc>
                <w:tcPr>
                  <w:tcW w:w="569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84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B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  <w:tc>
                <w:tcPr>
                  <w:tcW w:w="598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97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B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  <w:tc>
                <w:tcPr>
                  <w:tcW w:w="502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66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B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  <w:tc>
                <w:tcPr>
                  <w:tcW w:w="591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97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B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</w:tr>
            <w:tr w:rsidR="00E55FC4" w:rsidRPr="00C119EC" w:rsidTr="00582A82">
              <w:tc>
                <w:tcPr>
                  <w:tcW w:w="585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94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C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  <w:tc>
                <w:tcPr>
                  <w:tcW w:w="569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84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C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  <w:tc>
                <w:tcPr>
                  <w:tcW w:w="598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97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B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2</w:t>
                  </w:r>
                </w:p>
              </w:tc>
              <w:tc>
                <w:tcPr>
                  <w:tcW w:w="502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66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B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2</w:t>
                  </w:r>
                </w:p>
              </w:tc>
              <w:tc>
                <w:tcPr>
                  <w:tcW w:w="591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97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C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</w:tr>
            <w:tr w:rsidR="00E55FC4" w:rsidRPr="00C119EC" w:rsidTr="00582A82">
              <w:tc>
                <w:tcPr>
                  <w:tcW w:w="585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94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A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  <w:tc>
                <w:tcPr>
                  <w:tcW w:w="569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84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A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  <w:tc>
                <w:tcPr>
                  <w:tcW w:w="598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97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A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  <w:tc>
                <w:tcPr>
                  <w:tcW w:w="502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66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A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  <w:tc>
                <w:tcPr>
                  <w:tcW w:w="591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97" w:type="dxa"/>
                </w:tcPr>
                <w:p w:rsidR="00E55FC4" w:rsidRPr="00C119EC" w:rsidRDefault="00E55FC4" w:rsidP="00C119EC">
                  <w:pPr>
                    <w:pStyle w:val="NormalWeb1"/>
                    <w:framePr w:hSpace="180" w:wrap="around" w:vAnchor="text" w:hAnchor="margin" w:xAlign="center" w:y="50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</w:pP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ro-RO"/>
                    </w:rPr>
                    <w:t>A</w:t>
                  </w:r>
                  <w:r w:rsidRPr="00C119E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vertAlign w:val="subscript"/>
                      <w:lang w:val="ro-RO"/>
                    </w:rPr>
                    <w:t>1</w:t>
                  </w:r>
                </w:p>
              </w:tc>
            </w:tr>
          </w:tbl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hyperlink r:id="rId8" w:history="1">
              <w:r w:rsidRPr="00C119EC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o-RO"/>
                </w:rPr>
                <w:t>(*) Nivelul Cadru European Comun de Referință pentru Limbi Străine</w:t>
              </w:r>
            </w:hyperlink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Aptitudini şi competenţe sociale</w:t>
            </w:r>
          </w:p>
          <w:p w:rsidR="00E55FC4" w:rsidRPr="00C119EC" w:rsidRDefault="00E55FC4" w:rsidP="00C119EC">
            <w:pPr>
              <w:pStyle w:val="NormalWeb1"/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numPr>
                <w:ilvl w:val="0"/>
                <w:numId w:val="26"/>
              </w:numPr>
              <w:ind w:left="253" w:hanging="142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  <w:t>Competențe de comunicare interpersonală;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26"/>
              </w:numPr>
              <w:ind w:left="253" w:hanging="142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  <w:t>Competențe de lucru în echipă;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26"/>
              </w:numPr>
              <w:ind w:left="253" w:hanging="142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  <w:t>Competențe de consiliere a cadrelor didactice;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26"/>
              </w:numPr>
              <w:ind w:left="253" w:hanging="142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  <w:t>Competențe de cooperare pentru realizarea proiectelor naționale/internaționale;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26"/>
              </w:numPr>
              <w:ind w:left="253" w:hanging="142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  <w:lastRenderedPageBreak/>
              <w:t>Competențe de mediere a conflictelor;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26"/>
              </w:numPr>
              <w:ind w:left="253" w:hanging="142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  <w:t>Competențe de motivare în sarcină a membrilor echipei de lucru;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26"/>
              </w:numPr>
              <w:ind w:left="253" w:hanging="142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  <w:t>Abilități de susținere a unui efort intelectual concentrat și de lungă durată.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lastRenderedPageBreak/>
              <w:t>Aptitudini şi competenţe organizatorice</w:t>
            </w:r>
          </w:p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Default"/>
              <w:numPr>
                <w:ilvl w:val="0"/>
                <w:numId w:val="27"/>
              </w:numPr>
              <w:ind w:left="25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</w:rPr>
              <w:t>Competențe de gestionare a bugetului alocat formării continue a cadrelor didactice sau alocat unor proiecte;</w:t>
            </w:r>
          </w:p>
          <w:p w:rsidR="00E55FC4" w:rsidRPr="00C119EC" w:rsidRDefault="00E55FC4" w:rsidP="00C119EC">
            <w:pPr>
              <w:pStyle w:val="Default"/>
              <w:numPr>
                <w:ilvl w:val="0"/>
                <w:numId w:val="27"/>
              </w:numPr>
              <w:ind w:left="25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</w:rPr>
              <w:t>Competențe manageriale, de coordonare a echipelor de lucru;</w:t>
            </w:r>
          </w:p>
          <w:p w:rsidR="00E55FC4" w:rsidRPr="00C119EC" w:rsidRDefault="00E55FC4" w:rsidP="00C119EC">
            <w:pPr>
              <w:pStyle w:val="Default"/>
              <w:numPr>
                <w:ilvl w:val="0"/>
                <w:numId w:val="27"/>
              </w:numPr>
              <w:ind w:left="25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</w:rPr>
              <w:t>Capacitate proiectivă, spirit de inițiativă obținute prin activități de formare, voluntariat, dezvoltare instituțională.</w:t>
            </w:r>
          </w:p>
          <w:p w:rsidR="00E55FC4" w:rsidRPr="00C119EC" w:rsidRDefault="00E55FC4" w:rsidP="00C119EC">
            <w:pPr>
              <w:pStyle w:val="NormalWeb1"/>
              <w:ind w:left="253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  <w:t>Acestea au fost dezvoltate prin activități desfășurate în cadrul  instituțiilor pe care le-am condus, în cadrul proiectelor derulare: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36" w:hanging="142"/>
              <w:rPr>
                <w:sz w:val="18"/>
                <w:szCs w:val="18"/>
                <w:lang w:val="pt-BR"/>
              </w:rPr>
            </w:pPr>
            <w:r w:rsidRPr="00C119EC">
              <w:rPr>
                <w:sz w:val="18"/>
                <w:szCs w:val="18"/>
                <w:lang w:val="pt-BR"/>
              </w:rPr>
              <w:t>Coordonator al grupului de lucru pentru elaborarea Regulamentului de organizare și funcționare a bibliotecilor școlare și a centrelor de documentare și informare;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36" w:hanging="142"/>
              <w:rPr>
                <w:sz w:val="18"/>
                <w:szCs w:val="18"/>
                <w:lang w:val="pt-BR"/>
              </w:rPr>
            </w:pPr>
            <w:r w:rsidRPr="00C119EC">
              <w:rPr>
                <w:sz w:val="18"/>
                <w:szCs w:val="18"/>
                <w:lang w:val="pt-BR"/>
              </w:rPr>
              <w:t>Coordonator pe zona de Nord-Vest a României al  implementării Proiectului cu finanţare europeană: ,,Intelteach. Cariera didactică în societatea cunoaşterii adaptată la regiunea NV”.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36" w:hanging="142"/>
              <w:rPr>
                <w:sz w:val="18"/>
                <w:szCs w:val="18"/>
                <w:lang w:val="ro-RO"/>
              </w:rPr>
            </w:pPr>
            <w:r w:rsidRPr="00C119EC">
              <w:rPr>
                <w:sz w:val="18"/>
                <w:szCs w:val="18"/>
                <w:lang w:val="ro-RO"/>
              </w:rPr>
              <w:t xml:space="preserve">Coordonator al echipe de implementare a unor proiecte: 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20" w:hanging="142"/>
              <w:rPr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Parteneriate pentru învățare – GRUNDTVIG, Nr de referință  GRU-12-L-P-306-MM-IT (2012 -2013) - Establish a new cooperation to let obtain a social inclusion in europe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20" w:hanging="142"/>
              <w:rPr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Expert în monitorizarea activităților de formare continuă, în cadrul programului Competență, profesionalism și dimensiune europeană prin integrarea TIC în actul educațional – ID 57406 ( 2010 – 2012)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20" w:hanging="142"/>
              <w:rPr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Coordonator activități de formare în cadrul proiectului  Phare RO 2003/2005-551.01.02/1 Împreună la școală  și în viață;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20" w:hanging="142"/>
              <w:rPr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Coordonator, program  Adolescence, système éducativ et violence - curs  internațional de formare continuă, în cadrul proiectului Les changements dans l’education – Schimbările în educație,Baia Mare, 19 – 24 aprilie 2010.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176"/>
              <w:rPr>
                <w:sz w:val="18"/>
                <w:szCs w:val="18"/>
                <w:lang w:val="pt-BR"/>
              </w:rPr>
            </w:pPr>
            <w:r w:rsidRPr="00C119EC">
              <w:rPr>
                <w:sz w:val="18"/>
                <w:szCs w:val="18"/>
                <w:lang w:val="pt-BR"/>
              </w:rPr>
              <w:t xml:space="preserve">Expert în  </w:t>
            </w:r>
            <w:r w:rsidRPr="00C119EC">
              <w:rPr>
                <w:sz w:val="18"/>
                <w:szCs w:val="18"/>
                <w:lang w:val="ro-RO"/>
              </w:rPr>
              <w:t>Corpul de Control al Ministrului Educației;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176"/>
              <w:rPr>
                <w:sz w:val="18"/>
                <w:szCs w:val="18"/>
                <w:lang w:val="pt-BR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Metodist ISJ MM, specialitatea fizică,  din 2006 până în prezent;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176"/>
              <w:rPr>
                <w:sz w:val="18"/>
                <w:szCs w:val="18"/>
                <w:lang w:val="pt-BR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Președinte Comisia Județeană pentru mentorat, din 31.02.2012;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176"/>
              <w:rPr>
                <w:sz w:val="18"/>
                <w:szCs w:val="18"/>
                <w:lang w:val="pt-BR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Membru al Consiliului Consultativ al ISJ MM, specialitatea fizică,2006;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176"/>
              <w:rPr>
                <w:sz w:val="18"/>
                <w:szCs w:val="18"/>
                <w:lang w:val="pt-BR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Președinte al Consiliului de Administrație al CCD MM, din 2005 și până în prezent;</w:t>
            </w:r>
          </w:p>
          <w:p w:rsidR="00E55FC4" w:rsidRPr="00C30B41" w:rsidRDefault="00E55FC4" w:rsidP="00C30B4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176"/>
              <w:rPr>
                <w:sz w:val="18"/>
                <w:szCs w:val="18"/>
                <w:lang w:val="pt-BR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Membru al Consiliului de Administrație al ISJ MM, din 2005 și până în prezent;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Aptitudini şi competenţe tehnice</w:t>
            </w:r>
          </w:p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(utilizare calculator, anumite tipuri de echipamente, maşini etc.)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Default"/>
              <w:numPr>
                <w:ilvl w:val="0"/>
                <w:numId w:val="27"/>
              </w:numPr>
              <w:ind w:left="25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</w:rPr>
              <w:t>Cunoștințe de tehnoredactare computerizată ;</w:t>
            </w:r>
          </w:p>
          <w:p w:rsidR="00E55FC4" w:rsidRPr="00C119EC" w:rsidRDefault="00E55FC4" w:rsidP="00C119EC">
            <w:pPr>
              <w:pStyle w:val="Default"/>
              <w:numPr>
                <w:ilvl w:val="0"/>
                <w:numId w:val="27"/>
              </w:numPr>
              <w:ind w:left="25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</w:rPr>
              <w:t>Navigare/comunicare pe internet – utilizarea instrumentelor de comunicare on-line.</w:t>
            </w:r>
          </w:p>
          <w:p w:rsidR="00E55FC4" w:rsidRPr="00C119EC" w:rsidRDefault="00E55FC4" w:rsidP="00C119EC">
            <w:pPr>
              <w:pStyle w:val="Default"/>
              <w:ind w:left="253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Permis de conducere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spacing w:after="0" w:line="240" w:lineRule="auto"/>
              <w:ind w:left="253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 </w:t>
            </w:r>
            <w:r w:rsidRPr="00C119EC">
              <w:rPr>
                <w:rFonts w:cs="Arial"/>
                <w:sz w:val="20"/>
                <w:szCs w:val="20"/>
                <w:lang w:val="ro-RO"/>
              </w:rPr>
              <w:t>Categoria B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Alte aptitudini şi competenţe</w:t>
            </w:r>
          </w:p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numPr>
                <w:ilvl w:val="0"/>
                <w:numId w:val="30"/>
              </w:numPr>
              <w:ind w:left="678" w:hanging="284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  <w:t xml:space="preserve">Dezvoltarea competențelor pentru </w:t>
            </w:r>
            <w:r w:rsidRPr="00C119E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ro-RO"/>
              </w:rPr>
              <w:t>evoluția în cariera didactică</w:t>
            </w:r>
            <w:r w:rsidRPr="00C119EC"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  <w:t xml:space="preserve"> prin sistemul de pregătire și obținere a gradelor didactice: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36"/>
              </w:numPr>
              <w:ind w:left="1103" w:hanging="283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18"/>
                <w:szCs w:val="18"/>
                <w:lang w:val="ro-RO"/>
              </w:rPr>
              <w:t>Grad didactic I</w:t>
            </w: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, Specializare fizică, Universitatea Babeș-Bolyai Cluj Napoca, Facultatea de fizică, 1995;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36"/>
              </w:numPr>
              <w:ind w:left="1103" w:hanging="283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18"/>
                <w:szCs w:val="18"/>
                <w:lang w:val="ro-RO"/>
              </w:rPr>
              <w:t>Grad didactic II</w:t>
            </w: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, Specializare fizică, Universitatea Babeș-Bolyai Cluj Napoca, Facultatea de fizică, 1991;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36"/>
              </w:numPr>
              <w:ind w:left="1103" w:hanging="283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18"/>
                <w:szCs w:val="18"/>
                <w:lang w:val="ro-RO"/>
              </w:rPr>
              <w:t>Grad didactic Definițiv,</w:t>
            </w: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 xml:space="preserve"> Specializare fizică, Universitatea Babeș-Bolyai Cluj Napoca, Facultatea de fizică, 1986.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30"/>
              </w:numPr>
              <w:ind w:left="678" w:hanging="284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  <w:t>Membru în Corpul Național al Experților</w:t>
            </w:r>
          </w:p>
          <w:p w:rsidR="00E55FC4" w:rsidRPr="00C119EC" w:rsidRDefault="00E55FC4" w:rsidP="00C119EC">
            <w:pPr>
              <w:pStyle w:val="NormalWeb1"/>
              <w:numPr>
                <w:ilvl w:val="0"/>
                <w:numId w:val="30"/>
              </w:numPr>
              <w:ind w:left="678" w:hanging="284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b/>
                <w:sz w:val="18"/>
                <w:szCs w:val="18"/>
                <w:lang w:val="ro-RO"/>
              </w:rPr>
              <w:t>Formator</w:t>
            </w: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 xml:space="preserve"> ale următoarelor programe de formare: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hanging="294"/>
              <w:rPr>
                <w:rFonts w:asciiTheme="minorHAnsi" w:hAnsiTheme="minorHAnsi" w:cstheme="minorHAnsi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Dezvoltarea literației. De la lectură la scriere, program acreditat de CCD MM, septembrie – decembrie 2014;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hanging="294"/>
              <w:rPr>
                <w:rFonts w:asciiTheme="minorHAnsi" w:hAnsiTheme="minorHAnsi" w:cstheme="minorHAnsi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Educația pentru mediu, program acreditat de CCD MM, 2008,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hanging="294"/>
              <w:rPr>
                <w:rFonts w:asciiTheme="minorHAnsi" w:hAnsiTheme="minorHAnsi" w:cstheme="minorHAnsi"/>
                <w:sz w:val="18"/>
                <w:szCs w:val="18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Consiliere și orientare, noiembrie 2006;</w:t>
            </w:r>
          </w:p>
          <w:p w:rsidR="00E55FC4" w:rsidRPr="00C119EC" w:rsidRDefault="00E55FC4" w:rsidP="00C119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hanging="294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119EC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Didactica disciplinei, decembrie 2003;</w:t>
            </w:r>
          </w:p>
        </w:tc>
      </w:tr>
      <w:tr w:rsidR="00E55FC4" w:rsidRPr="00C119EC" w:rsidTr="00C119EC">
        <w:trPr>
          <w:tblCellSpacing w:w="0" w:type="dxa"/>
        </w:trPr>
        <w:tc>
          <w:tcPr>
            <w:tcW w:w="1876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119EC" w:rsidRDefault="00E55FC4" w:rsidP="00C119EC">
            <w:pPr>
              <w:pStyle w:val="NormalWeb1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o-RO"/>
              </w:rPr>
            </w:pPr>
            <w:r w:rsidRPr="00C119EC"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lang w:val="ro-RO"/>
              </w:rPr>
              <w:t>Informații suplimentare</w:t>
            </w:r>
          </w:p>
        </w:tc>
        <w:tc>
          <w:tcPr>
            <w:tcW w:w="3124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C4" w:rsidRPr="00C30B41" w:rsidRDefault="00E55FC4" w:rsidP="00C119EC">
            <w:pPr>
              <w:pStyle w:val="NormalWeb1"/>
              <w:ind w:left="253"/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</w:pPr>
            <w:r w:rsidRPr="00C30B41">
              <w:rPr>
                <w:rFonts w:asciiTheme="minorHAnsi" w:hAnsiTheme="minorHAnsi" w:cstheme="minorHAnsi"/>
                <w:color w:val="auto"/>
                <w:sz w:val="18"/>
                <w:szCs w:val="18"/>
                <w:lang w:val="ro-RO"/>
              </w:rPr>
              <w:t>Prof. Ana Lucreția Maria MOLDOVAN – Inspector școlar general al județului Maramureș</w:t>
            </w:r>
          </w:p>
        </w:tc>
      </w:tr>
    </w:tbl>
    <w:p w:rsidR="00C30B41" w:rsidRDefault="00105FC9" w:rsidP="00105FC9">
      <w:pPr>
        <w:ind w:firstLine="708"/>
        <w:rPr>
          <w:b/>
          <w:bCs/>
          <w:lang w:val="ro-RO"/>
        </w:rPr>
      </w:pPr>
      <w:r>
        <w:rPr>
          <w:b/>
          <w:bCs/>
          <w:lang w:val="ro-RO"/>
        </w:rPr>
        <w:t xml:space="preserve">    </w:t>
      </w:r>
    </w:p>
    <w:p w:rsidR="00777C79" w:rsidRDefault="00105FC9" w:rsidP="00C30B41">
      <w:pPr>
        <w:spacing w:after="0" w:line="240" w:lineRule="auto"/>
        <w:ind w:firstLine="708"/>
        <w:rPr>
          <w:b/>
          <w:bCs/>
          <w:lang w:val="ro-RO"/>
        </w:rPr>
      </w:pPr>
      <w:r w:rsidRPr="00105FC9">
        <w:rPr>
          <w:b/>
          <w:bCs/>
          <w:lang w:val="ro-RO"/>
        </w:rPr>
        <w:t xml:space="preserve">Data: </w:t>
      </w:r>
      <w:r w:rsidRPr="00105FC9">
        <w:rPr>
          <w:b/>
          <w:bCs/>
          <w:lang w:val="ro-RO"/>
        </w:rPr>
        <w:tab/>
      </w:r>
      <w:r w:rsidRPr="00105FC9">
        <w:rPr>
          <w:b/>
          <w:bCs/>
          <w:lang w:val="ro-RO"/>
        </w:rPr>
        <w:tab/>
      </w:r>
      <w:r w:rsidRPr="00105FC9">
        <w:rPr>
          <w:b/>
          <w:bCs/>
          <w:lang w:val="ro-RO"/>
        </w:rPr>
        <w:tab/>
      </w:r>
      <w:r w:rsidRPr="00105FC9">
        <w:rPr>
          <w:b/>
          <w:bCs/>
          <w:lang w:val="ro-RO"/>
        </w:rPr>
        <w:tab/>
      </w:r>
      <w:r w:rsidRPr="00105FC9">
        <w:rPr>
          <w:b/>
          <w:bCs/>
          <w:lang w:val="ro-RO"/>
        </w:rPr>
        <w:tab/>
      </w:r>
      <w:r w:rsidRPr="00105FC9">
        <w:rPr>
          <w:b/>
          <w:bCs/>
          <w:lang w:val="ro-RO"/>
        </w:rPr>
        <w:tab/>
      </w:r>
      <w:r w:rsidRPr="00105FC9">
        <w:rPr>
          <w:b/>
          <w:bCs/>
          <w:lang w:val="ro-RO"/>
        </w:rPr>
        <w:tab/>
      </w:r>
      <w:r w:rsidRPr="00105FC9">
        <w:rPr>
          <w:b/>
          <w:bCs/>
          <w:lang w:val="ro-RO"/>
        </w:rPr>
        <w:tab/>
        <w:t>Semnătura:</w:t>
      </w:r>
    </w:p>
    <w:p w:rsidR="00105FC9" w:rsidRDefault="00C119EC" w:rsidP="00C30B41">
      <w:pPr>
        <w:spacing w:after="0" w:line="240" w:lineRule="auto"/>
        <w:ind w:firstLine="708"/>
        <w:rPr>
          <w:b/>
          <w:bCs/>
          <w:lang w:val="ro-RO"/>
        </w:rPr>
      </w:pPr>
      <w:r>
        <w:rPr>
          <w:b/>
          <w:bCs/>
          <w:lang w:val="ro-RO"/>
        </w:rPr>
        <w:t>14</w:t>
      </w:r>
      <w:r w:rsidR="00105FC9">
        <w:rPr>
          <w:b/>
          <w:bCs/>
          <w:lang w:val="ro-RO"/>
        </w:rPr>
        <w:t>.</w:t>
      </w:r>
      <w:r>
        <w:rPr>
          <w:b/>
          <w:bCs/>
          <w:lang w:val="ro-RO"/>
        </w:rPr>
        <w:t>11</w:t>
      </w:r>
      <w:r w:rsidR="00105FC9">
        <w:rPr>
          <w:b/>
          <w:bCs/>
          <w:lang w:val="ro-RO"/>
        </w:rPr>
        <w:t>.201</w:t>
      </w:r>
      <w:r>
        <w:rPr>
          <w:b/>
          <w:bCs/>
          <w:lang w:val="ro-RO"/>
        </w:rPr>
        <w:t>6</w:t>
      </w:r>
      <w:bookmarkStart w:id="0" w:name="_GoBack"/>
      <w:bookmarkEnd w:id="0"/>
    </w:p>
    <w:sectPr w:rsidR="00105FC9" w:rsidSect="007247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CB5"/>
    <w:multiLevelType w:val="hybridMultilevel"/>
    <w:tmpl w:val="755E3918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6F62"/>
    <w:multiLevelType w:val="hybridMultilevel"/>
    <w:tmpl w:val="8F1E1B8A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640B"/>
    <w:multiLevelType w:val="hybridMultilevel"/>
    <w:tmpl w:val="66F64128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F1ABE"/>
    <w:multiLevelType w:val="hybridMultilevel"/>
    <w:tmpl w:val="76367C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34B2"/>
    <w:multiLevelType w:val="hybridMultilevel"/>
    <w:tmpl w:val="97866858"/>
    <w:lvl w:ilvl="0" w:tplc="6DACF54C">
      <w:start w:val="1"/>
      <w:numFmt w:val="bullet"/>
      <w:lvlText w:val=""/>
      <w:lvlJc w:val="left"/>
      <w:pPr>
        <w:ind w:left="97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5">
    <w:nsid w:val="183843A8"/>
    <w:multiLevelType w:val="hybridMultilevel"/>
    <w:tmpl w:val="88C802EC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F6847"/>
    <w:multiLevelType w:val="hybridMultilevel"/>
    <w:tmpl w:val="666E1FBC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CFC"/>
    <w:multiLevelType w:val="hybridMultilevel"/>
    <w:tmpl w:val="65E80BC6"/>
    <w:lvl w:ilvl="0" w:tplc="0418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>
    <w:nsid w:val="1FA65CB6"/>
    <w:multiLevelType w:val="hybridMultilevel"/>
    <w:tmpl w:val="ECDC73DC"/>
    <w:lvl w:ilvl="0" w:tplc="6DACF5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1695F30"/>
    <w:multiLevelType w:val="hybridMultilevel"/>
    <w:tmpl w:val="11727F30"/>
    <w:lvl w:ilvl="0" w:tplc="6DACF54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22610CB1"/>
    <w:multiLevelType w:val="hybridMultilevel"/>
    <w:tmpl w:val="25685758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24F61"/>
    <w:multiLevelType w:val="hybridMultilevel"/>
    <w:tmpl w:val="1BFE5BF2"/>
    <w:lvl w:ilvl="0" w:tplc="6DACF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0E511C"/>
    <w:multiLevelType w:val="hybridMultilevel"/>
    <w:tmpl w:val="080C0ABC"/>
    <w:lvl w:ilvl="0" w:tplc="24F679A6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055B2"/>
    <w:multiLevelType w:val="hybridMultilevel"/>
    <w:tmpl w:val="9D9282F0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03A23"/>
    <w:multiLevelType w:val="hybridMultilevel"/>
    <w:tmpl w:val="0E8EA03C"/>
    <w:lvl w:ilvl="0" w:tplc="6DACF54C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5">
    <w:nsid w:val="2E7E5AB4"/>
    <w:multiLevelType w:val="hybridMultilevel"/>
    <w:tmpl w:val="F3D4C746"/>
    <w:lvl w:ilvl="0" w:tplc="6DACF54C">
      <w:start w:val="1"/>
      <w:numFmt w:val="bullet"/>
      <w:lvlText w:val=""/>
      <w:lvlJc w:val="left"/>
      <w:pPr>
        <w:ind w:left="68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6">
    <w:nsid w:val="30F0214D"/>
    <w:multiLevelType w:val="hybridMultilevel"/>
    <w:tmpl w:val="95707952"/>
    <w:lvl w:ilvl="0" w:tplc="0418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34862892"/>
    <w:multiLevelType w:val="hybridMultilevel"/>
    <w:tmpl w:val="40DA5362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B49E5"/>
    <w:multiLevelType w:val="hybridMultilevel"/>
    <w:tmpl w:val="4678D47E"/>
    <w:lvl w:ilvl="0" w:tplc="6DACF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EE360C"/>
    <w:multiLevelType w:val="hybridMultilevel"/>
    <w:tmpl w:val="3DFC640E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A2428"/>
    <w:multiLevelType w:val="hybridMultilevel"/>
    <w:tmpl w:val="EC9CD5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F0D27"/>
    <w:multiLevelType w:val="hybridMultilevel"/>
    <w:tmpl w:val="8320F69E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D5D87"/>
    <w:multiLevelType w:val="hybridMultilevel"/>
    <w:tmpl w:val="8F1C9164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27E"/>
    <w:multiLevelType w:val="hybridMultilevel"/>
    <w:tmpl w:val="38E61DDC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A90E8B"/>
    <w:multiLevelType w:val="hybridMultilevel"/>
    <w:tmpl w:val="184ED3D2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A321B"/>
    <w:multiLevelType w:val="hybridMultilevel"/>
    <w:tmpl w:val="2EA853CC"/>
    <w:lvl w:ilvl="0" w:tplc="6DACF5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43652"/>
    <w:multiLevelType w:val="hybridMultilevel"/>
    <w:tmpl w:val="3122601C"/>
    <w:lvl w:ilvl="0" w:tplc="6DACF54C">
      <w:start w:val="1"/>
      <w:numFmt w:val="bullet"/>
      <w:lvlText w:val=""/>
      <w:lvlJc w:val="left"/>
      <w:pPr>
        <w:ind w:left="97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7">
    <w:nsid w:val="57CC65B3"/>
    <w:multiLevelType w:val="hybridMultilevel"/>
    <w:tmpl w:val="BC94F63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25754E"/>
    <w:multiLevelType w:val="hybridMultilevel"/>
    <w:tmpl w:val="5712C1C6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443E7"/>
    <w:multiLevelType w:val="hybridMultilevel"/>
    <w:tmpl w:val="814CC0FE"/>
    <w:lvl w:ilvl="0" w:tplc="6DACF54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0">
    <w:nsid w:val="5F60227F"/>
    <w:multiLevelType w:val="hybridMultilevel"/>
    <w:tmpl w:val="3B2449A2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546BE"/>
    <w:multiLevelType w:val="hybridMultilevel"/>
    <w:tmpl w:val="42C85078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F591C"/>
    <w:multiLevelType w:val="hybridMultilevel"/>
    <w:tmpl w:val="B7B664A8"/>
    <w:lvl w:ilvl="0" w:tplc="24F679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25BFC"/>
    <w:multiLevelType w:val="hybridMultilevel"/>
    <w:tmpl w:val="559476D6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06816"/>
    <w:multiLevelType w:val="hybridMultilevel"/>
    <w:tmpl w:val="CF9AEF2E"/>
    <w:lvl w:ilvl="0" w:tplc="6DACF54C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5">
    <w:nsid w:val="6D825A64"/>
    <w:multiLevelType w:val="hybridMultilevel"/>
    <w:tmpl w:val="136C886A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8498C"/>
    <w:multiLevelType w:val="hybridMultilevel"/>
    <w:tmpl w:val="AA3C2B96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44631"/>
    <w:multiLevelType w:val="hybridMultilevel"/>
    <w:tmpl w:val="B15C8FF0"/>
    <w:lvl w:ilvl="0" w:tplc="6DACF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D2984"/>
    <w:multiLevelType w:val="hybridMultilevel"/>
    <w:tmpl w:val="EF16C618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83DDC"/>
    <w:multiLevelType w:val="hybridMultilevel"/>
    <w:tmpl w:val="DC8ECD60"/>
    <w:lvl w:ilvl="0" w:tplc="6DACF54C">
      <w:start w:val="1"/>
      <w:numFmt w:val="bullet"/>
      <w:lvlText w:val=""/>
      <w:lvlJc w:val="left"/>
      <w:pPr>
        <w:ind w:left="97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0">
    <w:nsid w:val="75A16CF4"/>
    <w:multiLevelType w:val="hybridMultilevel"/>
    <w:tmpl w:val="EC9CD5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544AA"/>
    <w:multiLevelType w:val="hybridMultilevel"/>
    <w:tmpl w:val="51AA36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25"/>
  </w:num>
  <w:num w:numId="4">
    <w:abstractNumId w:val="38"/>
  </w:num>
  <w:num w:numId="5">
    <w:abstractNumId w:val="8"/>
  </w:num>
  <w:num w:numId="6">
    <w:abstractNumId w:val="19"/>
  </w:num>
  <w:num w:numId="7">
    <w:abstractNumId w:val="32"/>
  </w:num>
  <w:num w:numId="8">
    <w:abstractNumId w:val="9"/>
  </w:num>
  <w:num w:numId="9">
    <w:abstractNumId w:val="28"/>
  </w:num>
  <w:num w:numId="10">
    <w:abstractNumId w:val="1"/>
  </w:num>
  <w:num w:numId="11">
    <w:abstractNumId w:val="10"/>
  </w:num>
  <w:num w:numId="12">
    <w:abstractNumId w:val="0"/>
  </w:num>
  <w:num w:numId="13">
    <w:abstractNumId w:val="35"/>
  </w:num>
  <w:num w:numId="14">
    <w:abstractNumId w:val="21"/>
  </w:num>
  <w:num w:numId="15">
    <w:abstractNumId w:val="15"/>
  </w:num>
  <w:num w:numId="16">
    <w:abstractNumId w:val="22"/>
  </w:num>
  <w:num w:numId="17">
    <w:abstractNumId w:val="31"/>
  </w:num>
  <w:num w:numId="18">
    <w:abstractNumId w:val="2"/>
  </w:num>
  <w:num w:numId="19">
    <w:abstractNumId w:val="18"/>
  </w:num>
  <w:num w:numId="20">
    <w:abstractNumId w:val="30"/>
  </w:num>
  <w:num w:numId="21">
    <w:abstractNumId w:val="34"/>
  </w:num>
  <w:num w:numId="22">
    <w:abstractNumId w:val="26"/>
  </w:num>
  <w:num w:numId="23">
    <w:abstractNumId w:val="4"/>
  </w:num>
  <w:num w:numId="24">
    <w:abstractNumId w:val="5"/>
  </w:num>
  <w:num w:numId="25">
    <w:abstractNumId w:val="6"/>
  </w:num>
  <w:num w:numId="26">
    <w:abstractNumId w:val="24"/>
  </w:num>
  <w:num w:numId="27">
    <w:abstractNumId w:val="33"/>
  </w:num>
  <w:num w:numId="28">
    <w:abstractNumId w:val="27"/>
  </w:num>
  <w:num w:numId="29">
    <w:abstractNumId w:val="23"/>
  </w:num>
  <w:num w:numId="30">
    <w:abstractNumId w:val="29"/>
  </w:num>
  <w:num w:numId="31">
    <w:abstractNumId w:val="16"/>
  </w:num>
  <w:num w:numId="32">
    <w:abstractNumId w:val="40"/>
  </w:num>
  <w:num w:numId="33">
    <w:abstractNumId w:val="41"/>
  </w:num>
  <w:num w:numId="34">
    <w:abstractNumId w:val="3"/>
  </w:num>
  <w:num w:numId="35">
    <w:abstractNumId w:val="39"/>
  </w:num>
  <w:num w:numId="36">
    <w:abstractNumId w:val="7"/>
  </w:num>
  <w:num w:numId="37">
    <w:abstractNumId w:val="36"/>
  </w:num>
  <w:num w:numId="38">
    <w:abstractNumId w:val="13"/>
  </w:num>
  <w:num w:numId="39">
    <w:abstractNumId w:val="17"/>
  </w:num>
  <w:num w:numId="40">
    <w:abstractNumId w:val="20"/>
  </w:num>
  <w:num w:numId="41">
    <w:abstractNumId w:val="1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D"/>
    <w:rsid w:val="00004C97"/>
    <w:rsid w:val="00010CE7"/>
    <w:rsid w:val="00011071"/>
    <w:rsid w:val="00026455"/>
    <w:rsid w:val="00045067"/>
    <w:rsid w:val="000556E8"/>
    <w:rsid w:val="00056BBF"/>
    <w:rsid w:val="000666FC"/>
    <w:rsid w:val="00087B32"/>
    <w:rsid w:val="00090204"/>
    <w:rsid w:val="000A7E75"/>
    <w:rsid w:val="000C032D"/>
    <w:rsid w:val="00105FC9"/>
    <w:rsid w:val="00120160"/>
    <w:rsid w:val="001276F5"/>
    <w:rsid w:val="00153C25"/>
    <w:rsid w:val="00173631"/>
    <w:rsid w:val="00174E3B"/>
    <w:rsid w:val="001840C8"/>
    <w:rsid w:val="00185F7D"/>
    <w:rsid w:val="001D06C0"/>
    <w:rsid w:val="001D3D5A"/>
    <w:rsid w:val="001F4E46"/>
    <w:rsid w:val="001F753D"/>
    <w:rsid w:val="00206130"/>
    <w:rsid w:val="00221F7E"/>
    <w:rsid w:val="0022645F"/>
    <w:rsid w:val="002478BE"/>
    <w:rsid w:val="00251E08"/>
    <w:rsid w:val="0025362B"/>
    <w:rsid w:val="00265A17"/>
    <w:rsid w:val="00271588"/>
    <w:rsid w:val="0027217F"/>
    <w:rsid w:val="00273124"/>
    <w:rsid w:val="00284076"/>
    <w:rsid w:val="002B09BD"/>
    <w:rsid w:val="002B367B"/>
    <w:rsid w:val="002B3742"/>
    <w:rsid w:val="002B48BB"/>
    <w:rsid w:val="002D1B30"/>
    <w:rsid w:val="002D63E8"/>
    <w:rsid w:val="002F2005"/>
    <w:rsid w:val="002F6824"/>
    <w:rsid w:val="00312B07"/>
    <w:rsid w:val="00326534"/>
    <w:rsid w:val="003324A8"/>
    <w:rsid w:val="003356CC"/>
    <w:rsid w:val="00340549"/>
    <w:rsid w:val="003532B9"/>
    <w:rsid w:val="00374D12"/>
    <w:rsid w:val="00376DD6"/>
    <w:rsid w:val="003777EE"/>
    <w:rsid w:val="003B5458"/>
    <w:rsid w:val="003D315B"/>
    <w:rsid w:val="004005F5"/>
    <w:rsid w:val="004057FB"/>
    <w:rsid w:val="00426AFE"/>
    <w:rsid w:val="00430B50"/>
    <w:rsid w:val="0043649C"/>
    <w:rsid w:val="00437701"/>
    <w:rsid w:val="00467BE0"/>
    <w:rsid w:val="00470201"/>
    <w:rsid w:val="00480F8F"/>
    <w:rsid w:val="004854FE"/>
    <w:rsid w:val="00493FFE"/>
    <w:rsid w:val="004A02C3"/>
    <w:rsid w:val="004A4454"/>
    <w:rsid w:val="004C19FE"/>
    <w:rsid w:val="004C4334"/>
    <w:rsid w:val="004F4424"/>
    <w:rsid w:val="0050773B"/>
    <w:rsid w:val="00514317"/>
    <w:rsid w:val="00514F2E"/>
    <w:rsid w:val="00517EF6"/>
    <w:rsid w:val="005244BC"/>
    <w:rsid w:val="00553EEA"/>
    <w:rsid w:val="00560FC3"/>
    <w:rsid w:val="00567ADC"/>
    <w:rsid w:val="00581114"/>
    <w:rsid w:val="00582A82"/>
    <w:rsid w:val="005A18F1"/>
    <w:rsid w:val="005A369A"/>
    <w:rsid w:val="005B4CCD"/>
    <w:rsid w:val="005B725C"/>
    <w:rsid w:val="005C7147"/>
    <w:rsid w:val="005F2203"/>
    <w:rsid w:val="005F72A2"/>
    <w:rsid w:val="00607C26"/>
    <w:rsid w:val="0062396A"/>
    <w:rsid w:val="00623DF9"/>
    <w:rsid w:val="006311EA"/>
    <w:rsid w:val="00646A48"/>
    <w:rsid w:val="006721CD"/>
    <w:rsid w:val="00690C7D"/>
    <w:rsid w:val="0069782D"/>
    <w:rsid w:val="006A6591"/>
    <w:rsid w:val="006A67CF"/>
    <w:rsid w:val="006B7D21"/>
    <w:rsid w:val="006D0802"/>
    <w:rsid w:val="006D39BA"/>
    <w:rsid w:val="006F21E9"/>
    <w:rsid w:val="00710F7F"/>
    <w:rsid w:val="007124B6"/>
    <w:rsid w:val="00722028"/>
    <w:rsid w:val="007232FA"/>
    <w:rsid w:val="007247FC"/>
    <w:rsid w:val="007319B4"/>
    <w:rsid w:val="00741588"/>
    <w:rsid w:val="0074697F"/>
    <w:rsid w:val="00761CFA"/>
    <w:rsid w:val="00766418"/>
    <w:rsid w:val="007705C1"/>
    <w:rsid w:val="00777C79"/>
    <w:rsid w:val="00777EAD"/>
    <w:rsid w:val="00780EEE"/>
    <w:rsid w:val="007A1958"/>
    <w:rsid w:val="007A226A"/>
    <w:rsid w:val="007D196C"/>
    <w:rsid w:val="007E0BFD"/>
    <w:rsid w:val="007E10A5"/>
    <w:rsid w:val="008025E0"/>
    <w:rsid w:val="00805DF4"/>
    <w:rsid w:val="008076F8"/>
    <w:rsid w:val="00811C1F"/>
    <w:rsid w:val="0081282C"/>
    <w:rsid w:val="00815B35"/>
    <w:rsid w:val="00821398"/>
    <w:rsid w:val="00822638"/>
    <w:rsid w:val="008239AB"/>
    <w:rsid w:val="00830707"/>
    <w:rsid w:val="00855461"/>
    <w:rsid w:val="00880763"/>
    <w:rsid w:val="00892BC1"/>
    <w:rsid w:val="008A1430"/>
    <w:rsid w:val="008B7F0C"/>
    <w:rsid w:val="008C0097"/>
    <w:rsid w:val="008D786D"/>
    <w:rsid w:val="008E5209"/>
    <w:rsid w:val="008F74E8"/>
    <w:rsid w:val="00903145"/>
    <w:rsid w:val="009204CB"/>
    <w:rsid w:val="00923124"/>
    <w:rsid w:val="00924AAB"/>
    <w:rsid w:val="00953A72"/>
    <w:rsid w:val="00966A7C"/>
    <w:rsid w:val="009733BE"/>
    <w:rsid w:val="0097341D"/>
    <w:rsid w:val="009749F3"/>
    <w:rsid w:val="00984B9D"/>
    <w:rsid w:val="0099159D"/>
    <w:rsid w:val="00993291"/>
    <w:rsid w:val="00997AB6"/>
    <w:rsid w:val="00997FA0"/>
    <w:rsid w:val="009A71E4"/>
    <w:rsid w:val="009B2D71"/>
    <w:rsid w:val="009B6DC8"/>
    <w:rsid w:val="009C5098"/>
    <w:rsid w:val="009C6344"/>
    <w:rsid w:val="009E28FD"/>
    <w:rsid w:val="009F0300"/>
    <w:rsid w:val="009F2DB4"/>
    <w:rsid w:val="009F7C3F"/>
    <w:rsid w:val="00A01427"/>
    <w:rsid w:val="00A05437"/>
    <w:rsid w:val="00A05F1D"/>
    <w:rsid w:val="00A3164F"/>
    <w:rsid w:val="00A80FF5"/>
    <w:rsid w:val="00A869D9"/>
    <w:rsid w:val="00AB03DF"/>
    <w:rsid w:val="00AD13BF"/>
    <w:rsid w:val="00AE5C15"/>
    <w:rsid w:val="00B23D4C"/>
    <w:rsid w:val="00B256C3"/>
    <w:rsid w:val="00B44B60"/>
    <w:rsid w:val="00B532D7"/>
    <w:rsid w:val="00B57425"/>
    <w:rsid w:val="00B7560A"/>
    <w:rsid w:val="00B75E27"/>
    <w:rsid w:val="00B812E2"/>
    <w:rsid w:val="00B82A9D"/>
    <w:rsid w:val="00B87998"/>
    <w:rsid w:val="00B943B3"/>
    <w:rsid w:val="00BA1657"/>
    <w:rsid w:val="00BA203C"/>
    <w:rsid w:val="00BB5038"/>
    <w:rsid w:val="00BB66ED"/>
    <w:rsid w:val="00BC12B9"/>
    <w:rsid w:val="00BE4E4F"/>
    <w:rsid w:val="00BF11F8"/>
    <w:rsid w:val="00BF72BD"/>
    <w:rsid w:val="00C119EC"/>
    <w:rsid w:val="00C30B41"/>
    <w:rsid w:val="00C375DD"/>
    <w:rsid w:val="00C51BB5"/>
    <w:rsid w:val="00C52851"/>
    <w:rsid w:val="00C539AB"/>
    <w:rsid w:val="00C64D18"/>
    <w:rsid w:val="00C70293"/>
    <w:rsid w:val="00C76DC5"/>
    <w:rsid w:val="00C817C8"/>
    <w:rsid w:val="00C913DF"/>
    <w:rsid w:val="00C94372"/>
    <w:rsid w:val="00CB44B3"/>
    <w:rsid w:val="00CC097D"/>
    <w:rsid w:val="00CC7103"/>
    <w:rsid w:val="00CD4E20"/>
    <w:rsid w:val="00CD5D5D"/>
    <w:rsid w:val="00CD70A9"/>
    <w:rsid w:val="00CF5F7B"/>
    <w:rsid w:val="00D008C1"/>
    <w:rsid w:val="00D02339"/>
    <w:rsid w:val="00D30978"/>
    <w:rsid w:val="00D43748"/>
    <w:rsid w:val="00D51053"/>
    <w:rsid w:val="00D542A5"/>
    <w:rsid w:val="00D61083"/>
    <w:rsid w:val="00D832FF"/>
    <w:rsid w:val="00DA1B83"/>
    <w:rsid w:val="00DA5311"/>
    <w:rsid w:val="00DA7A10"/>
    <w:rsid w:val="00DB5B03"/>
    <w:rsid w:val="00DD5DE4"/>
    <w:rsid w:val="00DE205A"/>
    <w:rsid w:val="00DF1FED"/>
    <w:rsid w:val="00DF3406"/>
    <w:rsid w:val="00E00AB7"/>
    <w:rsid w:val="00E07902"/>
    <w:rsid w:val="00E12103"/>
    <w:rsid w:val="00E442A0"/>
    <w:rsid w:val="00E55FB5"/>
    <w:rsid w:val="00E55FC4"/>
    <w:rsid w:val="00E5675F"/>
    <w:rsid w:val="00E76958"/>
    <w:rsid w:val="00EC1B35"/>
    <w:rsid w:val="00EC6079"/>
    <w:rsid w:val="00ED10AA"/>
    <w:rsid w:val="00F02E7D"/>
    <w:rsid w:val="00F050B6"/>
    <w:rsid w:val="00F21E33"/>
    <w:rsid w:val="00F5153F"/>
    <w:rsid w:val="00F8525D"/>
    <w:rsid w:val="00F90013"/>
    <w:rsid w:val="00F95779"/>
    <w:rsid w:val="00FA6FFA"/>
    <w:rsid w:val="00FB194F"/>
    <w:rsid w:val="00FB1C24"/>
    <w:rsid w:val="00FB57DB"/>
    <w:rsid w:val="00FC217A"/>
    <w:rsid w:val="00FD2CA4"/>
    <w:rsid w:val="00FD6306"/>
    <w:rsid w:val="00FE2821"/>
    <w:rsid w:val="00FE5FF4"/>
    <w:rsid w:val="00FE6A08"/>
    <w:rsid w:val="00FF14A3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3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EC1B3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qFormat/>
    <w:rsid w:val="00EC1B35"/>
    <w:rPr>
      <w:b/>
      <w:bCs/>
    </w:rPr>
  </w:style>
  <w:style w:type="character" w:customStyle="1" w:styleId="FootnoteCharacters">
    <w:name w:val="Footnote Characters"/>
    <w:rsid w:val="00EC1B35"/>
  </w:style>
  <w:style w:type="paragraph" w:customStyle="1" w:styleId="CVTitle">
    <w:name w:val="CV Title"/>
    <w:basedOn w:val="Normal"/>
    <w:rsid w:val="00EC1B35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styleId="BodyText">
    <w:name w:val="Body Text"/>
    <w:basedOn w:val="Normal"/>
    <w:link w:val="BodyTextChar"/>
    <w:rsid w:val="00D43748"/>
    <w:pPr>
      <w:suppressAutoHyphens/>
      <w:spacing w:after="120" w:line="240" w:lineRule="auto"/>
    </w:pPr>
    <w:rPr>
      <w:rFonts w:ascii="Arial Narrow" w:eastAsia="Times New Roman" w:hAnsi="Arial Narrow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D43748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056B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9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57DB"/>
    <w:rPr>
      <w:i/>
      <w:iCs/>
    </w:rPr>
  </w:style>
  <w:style w:type="character" w:customStyle="1" w:styleId="apple-converted-space">
    <w:name w:val="apple-converted-space"/>
    <w:basedOn w:val="DefaultParagraphFont"/>
    <w:rsid w:val="00FB57D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6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675F"/>
    <w:rPr>
      <w:rFonts w:ascii="Courier New" w:eastAsia="Times New Roman" w:hAnsi="Courier New" w:cs="Courier New"/>
      <w:sz w:val="20"/>
      <w:szCs w:val="20"/>
      <w:lang w:eastAsia="ro-RO"/>
    </w:rPr>
  </w:style>
  <w:style w:type="paragraph" w:customStyle="1" w:styleId="Default">
    <w:name w:val="Default"/>
    <w:rsid w:val="00507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A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02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3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3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EC1B3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qFormat/>
    <w:rsid w:val="00EC1B35"/>
    <w:rPr>
      <w:b/>
      <w:bCs/>
    </w:rPr>
  </w:style>
  <w:style w:type="character" w:customStyle="1" w:styleId="FootnoteCharacters">
    <w:name w:val="Footnote Characters"/>
    <w:rsid w:val="00EC1B35"/>
  </w:style>
  <w:style w:type="paragraph" w:customStyle="1" w:styleId="CVTitle">
    <w:name w:val="CV Title"/>
    <w:basedOn w:val="Normal"/>
    <w:rsid w:val="00EC1B35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styleId="BodyText">
    <w:name w:val="Body Text"/>
    <w:basedOn w:val="Normal"/>
    <w:link w:val="BodyTextChar"/>
    <w:rsid w:val="00D43748"/>
    <w:pPr>
      <w:suppressAutoHyphens/>
      <w:spacing w:after="120" w:line="240" w:lineRule="auto"/>
    </w:pPr>
    <w:rPr>
      <w:rFonts w:ascii="Arial Narrow" w:eastAsia="Times New Roman" w:hAnsi="Arial Narrow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D43748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056B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9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57DB"/>
    <w:rPr>
      <w:i/>
      <w:iCs/>
    </w:rPr>
  </w:style>
  <w:style w:type="character" w:customStyle="1" w:styleId="apple-converted-space">
    <w:name w:val="apple-converted-space"/>
    <w:basedOn w:val="DefaultParagraphFont"/>
    <w:rsid w:val="00FB57D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6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675F"/>
    <w:rPr>
      <w:rFonts w:ascii="Courier New" w:eastAsia="Times New Roman" w:hAnsi="Courier New" w:cs="Courier New"/>
      <w:sz w:val="20"/>
      <w:szCs w:val="20"/>
      <w:lang w:eastAsia="ro-RO"/>
    </w:rPr>
  </w:style>
  <w:style w:type="paragraph" w:customStyle="1" w:styleId="Default">
    <w:name w:val="Default"/>
    <w:rsid w:val="00507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A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02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3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ro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hyperlink" Target="mailto:gelutodoru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D62F-EED8-40C5-BD86-0291B4AB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2940</Words>
  <Characters>17054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Doina</cp:lastModifiedBy>
  <cp:revision>3</cp:revision>
  <cp:lastPrinted>2015-04-01T13:00:00Z</cp:lastPrinted>
  <dcterms:created xsi:type="dcterms:W3CDTF">2016-11-14T13:05:00Z</dcterms:created>
  <dcterms:modified xsi:type="dcterms:W3CDTF">2016-11-14T13:38:00Z</dcterms:modified>
</cp:coreProperties>
</file>